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CD34" w14:textId="365D1B27" w:rsidR="00154738" w:rsidRPr="002B735A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075E9B11" w:rsidR="003928CE" w:rsidRDefault="003928CE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075E9B11" w:rsidR="003928CE" w:rsidRDefault="003928CE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  <w:r w:rsidR="00EA60E2">
        <w:rPr>
          <w:rFonts w:ascii="ＭＳ 明朝" w:hAnsi="ＭＳ 明朝" w:hint="eastAsia"/>
        </w:rPr>
        <w:t>令和８</w:t>
      </w:r>
      <w:r w:rsidR="00154738">
        <w:rPr>
          <w:rFonts w:ascii="ＭＳ 明朝" w:hAnsi="ＭＳ 明朝" w:hint="eastAsia"/>
        </w:rPr>
        <w:t>年</w:t>
      </w:r>
      <w:r w:rsidR="00FD2D12">
        <w:rPr>
          <w:rFonts w:ascii="ＭＳ 明朝" w:hAnsi="ＭＳ 明朝" w:hint="eastAsia"/>
        </w:rPr>
        <w:t>５</w:t>
      </w:r>
      <w:r w:rsidR="00154738"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="00154738"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6E18AD3C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>愛知県アジア・アジアパラ競技大会推進局</w:t>
      </w:r>
      <w:r w:rsidR="00EA60E2">
        <w:rPr>
          <w:rFonts w:ascii="ＭＳ 明朝" w:hAnsi="ＭＳ 明朝" w:hint="eastAsia"/>
        </w:rPr>
        <w:t>運営支援</w:t>
      </w:r>
      <w:r w:rsidRPr="00661BAA">
        <w:rPr>
          <w:rFonts w:ascii="ＭＳ 明朝" w:hAnsi="ＭＳ 明朝" w:hint="eastAsia"/>
        </w:rPr>
        <w:t xml:space="preserve">課　</w:t>
      </w:r>
      <w:r w:rsidR="00EA60E2">
        <w:rPr>
          <w:rFonts w:ascii="ＭＳ 明朝" w:hAnsi="ＭＳ 明朝" w:hint="eastAsia"/>
        </w:rPr>
        <w:t>東地区総括</w:t>
      </w:r>
      <w:r w:rsidRPr="00661BAA">
        <w:rPr>
          <w:rFonts w:ascii="ＭＳ 明朝" w:hAnsi="ＭＳ 明朝" w:hint="eastAsia"/>
        </w:rPr>
        <w:t>グループ</w:t>
      </w:r>
    </w:p>
    <w:p w14:paraId="60151D91" w14:textId="683C345B" w:rsidR="00661BAA" w:rsidRPr="00661BAA" w:rsidRDefault="00661BAA" w:rsidP="003928CE">
      <w:pPr>
        <w:ind w:firstLineChars="100" w:firstLine="242"/>
        <w:rPr>
          <w:rFonts w:ascii="ＭＳ 明朝" w:hAnsi="ＭＳ 明朝"/>
        </w:rPr>
      </w:pPr>
      <w:r w:rsidRPr="003928CE">
        <w:rPr>
          <w:rFonts w:ascii="ＭＳ 明朝" w:hAnsi="ＭＳ 明朝" w:hint="eastAsia"/>
          <w:spacing w:val="11"/>
          <w:kern w:val="0"/>
          <w:fitText w:val="780" w:id="-996387579"/>
        </w:rPr>
        <w:t>E-mai</w:t>
      </w:r>
      <w:r w:rsidRPr="003928CE">
        <w:rPr>
          <w:rFonts w:ascii="ＭＳ 明朝" w:hAnsi="ＭＳ 明朝" w:hint="eastAsia"/>
          <w:spacing w:val="5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r w:rsidRPr="00661BAA">
        <w:rPr>
          <w:rFonts w:ascii="ＭＳ 明朝" w:hAnsi="ＭＳ 明朝"/>
        </w:rPr>
        <w:t xml:space="preserve"> </w:t>
      </w:r>
      <w:r w:rsidR="00EA60E2">
        <w:rPr>
          <w:rFonts w:ascii="ＭＳ 明朝" w:hAnsi="ＭＳ 明朝" w:hint="eastAsia"/>
        </w:rPr>
        <w:t>unei-shien</w:t>
      </w:r>
      <w:r w:rsidRPr="00661BAA">
        <w:rPr>
          <w:rFonts w:ascii="ＭＳ 明朝" w:hAnsi="ＭＳ 明朝"/>
        </w:rPr>
        <w:t>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7119D828" w14:textId="72B494C3" w:rsidR="00FD2D12" w:rsidRDefault="00EA60E2" w:rsidP="00FD2D12">
      <w:pPr>
        <w:autoSpaceDE w:val="0"/>
        <w:autoSpaceDN w:val="0"/>
        <w:ind w:firstLineChars="91" w:firstLine="236"/>
        <w:jc w:val="distribute"/>
        <w:rPr>
          <w:rFonts w:ascii="ＭＳ Ｐゴシック" w:eastAsia="ＭＳ Ｐゴシック" w:hAnsi="ＭＳ Ｐゴシック"/>
          <w:kern w:val="0"/>
          <w:sz w:val="28"/>
          <w:szCs w:val="28"/>
        </w:rPr>
      </w:pPr>
      <w:r w:rsidRPr="00FD2D1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2026年度アジア・アジアパラ競技大会</w:t>
      </w:r>
      <w:r w:rsidR="00FD2D1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 シティドレッシング</w:t>
      </w:r>
      <w:r w:rsidRPr="00FD2D1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業務</w:t>
      </w:r>
      <w:r w:rsidR="00FD2D1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委託</w:t>
      </w:r>
      <w:r w:rsidR="00154738" w:rsidRPr="00FD2D1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に</w:t>
      </w:r>
      <w:r w:rsidR="00FD2D1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関する</w:t>
      </w:r>
    </w:p>
    <w:p w14:paraId="43E15466" w14:textId="4DFFD49C" w:rsidR="00154738" w:rsidRPr="00EA60E2" w:rsidRDefault="00154738" w:rsidP="00FD2D12">
      <w:pPr>
        <w:autoSpaceDE w:val="0"/>
        <w:autoSpaceDN w:val="0"/>
        <w:ind w:firstLineChars="91" w:firstLine="236"/>
        <w:rPr>
          <w:rFonts w:ascii="ＭＳ Ｐゴシック" w:eastAsia="ＭＳ Ｐゴシック" w:hAnsi="ＭＳ Ｐゴシック"/>
          <w:sz w:val="28"/>
          <w:szCs w:val="28"/>
        </w:rPr>
      </w:pPr>
      <w:r w:rsidRPr="00FD2D12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質問票</w:t>
      </w:r>
    </w:p>
    <w:p w14:paraId="366FAD7D" w14:textId="77777777" w:rsidR="00154738" w:rsidRPr="00EA60E2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氏名(ﾌﾘｶﾞﾅ)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>
        <w:rPr>
          <w:rFonts w:ascii="ＭＳ 明朝" w:hAnsi="ＭＳ 明朝" w:hint="eastAsia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even" r:id="rId8"/>
      <w:footerReference w:type="default" r:id="rId9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EB82" w14:textId="77777777" w:rsidR="00EA3331" w:rsidRDefault="00EA3331">
      <w:r>
        <w:separator/>
      </w:r>
    </w:p>
  </w:endnote>
  <w:endnote w:type="continuationSeparator" w:id="0">
    <w:p w14:paraId="0048F1A2" w14:textId="77777777" w:rsidR="00EA3331" w:rsidRDefault="00EA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C5A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68A576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EB84" w14:textId="77777777" w:rsidR="00EA3331" w:rsidRDefault="00EA3331">
      <w:r>
        <w:separator/>
      </w:r>
    </w:p>
  </w:footnote>
  <w:footnote w:type="continuationSeparator" w:id="0">
    <w:p w14:paraId="453B595A" w14:textId="77777777" w:rsidR="00EA3331" w:rsidRDefault="00EA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08A1"/>
    <w:rsid w:val="000F1CC4"/>
    <w:rsid w:val="00112860"/>
    <w:rsid w:val="00113028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27FF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5541"/>
    <w:rsid w:val="006376E2"/>
    <w:rsid w:val="00640DEF"/>
    <w:rsid w:val="00661BAA"/>
    <w:rsid w:val="00676E7A"/>
    <w:rsid w:val="00680331"/>
    <w:rsid w:val="0068558B"/>
    <w:rsid w:val="00686927"/>
    <w:rsid w:val="00691456"/>
    <w:rsid w:val="006924A0"/>
    <w:rsid w:val="00692E24"/>
    <w:rsid w:val="006A3307"/>
    <w:rsid w:val="006A49DD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10E0"/>
    <w:rsid w:val="007227EF"/>
    <w:rsid w:val="007436B2"/>
    <w:rsid w:val="0074372A"/>
    <w:rsid w:val="007455EE"/>
    <w:rsid w:val="007729F5"/>
    <w:rsid w:val="007915E9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BEF"/>
    <w:rsid w:val="008B20E4"/>
    <w:rsid w:val="008D2096"/>
    <w:rsid w:val="008D2875"/>
    <w:rsid w:val="008D4C09"/>
    <w:rsid w:val="008E3853"/>
    <w:rsid w:val="008E6DB5"/>
    <w:rsid w:val="008F1876"/>
    <w:rsid w:val="008F1B2E"/>
    <w:rsid w:val="008F7A75"/>
    <w:rsid w:val="00900286"/>
    <w:rsid w:val="00900A9A"/>
    <w:rsid w:val="0090144D"/>
    <w:rsid w:val="00907555"/>
    <w:rsid w:val="00916A97"/>
    <w:rsid w:val="009207C3"/>
    <w:rsid w:val="00926904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D02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A60E2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2D12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  <w15:docId w15:val="{779DA19D-1842-4994-ACCB-1C96B896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2BFF-F381-4975-97C3-6C08162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村上　進一</cp:lastModifiedBy>
  <cp:revision>8</cp:revision>
  <cp:lastPrinted>2024-04-25T06:20:00Z</cp:lastPrinted>
  <dcterms:created xsi:type="dcterms:W3CDTF">2025-03-13T14:09:00Z</dcterms:created>
  <dcterms:modified xsi:type="dcterms:W3CDTF">2026-04-27T14:10:00Z</dcterms:modified>
</cp:coreProperties>
</file>