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D5FB8" w14:textId="03FDA048" w:rsidR="00A97A10" w:rsidRPr="00E02DCB" w:rsidRDefault="0092455E" w:rsidP="00E02DCB">
      <w:pPr>
        <w:jc w:val="right"/>
        <w:rPr>
          <w:sz w:val="24"/>
          <w:szCs w:val="28"/>
        </w:rPr>
      </w:pPr>
      <w:r>
        <w:rPr>
          <w:rFonts w:hint="eastAsia"/>
          <w:sz w:val="24"/>
          <w:szCs w:val="28"/>
          <w:bdr w:val="single" w:sz="4" w:space="0" w:color="auto"/>
        </w:rPr>
        <w:t>様式</w:t>
      </w:r>
      <w:r w:rsidR="00E05C66">
        <w:rPr>
          <w:rFonts w:hint="eastAsia"/>
          <w:sz w:val="24"/>
          <w:szCs w:val="28"/>
          <w:bdr w:val="single" w:sz="4" w:space="0" w:color="auto"/>
        </w:rPr>
        <w:t>例⑤</w:t>
      </w:r>
      <w:r w:rsidR="00F35F2F" w:rsidRPr="00E02DCB">
        <w:rPr>
          <w:rFonts w:hint="eastAsia"/>
          <w:sz w:val="24"/>
          <w:szCs w:val="28"/>
          <w:bdr w:val="single" w:sz="4" w:space="0" w:color="auto"/>
        </w:rPr>
        <w:t>（報酬</w:t>
      </w:r>
      <w:r w:rsidR="00E05C66">
        <w:rPr>
          <w:rFonts w:hint="eastAsia"/>
          <w:sz w:val="24"/>
          <w:szCs w:val="28"/>
          <w:bdr w:val="single" w:sz="4" w:space="0" w:color="auto"/>
        </w:rPr>
        <w:t>有</w:t>
      </w:r>
      <w:r w:rsidR="00F35F2F" w:rsidRPr="00E02DCB">
        <w:rPr>
          <w:rFonts w:hint="eastAsia"/>
          <w:sz w:val="24"/>
          <w:szCs w:val="28"/>
          <w:bdr w:val="single" w:sz="4" w:space="0" w:color="auto"/>
        </w:rPr>
        <w:t>の場合）</w:t>
      </w:r>
    </w:p>
    <w:p w14:paraId="58C9B479" w14:textId="77777777" w:rsidR="00F35F2F" w:rsidRPr="00A97A10" w:rsidRDefault="00F35F2F" w:rsidP="00202602">
      <w:pPr>
        <w:autoSpaceDE w:val="0"/>
        <w:autoSpaceDN w:val="0"/>
        <w:adjustRightInd w:val="0"/>
        <w:spacing w:line="320" w:lineRule="exact"/>
        <w:jc w:val="left"/>
        <w:rPr>
          <w:rFonts w:asciiTheme="minorEastAsia" w:hAnsiTheme="minorEastAsia" w:cs="ＭＳ明朝"/>
          <w:kern w:val="0"/>
          <w:sz w:val="24"/>
          <w:szCs w:val="24"/>
        </w:rPr>
      </w:pPr>
    </w:p>
    <w:p w14:paraId="527DFB39" w14:textId="3840B495" w:rsidR="00A97A10" w:rsidRDefault="00A97A10" w:rsidP="00202602">
      <w:pPr>
        <w:autoSpaceDE w:val="0"/>
        <w:autoSpaceDN w:val="0"/>
        <w:adjustRightInd w:val="0"/>
        <w:spacing w:line="320" w:lineRule="exact"/>
        <w:jc w:val="center"/>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役員</w:t>
      </w:r>
      <w:r w:rsidR="00744707">
        <w:rPr>
          <w:rFonts w:asciiTheme="minorEastAsia" w:hAnsiTheme="minorEastAsia" w:cs="ＭＳ明朝" w:hint="eastAsia"/>
          <w:kern w:val="0"/>
          <w:sz w:val="24"/>
          <w:szCs w:val="24"/>
        </w:rPr>
        <w:t>及び評議員</w:t>
      </w:r>
      <w:r w:rsidRPr="00A97A10">
        <w:rPr>
          <w:rFonts w:asciiTheme="minorEastAsia" w:hAnsiTheme="minorEastAsia" w:cs="ＭＳ明朝" w:hint="eastAsia"/>
          <w:kern w:val="0"/>
          <w:sz w:val="24"/>
          <w:szCs w:val="24"/>
        </w:rPr>
        <w:t>の報酬等の支給の基準</w:t>
      </w:r>
    </w:p>
    <w:p w14:paraId="461B8A54" w14:textId="77777777" w:rsidR="00B8201A" w:rsidRPr="00A97A10" w:rsidRDefault="00B8201A" w:rsidP="00202602">
      <w:pPr>
        <w:autoSpaceDE w:val="0"/>
        <w:autoSpaceDN w:val="0"/>
        <w:adjustRightInd w:val="0"/>
        <w:spacing w:line="320" w:lineRule="exact"/>
        <w:jc w:val="center"/>
        <w:rPr>
          <w:rFonts w:asciiTheme="minorEastAsia" w:hAnsiTheme="minorEastAsia" w:cs="ＭＳ明朝"/>
          <w:kern w:val="0"/>
          <w:sz w:val="24"/>
          <w:szCs w:val="24"/>
        </w:rPr>
      </w:pPr>
    </w:p>
    <w:p w14:paraId="2996A371" w14:textId="77777777" w:rsidR="00A97A10" w:rsidRPr="00A97A10" w:rsidRDefault="00A97A10" w:rsidP="00202602">
      <w:pPr>
        <w:autoSpaceDE w:val="0"/>
        <w:autoSpaceDN w:val="0"/>
        <w:adjustRightInd w:val="0"/>
        <w:spacing w:line="320" w:lineRule="exact"/>
        <w:jc w:val="left"/>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（目的）</w:t>
      </w:r>
    </w:p>
    <w:p w14:paraId="1308E13F" w14:textId="65236636" w:rsidR="00A97A10" w:rsidRDefault="00A97A10" w:rsidP="00202602">
      <w:pPr>
        <w:autoSpaceDE w:val="0"/>
        <w:autoSpaceDN w:val="0"/>
        <w:adjustRightInd w:val="0"/>
        <w:spacing w:line="320" w:lineRule="exact"/>
        <w:ind w:left="240" w:hangingChars="100" w:hanging="240"/>
        <w:jc w:val="left"/>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第１条</w:t>
      </w:r>
      <w:r w:rsidR="00164FC8">
        <w:rPr>
          <w:rFonts w:asciiTheme="minorEastAsia" w:hAnsiTheme="minorEastAsia" w:cs="ＭＳ明朝" w:hint="eastAsia"/>
          <w:kern w:val="0"/>
          <w:sz w:val="24"/>
          <w:szCs w:val="24"/>
        </w:rPr>
        <w:t xml:space="preserve">　</w:t>
      </w:r>
      <w:r w:rsidRPr="00A97A10">
        <w:rPr>
          <w:rFonts w:asciiTheme="minorEastAsia" w:hAnsiTheme="minorEastAsia" w:cs="ＭＳ明朝" w:hint="eastAsia"/>
          <w:kern w:val="0"/>
          <w:sz w:val="24"/>
          <w:szCs w:val="24"/>
        </w:rPr>
        <w:t>この規程は</w:t>
      </w:r>
      <w:r w:rsidR="00A77078">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学校法人〇〇学園（以下「この法人」という。）の寄附行為第○条の規定に基づき</w:t>
      </w:r>
      <w:r w:rsidR="00A77078">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役員</w:t>
      </w:r>
      <w:r w:rsidR="00744707">
        <w:rPr>
          <w:rFonts w:asciiTheme="minorEastAsia" w:hAnsiTheme="minorEastAsia" w:cs="ＭＳ明朝" w:hint="eastAsia"/>
          <w:kern w:val="0"/>
          <w:sz w:val="24"/>
          <w:szCs w:val="24"/>
        </w:rPr>
        <w:t>及び評議員</w:t>
      </w:r>
      <w:r w:rsidRPr="00A97A10">
        <w:rPr>
          <w:rFonts w:asciiTheme="minorEastAsia" w:hAnsiTheme="minorEastAsia" w:cs="ＭＳ明朝" w:hint="eastAsia"/>
          <w:kern w:val="0"/>
          <w:sz w:val="24"/>
          <w:szCs w:val="24"/>
        </w:rPr>
        <w:t>の報酬等に関し必要な事項を定めることを目的とする。</w:t>
      </w:r>
    </w:p>
    <w:p w14:paraId="56B5F465" w14:textId="77777777" w:rsidR="00B8201A" w:rsidRPr="00A97A10" w:rsidRDefault="00B8201A" w:rsidP="00202602">
      <w:pPr>
        <w:autoSpaceDE w:val="0"/>
        <w:autoSpaceDN w:val="0"/>
        <w:adjustRightInd w:val="0"/>
        <w:spacing w:line="320" w:lineRule="exact"/>
        <w:jc w:val="left"/>
        <w:rPr>
          <w:rFonts w:asciiTheme="minorEastAsia" w:hAnsiTheme="minorEastAsia" w:cs="ＭＳ明朝"/>
          <w:kern w:val="0"/>
          <w:sz w:val="24"/>
          <w:szCs w:val="24"/>
        </w:rPr>
      </w:pPr>
    </w:p>
    <w:p w14:paraId="1D6D9D9C" w14:textId="77777777" w:rsidR="00A97A10" w:rsidRPr="00A97A10" w:rsidRDefault="00A97A10" w:rsidP="00202602">
      <w:pPr>
        <w:autoSpaceDE w:val="0"/>
        <w:autoSpaceDN w:val="0"/>
        <w:adjustRightInd w:val="0"/>
        <w:spacing w:line="320" w:lineRule="exact"/>
        <w:jc w:val="left"/>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（定義等）</w:t>
      </w:r>
    </w:p>
    <w:p w14:paraId="11443820" w14:textId="32AA3C67" w:rsidR="00A97A10" w:rsidRPr="00A97A10" w:rsidRDefault="00A97A10" w:rsidP="00202602">
      <w:pPr>
        <w:autoSpaceDE w:val="0"/>
        <w:autoSpaceDN w:val="0"/>
        <w:adjustRightInd w:val="0"/>
        <w:spacing w:line="320" w:lineRule="exact"/>
        <w:ind w:left="240" w:hangingChars="100" w:hanging="240"/>
        <w:jc w:val="left"/>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第２条</w:t>
      </w:r>
      <w:r w:rsidR="00164FC8">
        <w:rPr>
          <w:rFonts w:asciiTheme="minorEastAsia" w:hAnsiTheme="minorEastAsia" w:cs="ＭＳ明朝" w:hint="eastAsia"/>
          <w:kern w:val="0"/>
          <w:sz w:val="24"/>
          <w:szCs w:val="24"/>
        </w:rPr>
        <w:t xml:space="preserve">　</w:t>
      </w:r>
      <w:r w:rsidRPr="00A97A10">
        <w:rPr>
          <w:rFonts w:asciiTheme="minorEastAsia" w:hAnsiTheme="minorEastAsia" w:cs="ＭＳ明朝" w:hint="eastAsia"/>
          <w:kern w:val="0"/>
          <w:sz w:val="24"/>
          <w:szCs w:val="24"/>
        </w:rPr>
        <w:t>この規程において</w:t>
      </w:r>
      <w:r w:rsidR="00A77078">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次の各号に掲げる用語の定義は</w:t>
      </w:r>
      <w:r w:rsidR="00A77078">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当該各号に定めるところによる。</w:t>
      </w:r>
    </w:p>
    <w:p w14:paraId="0129DDEC" w14:textId="47DBFC15" w:rsidR="00A97A10" w:rsidRPr="00A97A10" w:rsidRDefault="00164FC8" w:rsidP="00202602">
      <w:pPr>
        <w:autoSpaceDE w:val="0"/>
        <w:autoSpaceDN w:val="0"/>
        <w:adjustRightInd w:val="0"/>
        <w:spacing w:line="320" w:lineRule="exact"/>
        <w:ind w:firstLineChars="100" w:firstLine="240"/>
        <w:jc w:val="left"/>
        <w:rPr>
          <w:rFonts w:asciiTheme="minorEastAsia" w:hAnsiTheme="minorEastAsia" w:cs="ＭＳ明朝"/>
          <w:kern w:val="0"/>
          <w:sz w:val="24"/>
          <w:szCs w:val="24"/>
        </w:rPr>
      </w:pPr>
      <w:r>
        <w:rPr>
          <w:rFonts w:asciiTheme="minorEastAsia" w:hAnsiTheme="minorEastAsia" w:cs="Century"/>
          <w:kern w:val="0"/>
          <w:sz w:val="24"/>
          <w:szCs w:val="24"/>
        </w:rPr>
        <w:t>(1)</w:t>
      </w:r>
      <w:r>
        <w:rPr>
          <w:rFonts w:asciiTheme="minorEastAsia" w:hAnsiTheme="minorEastAsia" w:cs="Century" w:hint="eastAsia"/>
          <w:kern w:val="0"/>
          <w:sz w:val="24"/>
          <w:szCs w:val="24"/>
        </w:rPr>
        <w:t xml:space="preserve"> </w:t>
      </w:r>
      <w:r w:rsidR="00A97A10" w:rsidRPr="00A97A10">
        <w:rPr>
          <w:rFonts w:asciiTheme="minorEastAsia" w:hAnsiTheme="minorEastAsia" w:cs="ＭＳ明朝" w:hint="eastAsia"/>
          <w:kern w:val="0"/>
          <w:sz w:val="24"/>
          <w:szCs w:val="24"/>
        </w:rPr>
        <w:t>役員とは</w:t>
      </w:r>
      <w:r w:rsidR="00A77078">
        <w:rPr>
          <w:rFonts w:asciiTheme="minorEastAsia" w:hAnsiTheme="minorEastAsia" w:cs="ＭＳ明朝" w:hint="eastAsia"/>
          <w:kern w:val="0"/>
          <w:sz w:val="24"/>
          <w:szCs w:val="24"/>
        </w:rPr>
        <w:t>、</w:t>
      </w:r>
      <w:r w:rsidR="008800CE">
        <w:rPr>
          <w:rFonts w:asciiTheme="minorEastAsia" w:hAnsiTheme="minorEastAsia" w:cs="ＭＳ明朝" w:hint="eastAsia"/>
          <w:kern w:val="0"/>
          <w:sz w:val="24"/>
          <w:szCs w:val="24"/>
        </w:rPr>
        <w:t>寄附行為第○条に基づき置かれる</w:t>
      </w:r>
      <w:r w:rsidR="00A97A10" w:rsidRPr="00A97A10">
        <w:rPr>
          <w:rFonts w:asciiTheme="minorEastAsia" w:hAnsiTheme="minorEastAsia" w:cs="ＭＳ明朝" w:hint="eastAsia"/>
          <w:kern w:val="0"/>
          <w:sz w:val="24"/>
          <w:szCs w:val="24"/>
        </w:rPr>
        <w:t>理事及び監事をいう。</w:t>
      </w:r>
    </w:p>
    <w:p w14:paraId="3E336659" w14:textId="5D62821A" w:rsidR="00A97A10" w:rsidRPr="00A97A10" w:rsidRDefault="00A97A10" w:rsidP="00202602">
      <w:pPr>
        <w:autoSpaceDE w:val="0"/>
        <w:autoSpaceDN w:val="0"/>
        <w:adjustRightInd w:val="0"/>
        <w:spacing w:line="320" w:lineRule="exact"/>
        <w:ind w:firstLineChars="100" w:firstLine="240"/>
        <w:jc w:val="left"/>
        <w:rPr>
          <w:rFonts w:asciiTheme="minorEastAsia" w:hAnsiTheme="minorEastAsia" w:cs="ＭＳ明朝"/>
          <w:kern w:val="0"/>
          <w:sz w:val="24"/>
          <w:szCs w:val="24"/>
        </w:rPr>
      </w:pPr>
      <w:r w:rsidRPr="00A97A10">
        <w:rPr>
          <w:rFonts w:asciiTheme="minorEastAsia" w:hAnsiTheme="minorEastAsia" w:cs="Century"/>
          <w:kern w:val="0"/>
          <w:sz w:val="24"/>
          <w:szCs w:val="24"/>
        </w:rPr>
        <w:t xml:space="preserve">(2) </w:t>
      </w:r>
      <w:r w:rsidRPr="00A97A10">
        <w:rPr>
          <w:rFonts w:asciiTheme="minorEastAsia" w:hAnsiTheme="minorEastAsia" w:cs="ＭＳ明朝" w:hint="eastAsia"/>
          <w:kern w:val="0"/>
          <w:sz w:val="24"/>
          <w:szCs w:val="24"/>
        </w:rPr>
        <w:t>常勤の役員とは</w:t>
      </w:r>
      <w:r w:rsidR="00A77078">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法人において勤務することが常態である者をいう。</w:t>
      </w:r>
    </w:p>
    <w:p w14:paraId="54EA4657" w14:textId="2725FC6F" w:rsidR="00A97A10" w:rsidRDefault="00A97A10" w:rsidP="00202602">
      <w:pPr>
        <w:autoSpaceDE w:val="0"/>
        <w:autoSpaceDN w:val="0"/>
        <w:adjustRightInd w:val="0"/>
        <w:spacing w:line="320" w:lineRule="exact"/>
        <w:ind w:firstLineChars="100" w:firstLine="240"/>
        <w:jc w:val="left"/>
        <w:rPr>
          <w:rFonts w:asciiTheme="minorEastAsia" w:hAnsiTheme="minorEastAsia" w:cs="ＭＳ明朝"/>
          <w:kern w:val="0"/>
          <w:sz w:val="24"/>
          <w:szCs w:val="24"/>
        </w:rPr>
      </w:pPr>
      <w:r w:rsidRPr="00A97A10">
        <w:rPr>
          <w:rFonts w:asciiTheme="minorEastAsia" w:hAnsiTheme="minorEastAsia" w:cs="Century"/>
          <w:kern w:val="0"/>
          <w:sz w:val="24"/>
          <w:szCs w:val="24"/>
        </w:rPr>
        <w:t xml:space="preserve">(3) </w:t>
      </w:r>
      <w:r w:rsidRPr="00A97A10">
        <w:rPr>
          <w:rFonts w:asciiTheme="minorEastAsia" w:hAnsiTheme="minorEastAsia" w:cs="ＭＳ明朝" w:hint="eastAsia"/>
          <w:kern w:val="0"/>
          <w:sz w:val="24"/>
          <w:szCs w:val="24"/>
        </w:rPr>
        <w:t>非常勤の役員とは</w:t>
      </w:r>
      <w:r w:rsidR="00A77078">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常勤の役員以外の者をいう。</w:t>
      </w:r>
    </w:p>
    <w:p w14:paraId="3AD3A55D" w14:textId="77777777" w:rsidR="00CF0F42" w:rsidRDefault="002977ED" w:rsidP="00202602">
      <w:pPr>
        <w:autoSpaceDE w:val="0"/>
        <w:autoSpaceDN w:val="0"/>
        <w:adjustRightInd w:val="0"/>
        <w:spacing w:line="320" w:lineRule="exact"/>
        <w:ind w:firstLineChars="100" w:firstLine="240"/>
        <w:jc w:val="left"/>
        <w:rPr>
          <w:rFonts w:asciiTheme="minorEastAsia" w:hAnsiTheme="minorEastAsia" w:cs="ＭＳ明朝"/>
          <w:kern w:val="0"/>
          <w:sz w:val="24"/>
          <w:szCs w:val="24"/>
        </w:rPr>
      </w:pPr>
      <w:r w:rsidRPr="00A97A10">
        <w:rPr>
          <w:rFonts w:asciiTheme="minorEastAsia" w:hAnsiTheme="minorEastAsia" w:cs="Century"/>
          <w:kern w:val="0"/>
          <w:sz w:val="24"/>
          <w:szCs w:val="24"/>
        </w:rPr>
        <w:t>(</w:t>
      </w:r>
      <w:r>
        <w:rPr>
          <w:rFonts w:asciiTheme="minorEastAsia" w:hAnsiTheme="minorEastAsia" w:cs="Century" w:hint="eastAsia"/>
          <w:kern w:val="0"/>
          <w:sz w:val="24"/>
          <w:szCs w:val="24"/>
        </w:rPr>
        <w:t>4</w:t>
      </w:r>
      <w:r w:rsidRPr="00A97A10">
        <w:rPr>
          <w:rFonts w:asciiTheme="minorEastAsia" w:hAnsiTheme="minorEastAsia" w:cs="Century"/>
          <w:kern w:val="0"/>
          <w:sz w:val="24"/>
          <w:szCs w:val="24"/>
        </w:rPr>
        <w:t xml:space="preserve">) </w:t>
      </w:r>
      <w:r>
        <w:rPr>
          <w:rFonts w:asciiTheme="minorEastAsia" w:hAnsiTheme="minorEastAsia" w:cs="ＭＳ明朝" w:hint="eastAsia"/>
          <w:kern w:val="0"/>
          <w:sz w:val="24"/>
          <w:szCs w:val="24"/>
        </w:rPr>
        <w:t>評議員</w:t>
      </w:r>
      <w:r w:rsidRPr="00A97A10">
        <w:rPr>
          <w:rFonts w:asciiTheme="minorEastAsia" w:hAnsiTheme="minorEastAsia" w:cs="ＭＳ明朝" w:hint="eastAsia"/>
          <w:kern w:val="0"/>
          <w:sz w:val="24"/>
          <w:szCs w:val="24"/>
        </w:rPr>
        <w:t>とは</w:t>
      </w:r>
      <w:r w:rsidR="00A77078">
        <w:rPr>
          <w:rFonts w:asciiTheme="minorEastAsia" w:hAnsiTheme="minorEastAsia" w:cs="ＭＳ明朝" w:hint="eastAsia"/>
          <w:kern w:val="0"/>
          <w:sz w:val="24"/>
          <w:szCs w:val="24"/>
        </w:rPr>
        <w:t>、</w:t>
      </w:r>
      <w:r>
        <w:rPr>
          <w:rFonts w:asciiTheme="minorEastAsia" w:hAnsiTheme="minorEastAsia" w:cs="ＭＳ明朝" w:hint="eastAsia"/>
          <w:kern w:val="0"/>
          <w:sz w:val="24"/>
          <w:szCs w:val="24"/>
        </w:rPr>
        <w:t>寄附行為第○条に基づき置かれる</w:t>
      </w:r>
      <w:r w:rsidR="007F16FD">
        <w:rPr>
          <w:rFonts w:asciiTheme="minorEastAsia" w:hAnsiTheme="minorEastAsia" w:cs="ＭＳ明朝" w:hint="eastAsia"/>
          <w:kern w:val="0"/>
          <w:sz w:val="24"/>
          <w:szCs w:val="24"/>
        </w:rPr>
        <w:t>者</w:t>
      </w:r>
      <w:r w:rsidRPr="00A97A10">
        <w:rPr>
          <w:rFonts w:asciiTheme="minorEastAsia" w:hAnsiTheme="minorEastAsia" w:cs="ＭＳ明朝" w:hint="eastAsia"/>
          <w:kern w:val="0"/>
          <w:sz w:val="24"/>
          <w:szCs w:val="24"/>
        </w:rPr>
        <w:t>をいう。</w:t>
      </w:r>
    </w:p>
    <w:p w14:paraId="45E6D2C4" w14:textId="77777777" w:rsidR="00CF0F42" w:rsidRDefault="00A97A10" w:rsidP="00202602">
      <w:pPr>
        <w:autoSpaceDE w:val="0"/>
        <w:autoSpaceDN w:val="0"/>
        <w:adjustRightInd w:val="0"/>
        <w:spacing w:line="320" w:lineRule="exact"/>
        <w:ind w:leftChars="114" w:left="424" w:hangingChars="77" w:hanging="185"/>
        <w:jc w:val="left"/>
        <w:rPr>
          <w:rFonts w:asciiTheme="minorEastAsia" w:hAnsiTheme="minorEastAsia" w:cs="Century"/>
          <w:kern w:val="0"/>
          <w:sz w:val="24"/>
          <w:szCs w:val="24"/>
        </w:rPr>
      </w:pPr>
      <w:r w:rsidRPr="00A97A10">
        <w:rPr>
          <w:rFonts w:asciiTheme="minorEastAsia" w:hAnsiTheme="minorEastAsia" w:cs="Century"/>
          <w:kern w:val="0"/>
          <w:sz w:val="24"/>
          <w:szCs w:val="24"/>
        </w:rPr>
        <w:t>(</w:t>
      </w:r>
      <w:r w:rsidR="002977ED">
        <w:rPr>
          <w:rFonts w:asciiTheme="minorEastAsia" w:hAnsiTheme="minorEastAsia" w:cs="Century" w:hint="eastAsia"/>
          <w:kern w:val="0"/>
          <w:sz w:val="24"/>
          <w:szCs w:val="24"/>
        </w:rPr>
        <w:t>5</w:t>
      </w:r>
      <w:r w:rsidRPr="00A97A10">
        <w:rPr>
          <w:rFonts w:asciiTheme="minorEastAsia" w:hAnsiTheme="minorEastAsia" w:cs="Century"/>
          <w:kern w:val="0"/>
          <w:sz w:val="24"/>
          <w:szCs w:val="24"/>
        </w:rPr>
        <w:t>)</w:t>
      </w:r>
      <w:r w:rsidRPr="00344A40">
        <w:rPr>
          <w:rFonts w:asciiTheme="minorEastAsia" w:hAnsiTheme="minorEastAsia" w:cs="Century" w:hint="eastAsia"/>
          <w:kern w:val="0"/>
          <w:sz w:val="24"/>
          <w:szCs w:val="24"/>
        </w:rPr>
        <w:t>報酬等とは</w:t>
      </w:r>
      <w:r w:rsidR="00A77078" w:rsidRPr="00344A40">
        <w:rPr>
          <w:rFonts w:asciiTheme="minorEastAsia" w:hAnsiTheme="minorEastAsia" w:cs="Century" w:hint="eastAsia"/>
          <w:kern w:val="0"/>
          <w:sz w:val="24"/>
          <w:szCs w:val="24"/>
        </w:rPr>
        <w:t>、</w:t>
      </w:r>
      <w:r w:rsidRPr="00344A40">
        <w:rPr>
          <w:rFonts w:asciiTheme="minorEastAsia" w:hAnsiTheme="minorEastAsia" w:cs="Century" w:hint="eastAsia"/>
          <w:kern w:val="0"/>
          <w:sz w:val="24"/>
          <w:szCs w:val="24"/>
        </w:rPr>
        <w:t>報酬</w:t>
      </w:r>
      <w:r w:rsidR="00A77078" w:rsidRPr="00344A40">
        <w:rPr>
          <w:rFonts w:asciiTheme="minorEastAsia" w:hAnsiTheme="minorEastAsia" w:cs="Century" w:hint="eastAsia"/>
          <w:kern w:val="0"/>
          <w:sz w:val="24"/>
          <w:szCs w:val="24"/>
        </w:rPr>
        <w:t>、</w:t>
      </w:r>
      <w:r w:rsidRPr="00344A40">
        <w:rPr>
          <w:rFonts w:asciiTheme="minorEastAsia" w:hAnsiTheme="minorEastAsia" w:cs="Century" w:hint="eastAsia"/>
          <w:kern w:val="0"/>
          <w:sz w:val="24"/>
          <w:szCs w:val="24"/>
        </w:rPr>
        <w:t>賞与</w:t>
      </w:r>
      <w:r w:rsidR="00A77078" w:rsidRPr="00344A40">
        <w:rPr>
          <w:rFonts w:asciiTheme="minorEastAsia" w:hAnsiTheme="minorEastAsia" w:cs="Century" w:hint="eastAsia"/>
          <w:kern w:val="0"/>
          <w:sz w:val="24"/>
          <w:szCs w:val="24"/>
        </w:rPr>
        <w:t>、</w:t>
      </w:r>
      <w:r w:rsidRPr="00344A40">
        <w:rPr>
          <w:rFonts w:asciiTheme="minorEastAsia" w:hAnsiTheme="minorEastAsia" w:cs="Century" w:hint="eastAsia"/>
          <w:kern w:val="0"/>
          <w:sz w:val="24"/>
          <w:szCs w:val="24"/>
        </w:rPr>
        <w:t>その他の</w:t>
      </w:r>
      <w:r w:rsidR="002977ED" w:rsidRPr="00344A40">
        <w:rPr>
          <w:rFonts w:asciiTheme="minorEastAsia" w:hAnsiTheme="minorEastAsia" w:cs="Century" w:hint="eastAsia"/>
          <w:kern w:val="0"/>
          <w:sz w:val="24"/>
          <w:szCs w:val="24"/>
        </w:rPr>
        <w:t>職務遂行</w:t>
      </w:r>
      <w:r w:rsidRPr="00344A40">
        <w:rPr>
          <w:rFonts w:asciiTheme="minorEastAsia" w:hAnsiTheme="minorEastAsia" w:cs="Century" w:hint="eastAsia"/>
          <w:kern w:val="0"/>
          <w:sz w:val="24"/>
          <w:szCs w:val="24"/>
        </w:rPr>
        <w:t>の対価として受ける財産上の利益</w:t>
      </w:r>
      <w:r w:rsidR="002977ED" w:rsidRPr="00344A40">
        <w:rPr>
          <w:rFonts w:asciiTheme="minorEastAsia" w:hAnsiTheme="minorEastAsia" w:cs="Century" w:hint="eastAsia"/>
          <w:kern w:val="0"/>
          <w:sz w:val="24"/>
          <w:szCs w:val="24"/>
        </w:rPr>
        <w:t>及び退職</w:t>
      </w:r>
      <w:r w:rsidR="004D788D" w:rsidRPr="00344A40">
        <w:rPr>
          <w:rFonts w:asciiTheme="minorEastAsia" w:hAnsiTheme="minorEastAsia" w:cs="Century" w:hint="eastAsia"/>
          <w:kern w:val="0"/>
          <w:sz w:val="24"/>
          <w:szCs w:val="24"/>
        </w:rPr>
        <w:t>慰労金</w:t>
      </w:r>
      <w:r w:rsidRPr="00344A40">
        <w:rPr>
          <w:rFonts w:asciiTheme="minorEastAsia" w:hAnsiTheme="minorEastAsia" w:cs="Century" w:hint="eastAsia"/>
          <w:kern w:val="0"/>
          <w:sz w:val="24"/>
          <w:szCs w:val="24"/>
        </w:rPr>
        <w:t>であって</w:t>
      </w:r>
      <w:r w:rsidR="00A77078" w:rsidRPr="00344A40">
        <w:rPr>
          <w:rFonts w:asciiTheme="minorEastAsia" w:hAnsiTheme="minorEastAsia" w:cs="Century" w:hint="eastAsia"/>
          <w:kern w:val="0"/>
          <w:sz w:val="24"/>
          <w:szCs w:val="24"/>
        </w:rPr>
        <w:t>、</w:t>
      </w:r>
      <w:r w:rsidRPr="00344A40">
        <w:rPr>
          <w:rFonts w:asciiTheme="minorEastAsia" w:hAnsiTheme="minorEastAsia" w:cs="Century" w:hint="eastAsia"/>
          <w:kern w:val="0"/>
          <w:sz w:val="24"/>
          <w:szCs w:val="24"/>
        </w:rPr>
        <w:t>その名称の如何を問わない。この報酬等には</w:t>
      </w:r>
      <w:r w:rsidR="00A77078" w:rsidRPr="00344A40">
        <w:rPr>
          <w:rFonts w:asciiTheme="minorEastAsia" w:hAnsiTheme="minorEastAsia" w:cs="Century" w:hint="eastAsia"/>
          <w:kern w:val="0"/>
          <w:sz w:val="24"/>
          <w:szCs w:val="24"/>
        </w:rPr>
        <w:t>、</w:t>
      </w:r>
      <w:r w:rsidRPr="00344A40">
        <w:rPr>
          <w:rFonts w:asciiTheme="minorEastAsia" w:hAnsiTheme="minorEastAsia" w:cs="Century" w:hint="eastAsia"/>
          <w:kern w:val="0"/>
          <w:sz w:val="24"/>
          <w:szCs w:val="24"/>
        </w:rPr>
        <w:t>職員給与規程に基づくものを含まない。</w:t>
      </w:r>
    </w:p>
    <w:p w14:paraId="262CBBB8" w14:textId="20B11E5E" w:rsidR="00A97A10" w:rsidRPr="00CF0F42" w:rsidRDefault="00A97A10" w:rsidP="00202602">
      <w:pPr>
        <w:autoSpaceDE w:val="0"/>
        <w:autoSpaceDN w:val="0"/>
        <w:adjustRightInd w:val="0"/>
        <w:spacing w:line="320" w:lineRule="exact"/>
        <w:ind w:leftChars="114" w:left="424" w:hangingChars="77" w:hanging="185"/>
        <w:jc w:val="left"/>
        <w:rPr>
          <w:rFonts w:asciiTheme="minorEastAsia" w:hAnsiTheme="minorEastAsia" w:cs="Century"/>
          <w:kern w:val="0"/>
          <w:sz w:val="24"/>
          <w:szCs w:val="24"/>
        </w:rPr>
      </w:pPr>
      <w:r w:rsidRPr="00A97A10">
        <w:rPr>
          <w:rFonts w:asciiTheme="minorEastAsia" w:hAnsiTheme="minorEastAsia" w:cs="Century"/>
          <w:kern w:val="0"/>
          <w:sz w:val="24"/>
          <w:szCs w:val="24"/>
        </w:rPr>
        <w:t>(</w:t>
      </w:r>
      <w:r w:rsidR="002977ED">
        <w:rPr>
          <w:rFonts w:asciiTheme="minorEastAsia" w:hAnsiTheme="minorEastAsia" w:cs="Century" w:hint="eastAsia"/>
          <w:kern w:val="0"/>
          <w:sz w:val="24"/>
          <w:szCs w:val="24"/>
        </w:rPr>
        <w:t>6</w:t>
      </w:r>
      <w:r w:rsidRPr="00A97A10">
        <w:rPr>
          <w:rFonts w:asciiTheme="minorEastAsia" w:hAnsiTheme="minorEastAsia" w:cs="Century"/>
          <w:kern w:val="0"/>
          <w:sz w:val="24"/>
          <w:szCs w:val="24"/>
        </w:rPr>
        <w:t xml:space="preserve">) </w:t>
      </w:r>
      <w:r w:rsidRPr="00A97A10">
        <w:rPr>
          <w:rFonts w:asciiTheme="minorEastAsia" w:hAnsiTheme="minorEastAsia" w:cs="ＭＳ明朝" w:hint="eastAsia"/>
          <w:kern w:val="0"/>
          <w:sz w:val="24"/>
          <w:szCs w:val="24"/>
        </w:rPr>
        <w:t>費用とは</w:t>
      </w:r>
      <w:r w:rsidR="00A77078">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役員</w:t>
      </w:r>
      <w:r w:rsidR="002977ED">
        <w:rPr>
          <w:rFonts w:asciiTheme="minorEastAsia" w:hAnsiTheme="minorEastAsia" w:cs="ＭＳ明朝" w:hint="eastAsia"/>
          <w:kern w:val="0"/>
          <w:sz w:val="24"/>
          <w:szCs w:val="24"/>
        </w:rPr>
        <w:t>又は評議員</w:t>
      </w:r>
      <w:r w:rsidRPr="00A97A10">
        <w:rPr>
          <w:rFonts w:asciiTheme="minorEastAsia" w:hAnsiTheme="minorEastAsia" w:cs="ＭＳ明朝" w:hint="eastAsia"/>
          <w:kern w:val="0"/>
          <w:sz w:val="24"/>
          <w:szCs w:val="24"/>
        </w:rPr>
        <w:t>としての職務執行に伴い生じる旅費（交通費</w:t>
      </w:r>
      <w:r w:rsidR="00A77078">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宿泊費等）及び手数料等の経費をいう。</w:t>
      </w:r>
    </w:p>
    <w:p w14:paraId="1D2A41D6" w14:textId="77777777" w:rsidR="00B8201A" w:rsidRPr="00A97A10" w:rsidRDefault="00B8201A" w:rsidP="00202602">
      <w:pPr>
        <w:autoSpaceDE w:val="0"/>
        <w:autoSpaceDN w:val="0"/>
        <w:adjustRightInd w:val="0"/>
        <w:spacing w:line="320" w:lineRule="exact"/>
        <w:jc w:val="left"/>
        <w:rPr>
          <w:rFonts w:asciiTheme="minorEastAsia" w:hAnsiTheme="minorEastAsia" w:cs="ＭＳ明朝"/>
          <w:kern w:val="0"/>
          <w:sz w:val="24"/>
          <w:szCs w:val="24"/>
        </w:rPr>
      </w:pPr>
    </w:p>
    <w:p w14:paraId="792C66DC" w14:textId="77777777" w:rsidR="00A97A10" w:rsidRPr="00A97A10" w:rsidRDefault="00A97A10" w:rsidP="00202602">
      <w:pPr>
        <w:autoSpaceDE w:val="0"/>
        <w:autoSpaceDN w:val="0"/>
        <w:adjustRightInd w:val="0"/>
        <w:spacing w:line="320" w:lineRule="exact"/>
        <w:jc w:val="left"/>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（報酬等の支給）</w:t>
      </w:r>
    </w:p>
    <w:tbl>
      <w:tblPr>
        <w:tblStyle w:val="aa"/>
        <w:tblW w:w="0" w:type="auto"/>
        <w:tblLook w:val="04A0" w:firstRow="1" w:lastRow="0" w:firstColumn="1" w:lastColumn="0" w:noHBand="0" w:noVBand="1"/>
      </w:tblPr>
      <w:tblGrid>
        <w:gridCol w:w="9628"/>
      </w:tblGrid>
      <w:tr w:rsidR="0016388B" w14:paraId="0484A7A4" w14:textId="77777777" w:rsidTr="0016388B">
        <w:tc>
          <w:tcPr>
            <w:tcW w:w="9628" w:type="dxa"/>
          </w:tcPr>
          <w:p w14:paraId="75230FF2" w14:textId="5670EE29" w:rsidR="0016388B" w:rsidRDefault="0016388B" w:rsidP="00202602">
            <w:pPr>
              <w:autoSpaceDE w:val="0"/>
              <w:autoSpaceDN w:val="0"/>
              <w:adjustRightInd w:val="0"/>
              <w:spacing w:line="320" w:lineRule="exact"/>
              <w:jc w:val="left"/>
              <w:rPr>
                <w:rFonts w:asciiTheme="minorEastAsia" w:hAnsiTheme="minorEastAsia" w:cs="ＭＳ明朝"/>
                <w:kern w:val="0"/>
                <w:sz w:val="24"/>
                <w:szCs w:val="24"/>
              </w:rPr>
            </w:pPr>
            <w:r>
              <w:rPr>
                <w:rFonts w:asciiTheme="minorEastAsia" w:hAnsiTheme="minorEastAsia" w:cs="ＭＳ明朝" w:hint="eastAsia"/>
                <w:kern w:val="0"/>
                <w:sz w:val="24"/>
                <w:szCs w:val="24"/>
              </w:rPr>
              <w:t>【例１】</w:t>
            </w:r>
          </w:p>
          <w:p w14:paraId="614F4F4B" w14:textId="77777777" w:rsidR="00151C1A" w:rsidRPr="00A97A10" w:rsidRDefault="00151C1A" w:rsidP="00151C1A">
            <w:pPr>
              <w:autoSpaceDE w:val="0"/>
              <w:autoSpaceDN w:val="0"/>
              <w:adjustRightInd w:val="0"/>
              <w:spacing w:line="320" w:lineRule="exact"/>
              <w:jc w:val="left"/>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第３条</w:t>
            </w:r>
            <w:r>
              <w:rPr>
                <w:rFonts w:asciiTheme="minorEastAsia" w:hAnsiTheme="minorEastAsia" w:cs="ＭＳ明朝" w:hint="eastAsia"/>
                <w:kern w:val="0"/>
                <w:sz w:val="24"/>
                <w:szCs w:val="24"/>
              </w:rPr>
              <w:t xml:space="preserve">　</w:t>
            </w:r>
            <w:r w:rsidRPr="00A97A10">
              <w:rPr>
                <w:rFonts w:asciiTheme="minorEastAsia" w:hAnsiTheme="minorEastAsia" w:cs="ＭＳ明朝" w:hint="eastAsia"/>
                <w:kern w:val="0"/>
                <w:sz w:val="24"/>
                <w:szCs w:val="24"/>
              </w:rPr>
              <w:t>役員</w:t>
            </w:r>
            <w:r>
              <w:rPr>
                <w:rFonts w:asciiTheme="minorEastAsia" w:hAnsiTheme="minorEastAsia" w:cs="ＭＳ明朝" w:hint="eastAsia"/>
                <w:kern w:val="0"/>
                <w:sz w:val="24"/>
                <w:szCs w:val="24"/>
              </w:rPr>
              <w:t>及び評議員</w:t>
            </w:r>
            <w:r w:rsidRPr="00A97A10">
              <w:rPr>
                <w:rFonts w:asciiTheme="minorEastAsia" w:hAnsiTheme="minorEastAsia" w:cs="ＭＳ明朝" w:hint="eastAsia"/>
                <w:kern w:val="0"/>
                <w:sz w:val="24"/>
                <w:szCs w:val="24"/>
              </w:rPr>
              <w:t>に対しては</w:t>
            </w:r>
            <w:r>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次のとおり報酬等を支給するものとする。</w:t>
            </w:r>
          </w:p>
          <w:p w14:paraId="3AA1DFD1" w14:textId="77777777" w:rsidR="00151C1A" w:rsidRPr="00A97A10" w:rsidRDefault="00151C1A" w:rsidP="00151C1A">
            <w:pPr>
              <w:autoSpaceDE w:val="0"/>
              <w:autoSpaceDN w:val="0"/>
              <w:adjustRightInd w:val="0"/>
              <w:spacing w:line="320" w:lineRule="exact"/>
              <w:ind w:firstLineChars="100" w:firstLine="240"/>
              <w:jc w:val="left"/>
              <w:rPr>
                <w:rFonts w:asciiTheme="minorEastAsia" w:hAnsiTheme="minorEastAsia" w:cs="ＭＳ明朝"/>
                <w:kern w:val="0"/>
                <w:sz w:val="24"/>
                <w:szCs w:val="24"/>
              </w:rPr>
            </w:pPr>
            <w:r w:rsidRPr="00A97A10">
              <w:rPr>
                <w:rFonts w:asciiTheme="minorEastAsia" w:hAnsiTheme="minorEastAsia" w:cs="Century"/>
                <w:kern w:val="0"/>
                <w:sz w:val="24"/>
                <w:szCs w:val="24"/>
              </w:rPr>
              <w:t xml:space="preserve">(1) </w:t>
            </w:r>
            <w:r w:rsidRPr="00A97A10">
              <w:rPr>
                <w:rFonts w:asciiTheme="minorEastAsia" w:hAnsiTheme="minorEastAsia" w:cs="ＭＳ明朝" w:hint="eastAsia"/>
                <w:kern w:val="0"/>
                <w:sz w:val="24"/>
                <w:szCs w:val="24"/>
              </w:rPr>
              <w:t>常勤の役員</w:t>
            </w:r>
            <w:r>
              <w:rPr>
                <w:rFonts w:asciiTheme="minorEastAsia" w:hAnsiTheme="minorEastAsia" w:cs="ＭＳ明朝"/>
                <w:kern w:val="0"/>
                <w:sz w:val="24"/>
                <w:szCs w:val="24"/>
              </w:rPr>
              <w:tab/>
            </w:r>
            <w:r w:rsidRPr="00A97A10">
              <w:rPr>
                <w:rFonts w:asciiTheme="minorEastAsia" w:hAnsiTheme="minorEastAsia" w:cs="ＭＳ明朝" w:hint="eastAsia"/>
                <w:kern w:val="0"/>
                <w:sz w:val="24"/>
                <w:szCs w:val="24"/>
              </w:rPr>
              <w:t>報酬〔</w:t>
            </w:r>
            <w:r>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賞与</w:t>
            </w:r>
            <w:r>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退職慰労金〕</w:t>
            </w:r>
          </w:p>
          <w:p w14:paraId="6F141A28" w14:textId="77777777" w:rsidR="00151C1A" w:rsidRDefault="00151C1A" w:rsidP="00151C1A">
            <w:pPr>
              <w:autoSpaceDE w:val="0"/>
              <w:autoSpaceDN w:val="0"/>
              <w:adjustRightInd w:val="0"/>
              <w:spacing w:line="320" w:lineRule="exact"/>
              <w:ind w:firstLineChars="100" w:firstLine="240"/>
              <w:jc w:val="left"/>
              <w:rPr>
                <w:rFonts w:asciiTheme="minorEastAsia" w:hAnsiTheme="minorEastAsia" w:cs="ＭＳ明朝"/>
                <w:kern w:val="0"/>
                <w:sz w:val="24"/>
                <w:szCs w:val="24"/>
              </w:rPr>
            </w:pPr>
            <w:r w:rsidRPr="00A97A10">
              <w:rPr>
                <w:rFonts w:asciiTheme="minorEastAsia" w:hAnsiTheme="minorEastAsia" w:cs="Century"/>
                <w:kern w:val="0"/>
                <w:sz w:val="24"/>
                <w:szCs w:val="24"/>
              </w:rPr>
              <w:t xml:space="preserve">(2) </w:t>
            </w:r>
            <w:r w:rsidRPr="00A97A10">
              <w:rPr>
                <w:rFonts w:asciiTheme="minorEastAsia" w:hAnsiTheme="minorEastAsia" w:cs="ＭＳ明朝" w:hint="eastAsia"/>
                <w:kern w:val="0"/>
                <w:sz w:val="24"/>
                <w:szCs w:val="24"/>
              </w:rPr>
              <w:t>非常勤の役員</w:t>
            </w:r>
            <w:r>
              <w:rPr>
                <w:rFonts w:asciiTheme="minorEastAsia" w:hAnsiTheme="minorEastAsia" w:cs="ＭＳ明朝"/>
                <w:kern w:val="0"/>
                <w:sz w:val="24"/>
                <w:szCs w:val="24"/>
              </w:rPr>
              <w:tab/>
            </w:r>
            <w:r w:rsidRPr="00A97A10">
              <w:rPr>
                <w:rFonts w:asciiTheme="minorEastAsia" w:hAnsiTheme="minorEastAsia" w:cs="ＭＳ明朝" w:hint="eastAsia"/>
                <w:kern w:val="0"/>
                <w:sz w:val="24"/>
                <w:szCs w:val="24"/>
              </w:rPr>
              <w:t>報酬</w:t>
            </w:r>
          </w:p>
          <w:p w14:paraId="713C6A70" w14:textId="77777777" w:rsidR="00151C1A" w:rsidRDefault="00151C1A" w:rsidP="00151C1A">
            <w:pPr>
              <w:autoSpaceDE w:val="0"/>
              <w:autoSpaceDN w:val="0"/>
              <w:adjustRightInd w:val="0"/>
              <w:spacing w:line="320" w:lineRule="exact"/>
              <w:ind w:firstLineChars="100" w:firstLine="240"/>
              <w:jc w:val="left"/>
              <w:rPr>
                <w:rFonts w:asciiTheme="minorEastAsia" w:hAnsiTheme="minorEastAsia" w:cs="ＭＳ明朝"/>
                <w:kern w:val="0"/>
                <w:sz w:val="24"/>
                <w:szCs w:val="24"/>
              </w:rPr>
            </w:pPr>
            <w:r w:rsidRPr="00A97A10">
              <w:rPr>
                <w:rFonts w:asciiTheme="minorEastAsia" w:hAnsiTheme="minorEastAsia" w:cs="Century"/>
                <w:kern w:val="0"/>
                <w:sz w:val="24"/>
                <w:szCs w:val="24"/>
              </w:rPr>
              <w:t>(</w:t>
            </w:r>
            <w:r>
              <w:rPr>
                <w:rFonts w:asciiTheme="minorEastAsia" w:hAnsiTheme="minorEastAsia" w:cs="Century" w:hint="eastAsia"/>
                <w:kern w:val="0"/>
                <w:sz w:val="24"/>
                <w:szCs w:val="24"/>
              </w:rPr>
              <w:t>3</w:t>
            </w:r>
            <w:r w:rsidRPr="00A97A10">
              <w:rPr>
                <w:rFonts w:asciiTheme="minorEastAsia" w:hAnsiTheme="minorEastAsia" w:cs="Century"/>
                <w:kern w:val="0"/>
                <w:sz w:val="24"/>
                <w:szCs w:val="24"/>
              </w:rPr>
              <w:t xml:space="preserve">) </w:t>
            </w:r>
            <w:r>
              <w:rPr>
                <w:rFonts w:asciiTheme="minorEastAsia" w:hAnsiTheme="minorEastAsia" w:cs="ＭＳ明朝" w:hint="eastAsia"/>
                <w:kern w:val="0"/>
                <w:sz w:val="24"/>
                <w:szCs w:val="24"/>
              </w:rPr>
              <w:t>評議員</w:t>
            </w:r>
            <w:r>
              <w:rPr>
                <w:rFonts w:asciiTheme="minorEastAsia" w:hAnsiTheme="minorEastAsia" w:cs="ＭＳ明朝"/>
                <w:kern w:val="0"/>
                <w:sz w:val="24"/>
                <w:szCs w:val="24"/>
              </w:rPr>
              <w:tab/>
            </w:r>
            <w:r>
              <w:rPr>
                <w:rFonts w:asciiTheme="minorEastAsia" w:hAnsiTheme="minorEastAsia" w:cs="ＭＳ明朝"/>
                <w:kern w:val="0"/>
                <w:sz w:val="24"/>
                <w:szCs w:val="24"/>
              </w:rPr>
              <w:tab/>
            </w:r>
            <w:r w:rsidRPr="00A97A10">
              <w:rPr>
                <w:rFonts w:asciiTheme="minorEastAsia" w:hAnsiTheme="minorEastAsia" w:cs="ＭＳ明朝" w:hint="eastAsia"/>
                <w:kern w:val="0"/>
                <w:sz w:val="24"/>
                <w:szCs w:val="24"/>
              </w:rPr>
              <w:t>報酬</w:t>
            </w:r>
          </w:p>
          <w:p w14:paraId="4CBF0CAF" w14:textId="77777777" w:rsidR="0016388B" w:rsidRDefault="0016388B" w:rsidP="00202602">
            <w:pPr>
              <w:autoSpaceDE w:val="0"/>
              <w:autoSpaceDN w:val="0"/>
              <w:adjustRightInd w:val="0"/>
              <w:spacing w:line="320" w:lineRule="exact"/>
              <w:jc w:val="left"/>
              <w:rPr>
                <w:rFonts w:asciiTheme="minorEastAsia" w:hAnsiTheme="minorEastAsia" w:cs="ＭＳ明朝"/>
                <w:kern w:val="0"/>
                <w:sz w:val="24"/>
                <w:szCs w:val="24"/>
              </w:rPr>
            </w:pPr>
          </w:p>
          <w:p w14:paraId="0A612020" w14:textId="1321421A" w:rsidR="00151C1A" w:rsidRDefault="00151C1A" w:rsidP="00202602">
            <w:pPr>
              <w:autoSpaceDE w:val="0"/>
              <w:autoSpaceDN w:val="0"/>
              <w:adjustRightInd w:val="0"/>
              <w:spacing w:line="320" w:lineRule="exact"/>
              <w:jc w:val="left"/>
              <w:rPr>
                <w:rFonts w:asciiTheme="minorEastAsia" w:hAnsiTheme="minorEastAsia" w:cs="ＭＳ明朝"/>
                <w:kern w:val="0"/>
                <w:sz w:val="24"/>
                <w:szCs w:val="24"/>
              </w:rPr>
            </w:pPr>
            <w:r>
              <w:rPr>
                <w:rFonts w:asciiTheme="minorEastAsia" w:hAnsiTheme="minorEastAsia" w:cs="ＭＳ明朝" w:hint="eastAsia"/>
                <w:kern w:val="0"/>
                <w:sz w:val="24"/>
                <w:szCs w:val="24"/>
              </w:rPr>
              <w:t>【例２】</w:t>
            </w:r>
          </w:p>
          <w:p w14:paraId="69B65DEA" w14:textId="77777777" w:rsidR="001555D9" w:rsidRPr="00A97A10" w:rsidRDefault="001555D9" w:rsidP="001555D9">
            <w:pPr>
              <w:autoSpaceDE w:val="0"/>
              <w:autoSpaceDN w:val="0"/>
              <w:adjustRightInd w:val="0"/>
              <w:ind w:rightChars="-92" w:right="-193"/>
              <w:jc w:val="left"/>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第３条</w:t>
            </w:r>
            <w:r>
              <w:rPr>
                <w:rFonts w:asciiTheme="minorEastAsia" w:hAnsiTheme="minorEastAsia" w:cs="ＭＳ明朝" w:hint="eastAsia"/>
                <w:kern w:val="0"/>
                <w:sz w:val="24"/>
                <w:szCs w:val="24"/>
              </w:rPr>
              <w:t xml:space="preserve">　</w:t>
            </w:r>
            <w:r w:rsidRPr="00A97A10">
              <w:rPr>
                <w:rFonts w:asciiTheme="minorEastAsia" w:hAnsiTheme="minorEastAsia" w:cs="ＭＳ明朝" w:hint="eastAsia"/>
                <w:kern w:val="0"/>
                <w:sz w:val="24"/>
                <w:szCs w:val="24"/>
              </w:rPr>
              <w:t>役員</w:t>
            </w:r>
            <w:r>
              <w:rPr>
                <w:rFonts w:asciiTheme="minorEastAsia" w:hAnsiTheme="minorEastAsia" w:cs="ＭＳ明朝" w:hint="eastAsia"/>
                <w:kern w:val="0"/>
                <w:sz w:val="24"/>
                <w:szCs w:val="24"/>
              </w:rPr>
              <w:t>及び評議員</w:t>
            </w:r>
            <w:r w:rsidRPr="00A97A10">
              <w:rPr>
                <w:rFonts w:asciiTheme="minorEastAsia" w:hAnsiTheme="minorEastAsia" w:cs="ＭＳ明朝" w:hint="eastAsia"/>
                <w:kern w:val="0"/>
                <w:sz w:val="24"/>
                <w:szCs w:val="24"/>
              </w:rPr>
              <w:t>に対しては</w:t>
            </w:r>
            <w:r>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次のとおり報酬等を支給するものとする。</w:t>
            </w:r>
          </w:p>
          <w:p w14:paraId="143DBC04" w14:textId="77777777" w:rsidR="001555D9" w:rsidRPr="00A97A10" w:rsidRDefault="001555D9" w:rsidP="001555D9">
            <w:pPr>
              <w:autoSpaceDE w:val="0"/>
              <w:autoSpaceDN w:val="0"/>
              <w:adjustRightInd w:val="0"/>
              <w:ind w:firstLineChars="100" w:firstLine="240"/>
              <w:jc w:val="left"/>
              <w:rPr>
                <w:rFonts w:asciiTheme="minorEastAsia" w:hAnsiTheme="minorEastAsia" w:cs="ＭＳ明朝"/>
                <w:kern w:val="0"/>
                <w:sz w:val="24"/>
                <w:szCs w:val="24"/>
              </w:rPr>
            </w:pPr>
            <w:r w:rsidRPr="00A97A10">
              <w:rPr>
                <w:rFonts w:asciiTheme="minorEastAsia" w:hAnsiTheme="minorEastAsia" w:cs="Century"/>
                <w:kern w:val="0"/>
                <w:sz w:val="24"/>
                <w:szCs w:val="24"/>
              </w:rPr>
              <w:t xml:space="preserve">(1) </w:t>
            </w:r>
            <w:r w:rsidRPr="00A97A10">
              <w:rPr>
                <w:rFonts w:asciiTheme="minorEastAsia" w:hAnsiTheme="minorEastAsia" w:cs="ＭＳ明朝" w:hint="eastAsia"/>
                <w:kern w:val="0"/>
                <w:sz w:val="24"/>
                <w:szCs w:val="24"/>
              </w:rPr>
              <w:t>常勤の役員</w:t>
            </w:r>
            <w:r>
              <w:rPr>
                <w:rFonts w:asciiTheme="minorEastAsia" w:hAnsiTheme="minorEastAsia" w:cs="ＭＳ明朝"/>
                <w:kern w:val="0"/>
                <w:sz w:val="24"/>
                <w:szCs w:val="24"/>
              </w:rPr>
              <w:tab/>
            </w:r>
            <w:r w:rsidRPr="00A97A10">
              <w:rPr>
                <w:rFonts w:asciiTheme="minorEastAsia" w:hAnsiTheme="minorEastAsia" w:cs="ＭＳ明朝" w:hint="eastAsia"/>
                <w:kern w:val="0"/>
                <w:sz w:val="24"/>
                <w:szCs w:val="24"/>
              </w:rPr>
              <w:t>報酬〔</w:t>
            </w:r>
            <w:r>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賞与</w:t>
            </w:r>
            <w:r>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退職慰労金〕</w:t>
            </w:r>
          </w:p>
          <w:p w14:paraId="1F62AF69" w14:textId="77777777" w:rsidR="001555D9" w:rsidRDefault="001555D9" w:rsidP="001555D9">
            <w:pPr>
              <w:autoSpaceDE w:val="0"/>
              <w:autoSpaceDN w:val="0"/>
              <w:adjustRightInd w:val="0"/>
              <w:ind w:firstLineChars="100" w:firstLine="240"/>
              <w:jc w:val="left"/>
              <w:rPr>
                <w:rFonts w:asciiTheme="minorEastAsia" w:hAnsiTheme="minorEastAsia" w:cs="ＭＳ明朝"/>
                <w:kern w:val="0"/>
                <w:sz w:val="24"/>
                <w:szCs w:val="24"/>
              </w:rPr>
            </w:pPr>
            <w:r w:rsidRPr="00A97A10">
              <w:rPr>
                <w:rFonts w:asciiTheme="minorEastAsia" w:hAnsiTheme="minorEastAsia" w:cs="Century"/>
                <w:kern w:val="0"/>
                <w:sz w:val="24"/>
                <w:szCs w:val="24"/>
              </w:rPr>
              <w:t xml:space="preserve">(2) </w:t>
            </w:r>
            <w:r w:rsidRPr="00A97A10">
              <w:rPr>
                <w:rFonts w:asciiTheme="minorEastAsia" w:hAnsiTheme="minorEastAsia" w:cs="ＭＳ明朝" w:hint="eastAsia"/>
                <w:kern w:val="0"/>
                <w:sz w:val="24"/>
                <w:szCs w:val="24"/>
              </w:rPr>
              <w:t>非常勤の役員</w:t>
            </w:r>
            <w:r>
              <w:rPr>
                <w:rFonts w:asciiTheme="minorEastAsia" w:hAnsiTheme="minorEastAsia" w:cs="ＭＳ明朝"/>
                <w:kern w:val="0"/>
                <w:sz w:val="24"/>
                <w:szCs w:val="24"/>
              </w:rPr>
              <w:tab/>
            </w:r>
            <w:r w:rsidRPr="00A97A10">
              <w:rPr>
                <w:rFonts w:asciiTheme="minorEastAsia" w:hAnsiTheme="minorEastAsia" w:cs="ＭＳ明朝" w:hint="eastAsia"/>
                <w:kern w:val="0"/>
                <w:sz w:val="24"/>
                <w:szCs w:val="24"/>
              </w:rPr>
              <w:t>報酬</w:t>
            </w:r>
          </w:p>
          <w:p w14:paraId="7155D2CB" w14:textId="73B2F46B" w:rsidR="00151C1A" w:rsidRPr="00151C1A" w:rsidRDefault="001555D9" w:rsidP="001555D9">
            <w:pPr>
              <w:autoSpaceDE w:val="0"/>
              <w:autoSpaceDN w:val="0"/>
              <w:adjustRightInd w:val="0"/>
              <w:ind w:firstLineChars="100" w:firstLine="240"/>
              <w:jc w:val="left"/>
              <w:rPr>
                <w:rFonts w:asciiTheme="minorEastAsia" w:hAnsiTheme="minorEastAsia" w:cs="ＭＳ明朝"/>
                <w:kern w:val="0"/>
                <w:sz w:val="24"/>
                <w:szCs w:val="24"/>
              </w:rPr>
            </w:pPr>
            <w:r w:rsidRPr="00A97A10">
              <w:rPr>
                <w:rFonts w:asciiTheme="minorEastAsia" w:hAnsiTheme="minorEastAsia" w:cs="Century"/>
                <w:kern w:val="0"/>
                <w:sz w:val="24"/>
                <w:szCs w:val="24"/>
              </w:rPr>
              <w:t>(</w:t>
            </w:r>
            <w:r>
              <w:rPr>
                <w:rFonts w:asciiTheme="minorEastAsia" w:hAnsiTheme="minorEastAsia" w:cs="Century" w:hint="eastAsia"/>
                <w:kern w:val="0"/>
                <w:sz w:val="24"/>
                <w:szCs w:val="24"/>
              </w:rPr>
              <w:t>3</w:t>
            </w:r>
            <w:r w:rsidRPr="00A97A10">
              <w:rPr>
                <w:rFonts w:asciiTheme="minorEastAsia" w:hAnsiTheme="minorEastAsia" w:cs="Century"/>
                <w:kern w:val="0"/>
                <w:sz w:val="24"/>
                <w:szCs w:val="24"/>
              </w:rPr>
              <w:t xml:space="preserve">) </w:t>
            </w:r>
            <w:r>
              <w:rPr>
                <w:rFonts w:asciiTheme="minorEastAsia" w:hAnsiTheme="minorEastAsia" w:cs="ＭＳ明朝" w:hint="eastAsia"/>
                <w:kern w:val="0"/>
                <w:sz w:val="24"/>
                <w:szCs w:val="24"/>
              </w:rPr>
              <w:t>評議員</w:t>
            </w:r>
            <w:r>
              <w:rPr>
                <w:rFonts w:asciiTheme="minorEastAsia" w:hAnsiTheme="minorEastAsia" w:cs="ＭＳ明朝"/>
                <w:kern w:val="0"/>
                <w:sz w:val="24"/>
                <w:szCs w:val="24"/>
              </w:rPr>
              <w:tab/>
            </w:r>
            <w:r>
              <w:rPr>
                <w:rFonts w:asciiTheme="minorEastAsia" w:hAnsiTheme="minorEastAsia" w:cs="ＭＳ明朝"/>
                <w:kern w:val="0"/>
                <w:sz w:val="24"/>
                <w:szCs w:val="24"/>
              </w:rPr>
              <w:tab/>
            </w:r>
            <w:r>
              <w:rPr>
                <w:rFonts w:asciiTheme="minorEastAsia" w:hAnsiTheme="minorEastAsia" w:cs="ＭＳ明朝" w:hint="eastAsia"/>
                <w:kern w:val="0"/>
                <w:sz w:val="24"/>
                <w:szCs w:val="24"/>
              </w:rPr>
              <w:t>支給しない</w:t>
            </w:r>
          </w:p>
        </w:tc>
      </w:tr>
    </w:tbl>
    <w:p w14:paraId="392D704E" w14:textId="77777777" w:rsidR="0016388B" w:rsidRDefault="0016388B" w:rsidP="00202602">
      <w:pPr>
        <w:autoSpaceDE w:val="0"/>
        <w:autoSpaceDN w:val="0"/>
        <w:adjustRightInd w:val="0"/>
        <w:spacing w:line="320" w:lineRule="exact"/>
        <w:jc w:val="left"/>
        <w:rPr>
          <w:rFonts w:asciiTheme="minorEastAsia" w:hAnsiTheme="minorEastAsia" w:cs="ＭＳ明朝"/>
          <w:kern w:val="0"/>
          <w:sz w:val="24"/>
          <w:szCs w:val="24"/>
        </w:rPr>
      </w:pPr>
    </w:p>
    <w:p w14:paraId="2FEF1683" w14:textId="023F6055" w:rsidR="00941BC4" w:rsidRPr="00A97A10" w:rsidRDefault="00941BC4" w:rsidP="00941BC4">
      <w:pPr>
        <w:autoSpaceDE w:val="0"/>
        <w:autoSpaceDN w:val="0"/>
        <w:adjustRightInd w:val="0"/>
        <w:spacing w:line="320" w:lineRule="exact"/>
        <w:jc w:val="left"/>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（報酬等の額の算定方法）</w:t>
      </w:r>
    </w:p>
    <w:tbl>
      <w:tblPr>
        <w:tblStyle w:val="aa"/>
        <w:tblW w:w="0" w:type="auto"/>
        <w:tblLook w:val="04A0" w:firstRow="1" w:lastRow="0" w:firstColumn="1" w:lastColumn="0" w:noHBand="0" w:noVBand="1"/>
      </w:tblPr>
      <w:tblGrid>
        <w:gridCol w:w="9628"/>
      </w:tblGrid>
      <w:tr w:rsidR="002700EF" w14:paraId="427715A0" w14:textId="77777777" w:rsidTr="002700EF">
        <w:tc>
          <w:tcPr>
            <w:tcW w:w="9628" w:type="dxa"/>
          </w:tcPr>
          <w:p w14:paraId="495BF823" w14:textId="0B4A000E" w:rsidR="002700EF" w:rsidRPr="00A97A10" w:rsidRDefault="0016388B" w:rsidP="002700EF">
            <w:pPr>
              <w:autoSpaceDE w:val="0"/>
              <w:autoSpaceDN w:val="0"/>
              <w:adjustRightInd w:val="0"/>
              <w:spacing w:line="320" w:lineRule="exact"/>
              <w:jc w:val="left"/>
              <w:rPr>
                <w:rFonts w:asciiTheme="minorEastAsia" w:hAnsiTheme="minorEastAsia" w:cs="ＭＳ明朝"/>
                <w:kern w:val="0"/>
                <w:sz w:val="24"/>
                <w:szCs w:val="24"/>
              </w:rPr>
            </w:pPr>
            <w:r>
              <w:rPr>
                <w:rFonts w:asciiTheme="minorEastAsia" w:hAnsiTheme="minorEastAsia" w:cs="ＭＳ明朝" w:hint="eastAsia"/>
                <w:kern w:val="0"/>
                <w:sz w:val="24"/>
                <w:szCs w:val="24"/>
              </w:rPr>
              <w:t>【</w:t>
            </w:r>
            <w:r w:rsidR="002700EF" w:rsidRPr="00A97A10">
              <w:rPr>
                <w:rFonts w:asciiTheme="minorEastAsia" w:hAnsiTheme="minorEastAsia" w:cs="ＭＳ明朝" w:hint="eastAsia"/>
                <w:kern w:val="0"/>
                <w:sz w:val="24"/>
                <w:szCs w:val="24"/>
              </w:rPr>
              <w:t>例１</w:t>
            </w:r>
            <w:r>
              <w:rPr>
                <w:rFonts w:asciiTheme="minorEastAsia" w:hAnsiTheme="minorEastAsia" w:cs="ＭＳ明朝" w:hint="eastAsia"/>
                <w:kern w:val="0"/>
                <w:sz w:val="24"/>
                <w:szCs w:val="24"/>
              </w:rPr>
              <w:t>】</w:t>
            </w:r>
          </w:p>
          <w:p w14:paraId="684B2B02" w14:textId="77777777" w:rsidR="002700EF" w:rsidRPr="00A97A10" w:rsidRDefault="002700EF" w:rsidP="002700EF">
            <w:pPr>
              <w:autoSpaceDE w:val="0"/>
              <w:autoSpaceDN w:val="0"/>
              <w:adjustRightInd w:val="0"/>
              <w:spacing w:line="320" w:lineRule="exact"/>
              <w:ind w:left="240" w:hangingChars="100" w:hanging="240"/>
              <w:jc w:val="left"/>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第４条</w:t>
            </w:r>
            <w:r>
              <w:rPr>
                <w:rFonts w:asciiTheme="minorEastAsia" w:hAnsiTheme="minorEastAsia" w:cs="ＭＳ明朝" w:hint="eastAsia"/>
                <w:kern w:val="0"/>
                <w:sz w:val="24"/>
                <w:szCs w:val="24"/>
              </w:rPr>
              <w:t xml:space="preserve">　</w:t>
            </w:r>
            <w:r w:rsidRPr="00A97A10">
              <w:rPr>
                <w:rFonts w:asciiTheme="minorEastAsia" w:hAnsiTheme="minorEastAsia" w:cs="ＭＳ明朝" w:hint="eastAsia"/>
                <w:kern w:val="0"/>
                <w:sz w:val="24"/>
                <w:szCs w:val="24"/>
              </w:rPr>
              <w:t>常勤の役員に対する報酬等の額は</w:t>
            </w:r>
            <w:r>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次に掲げる報酬等の区分に応じ</w:t>
            </w:r>
            <w:r>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当該各号に定める範囲内で</w:t>
            </w:r>
            <w:r>
              <w:rPr>
                <w:rFonts w:asciiTheme="minorEastAsia" w:hAnsiTheme="minorEastAsia" w:cs="ＭＳ明朝" w:hint="eastAsia"/>
                <w:kern w:val="0"/>
                <w:sz w:val="24"/>
                <w:szCs w:val="24"/>
              </w:rPr>
              <w:t>、</w:t>
            </w:r>
            <w:r w:rsidRPr="00A97A10">
              <w:rPr>
                <w:rFonts w:asciiTheme="minorEastAsia" w:hAnsiTheme="minorEastAsia" w:cs="ＭＳ明朝" w:hint="eastAsia"/>
                <w:kern w:val="0"/>
                <w:sz w:val="24"/>
                <w:szCs w:val="24"/>
              </w:rPr>
              <w:t>理事会において決定する。</w:t>
            </w:r>
          </w:p>
          <w:p w14:paraId="26BDD2D4" w14:textId="77777777" w:rsidR="002700EF" w:rsidRPr="00A97A10" w:rsidRDefault="002700EF" w:rsidP="002700EF">
            <w:pPr>
              <w:autoSpaceDE w:val="0"/>
              <w:autoSpaceDN w:val="0"/>
              <w:adjustRightInd w:val="0"/>
              <w:spacing w:line="320" w:lineRule="exact"/>
              <w:ind w:firstLineChars="100" w:firstLine="240"/>
              <w:jc w:val="left"/>
              <w:rPr>
                <w:rFonts w:asciiTheme="minorEastAsia" w:hAnsiTheme="minorEastAsia" w:cs="ＭＳ明朝"/>
                <w:kern w:val="0"/>
                <w:sz w:val="24"/>
                <w:szCs w:val="24"/>
              </w:rPr>
            </w:pPr>
            <w:r w:rsidRPr="00A97A10">
              <w:rPr>
                <w:rFonts w:asciiTheme="minorEastAsia" w:hAnsiTheme="minorEastAsia" w:cs="Century"/>
                <w:kern w:val="0"/>
                <w:sz w:val="24"/>
                <w:szCs w:val="24"/>
              </w:rPr>
              <w:t xml:space="preserve">(1) </w:t>
            </w:r>
            <w:r w:rsidRPr="00A97A10">
              <w:rPr>
                <w:rFonts w:asciiTheme="minorEastAsia" w:hAnsiTheme="minorEastAsia" w:cs="ＭＳ明朝" w:hint="eastAsia"/>
                <w:kern w:val="0"/>
                <w:sz w:val="24"/>
                <w:szCs w:val="24"/>
              </w:rPr>
              <w:t>報酬</w:t>
            </w:r>
            <w:r>
              <w:rPr>
                <w:rFonts w:asciiTheme="minorEastAsia" w:hAnsiTheme="minorEastAsia" w:cs="ＭＳ明朝" w:hint="eastAsia"/>
                <w:kern w:val="0"/>
                <w:sz w:val="24"/>
                <w:szCs w:val="24"/>
              </w:rPr>
              <w:t xml:space="preserve">　</w:t>
            </w:r>
            <w:r w:rsidRPr="00A97A10">
              <w:rPr>
                <w:rFonts w:asciiTheme="minorEastAsia" w:hAnsiTheme="minorEastAsia" w:cs="ＭＳ明朝" w:hint="eastAsia"/>
                <w:kern w:val="0"/>
                <w:sz w:val="24"/>
                <w:szCs w:val="24"/>
              </w:rPr>
              <w:t>別表第１に定める額</w:t>
            </w:r>
          </w:p>
          <w:p w14:paraId="5B4DE675" w14:textId="77777777" w:rsidR="002700EF" w:rsidRPr="00A97A10" w:rsidRDefault="002700EF" w:rsidP="002700EF">
            <w:pPr>
              <w:autoSpaceDE w:val="0"/>
              <w:autoSpaceDN w:val="0"/>
              <w:adjustRightInd w:val="0"/>
              <w:spacing w:line="320" w:lineRule="exact"/>
              <w:ind w:firstLineChars="100" w:firstLine="240"/>
              <w:jc w:val="left"/>
              <w:rPr>
                <w:rFonts w:asciiTheme="minorEastAsia" w:hAnsiTheme="minorEastAsia" w:cs="ＭＳ明朝"/>
                <w:kern w:val="0"/>
                <w:sz w:val="24"/>
                <w:szCs w:val="24"/>
              </w:rPr>
            </w:pPr>
            <w:r w:rsidRPr="00A97A10">
              <w:rPr>
                <w:rFonts w:asciiTheme="minorEastAsia" w:hAnsiTheme="minorEastAsia" w:cs="Century"/>
                <w:kern w:val="0"/>
                <w:sz w:val="24"/>
                <w:szCs w:val="24"/>
              </w:rPr>
              <w:t xml:space="preserve">(2) </w:t>
            </w:r>
            <w:r w:rsidRPr="00A97A10">
              <w:rPr>
                <w:rFonts w:asciiTheme="minorEastAsia" w:hAnsiTheme="minorEastAsia" w:cs="ＭＳ明朝" w:hint="eastAsia"/>
                <w:kern w:val="0"/>
                <w:sz w:val="24"/>
                <w:szCs w:val="24"/>
              </w:rPr>
              <w:t>賞与</w:t>
            </w:r>
            <w:r>
              <w:rPr>
                <w:rFonts w:asciiTheme="minorEastAsia" w:hAnsiTheme="minorEastAsia" w:cs="ＭＳ明朝" w:hint="eastAsia"/>
                <w:kern w:val="0"/>
                <w:sz w:val="24"/>
                <w:szCs w:val="24"/>
              </w:rPr>
              <w:t xml:space="preserve">　</w:t>
            </w:r>
            <w:r w:rsidRPr="00A97A10">
              <w:rPr>
                <w:rFonts w:asciiTheme="minorEastAsia" w:hAnsiTheme="minorEastAsia" w:cs="ＭＳ明朝" w:hint="eastAsia"/>
                <w:kern w:val="0"/>
                <w:sz w:val="24"/>
                <w:szCs w:val="24"/>
              </w:rPr>
              <w:t>別表第３に定める算式により算出される額</w:t>
            </w:r>
          </w:p>
          <w:p w14:paraId="568EEF5E" w14:textId="77777777" w:rsidR="002700EF" w:rsidRPr="00A97A10" w:rsidRDefault="002700EF" w:rsidP="002700EF">
            <w:pPr>
              <w:autoSpaceDE w:val="0"/>
              <w:autoSpaceDN w:val="0"/>
              <w:adjustRightInd w:val="0"/>
              <w:spacing w:line="320" w:lineRule="exact"/>
              <w:ind w:rightChars="-135" w:right="-283" w:firstLineChars="100" w:firstLine="240"/>
              <w:jc w:val="left"/>
              <w:rPr>
                <w:rFonts w:asciiTheme="minorEastAsia" w:hAnsiTheme="minorEastAsia" w:cs="ＭＳ明朝"/>
                <w:kern w:val="0"/>
                <w:sz w:val="24"/>
                <w:szCs w:val="24"/>
              </w:rPr>
            </w:pPr>
            <w:r w:rsidRPr="00A97A10">
              <w:rPr>
                <w:rFonts w:asciiTheme="minorEastAsia" w:hAnsiTheme="minorEastAsia" w:cs="Century"/>
                <w:kern w:val="0"/>
                <w:sz w:val="24"/>
                <w:szCs w:val="24"/>
              </w:rPr>
              <w:t xml:space="preserve">(3) </w:t>
            </w:r>
            <w:r w:rsidRPr="00A97A10">
              <w:rPr>
                <w:rFonts w:asciiTheme="minorEastAsia" w:hAnsiTheme="minorEastAsia" w:cs="ＭＳ明朝" w:hint="eastAsia"/>
                <w:kern w:val="0"/>
                <w:sz w:val="24"/>
                <w:szCs w:val="24"/>
              </w:rPr>
              <w:t>退職慰労金</w:t>
            </w:r>
            <w:r>
              <w:rPr>
                <w:rFonts w:asciiTheme="minorEastAsia" w:hAnsiTheme="minorEastAsia" w:cs="ＭＳ明朝" w:hint="eastAsia"/>
                <w:kern w:val="0"/>
                <w:sz w:val="24"/>
                <w:szCs w:val="24"/>
              </w:rPr>
              <w:t xml:space="preserve">　</w:t>
            </w:r>
            <w:r w:rsidRPr="00A97A10">
              <w:rPr>
                <w:rFonts w:asciiTheme="minorEastAsia" w:hAnsiTheme="minorEastAsia" w:cs="ＭＳ明朝" w:hint="eastAsia"/>
                <w:kern w:val="0"/>
                <w:sz w:val="24"/>
                <w:szCs w:val="24"/>
              </w:rPr>
              <w:t>別表第４に定める算式により算出される額</w:t>
            </w:r>
          </w:p>
          <w:p w14:paraId="4481D352" w14:textId="77777777" w:rsidR="002700EF" w:rsidRDefault="002700EF" w:rsidP="002700EF">
            <w:pPr>
              <w:autoSpaceDE w:val="0"/>
              <w:autoSpaceDN w:val="0"/>
              <w:adjustRightInd w:val="0"/>
              <w:spacing w:line="320" w:lineRule="exact"/>
              <w:ind w:left="1440" w:hangingChars="600" w:hanging="1440"/>
              <w:jc w:val="left"/>
              <w:rPr>
                <w:rFonts w:asciiTheme="minorEastAsia" w:hAnsiTheme="minorEastAsia" w:cs="ＭＳ明朝"/>
                <w:kern w:val="0"/>
                <w:sz w:val="24"/>
                <w:szCs w:val="24"/>
              </w:rPr>
            </w:pPr>
            <w:r w:rsidRPr="00A97A10">
              <w:rPr>
                <w:rFonts w:asciiTheme="minorEastAsia" w:hAnsiTheme="minorEastAsia" w:cs="ＭＳ明朝" w:hint="eastAsia"/>
                <w:kern w:val="0"/>
                <w:sz w:val="24"/>
                <w:szCs w:val="24"/>
              </w:rPr>
              <w:t>２</w:t>
            </w:r>
            <w:r>
              <w:rPr>
                <w:rFonts w:asciiTheme="minorEastAsia" w:hAnsiTheme="minorEastAsia" w:cs="ＭＳ明朝" w:hint="eastAsia"/>
                <w:kern w:val="0"/>
                <w:sz w:val="24"/>
                <w:szCs w:val="24"/>
              </w:rPr>
              <w:t xml:space="preserve">　</w:t>
            </w:r>
            <w:r w:rsidRPr="00A97A10">
              <w:rPr>
                <w:rFonts w:asciiTheme="minorEastAsia" w:hAnsiTheme="minorEastAsia" w:cs="ＭＳ明朝" w:hint="eastAsia"/>
                <w:kern w:val="0"/>
                <w:sz w:val="24"/>
                <w:szCs w:val="24"/>
              </w:rPr>
              <w:t>非常勤の役員に対する報酬の額は別表第５に定める額とする。</w:t>
            </w:r>
          </w:p>
          <w:p w14:paraId="3CD895DE" w14:textId="77777777" w:rsidR="002700EF" w:rsidRDefault="002700EF" w:rsidP="002700EF">
            <w:pPr>
              <w:autoSpaceDE w:val="0"/>
              <w:autoSpaceDN w:val="0"/>
              <w:adjustRightInd w:val="0"/>
              <w:spacing w:line="320" w:lineRule="exact"/>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３　評議員</w:t>
            </w:r>
            <w:r w:rsidRPr="00A97A10">
              <w:rPr>
                <w:rFonts w:asciiTheme="minorEastAsia" w:hAnsiTheme="minorEastAsia" w:cs="ＭＳ明朝" w:hint="eastAsia"/>
                <w:kern w:val="0"/>
                <w:sz w:val="24"/>
                <w:szCs w:val="24"/>
              </w:rPr>
              <w:t>に対する報酬の額は別表第</w:t>
            </w:r>
            <w:r>
              <w:rPr>
                <w:rFonts w:asciiTheme="minorEastAsia" w:hAnsiTheme="minorEastAsia" w:cs="ＭＳ明朝" w:hint="eastAsia"/>
                <w:kern w:val="0"/>
                <w:sz w:val="24"/>
                <w:szCs w:val="24"/>
              </w:rPr>
              <w:t>６</w:t>
            </w:r>
            <w:r w:rsidRPr="00A97A10">
              <w:rPr>
                <w:rFonts w:asciiTheme="minorEastAsia" w:hAnsiTheme="minorEastAsia" w:cs="ＭＳ明朝" w:hint="eastAsia"/>
                <w:kern w:val="0"/>
                <w:sz w:val="24"/>
                <w:szCs w:val="24"/>
              </w:rPr>
              <w:t>に定める額とする。</w:t>
            </w:r>
          </w:p>
          <w:p w14:paraId="2E1C0B82" w14:textId="227A707C" w:rsidR="00941BC4" w:rsidRPr="00B8201A" w:rsidRDefault="001555D9" w:rsidP="001555D9">
            <w:pPr>
              <w:autoSpaceDE w:val="0"/>
              <w:autoSpaceDN w:val="0"/>
              <w:adjustRightInd w:val="0"/>
              <w:spacing w:line="320" w:lineRule="exact"/>
              <w:jc w:val="left"/>
              <w:rPr>
                <w:rFonts w:asciiTheme="minorEastAsia" w:hAnsiTheme="minorEastAsia" w:cs="ＭＳ明朝"/>
                <w:kern w:val="0"/>
                <w:sz w:val="24"/>
                <w:szCs w:val="24"/>
              </w:rPr>
            </w:pPr>
            <w:r>
              <w:rPr>
                <w:rFonts w:asciiTheme="minorEastAsia" w:hAnsiTheme="minorEastAsia" w:cs="ＭＳ明朝" w:hint="eastAsia"/>
                <w:kern w:val="0"/>
                <w:sz w:val="24"/>
                <w:szCs w:val="24"/>
              </w:rPr>
              <w:lastRenderedPageBreak/>
              <w:t>【</w:t>
            </w:r>
            <w:r w:rsidR="00941BC4" w:rsidRPr="00B8201A">
              <w:rPr>
                <w:rFonts w:asciiTheme="minorEastAsia" w:hAnsiTheme="minorEastAsia" w:cs="ＭＳ明朝" w:hint="eastAsia"/>
                <w:kern w:val="0"/>
                <w:sz w:val="24"/>
                <w:szCs w:val="24"/>
              </w:rPr>
              <w:t>例２</w:t>
            </w:r>
            <w:r>
              <w:rPr>
                <w:rFonts w:asciiTheme="minorEastAsia" w:hAnsiTheme="minorEastAsia" w:cs="ＭＳ明朝" w:hint="eastAsia"/>
                <w:kern w:val="0"/>
                <w:sz w:val="24"/>
                <w:szCs w:val="24"/>
              </w:rPr>
              <w:t>】</w:t>
            </w:r>
          </w:p>
          <w:p w14:paraId="04F238B8" w14:textId="77777777" w:rsidR="00941BC4" w:rsidRPr="00B8201A" w:rsidRDefault="00941BC4" w:rsidP="00941BC4">
            <w:pPr>
              <w:autoSpaceDE w:val="0"/>
              <w:autoSpaceDN w:val="0"/>
              <w:adjustRightInd w:val="0"/>
              <w:spacing w:line="320" w:lineRule="exact"/>
              <w:ind w:left="240" w:hangingChars="100" w:hanging="2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第４条</w:t>
            </w:r>
            <w:r>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常勤の役員の報酬月額は</w:t>
            </w:r>
            <w:r>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別表第２の俸給表のとおりとし</w:t>
            </w:r>
            <w:r>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各役員の報酬月額は俸給表のうちから</w:t>
            </w:r>
            <w:r>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理事会において決定する。</w:t>
            </w:r>
          </w:p>
          <w:p w14:paraId="5B76B10D" w14:textId="77777777" w:rsidR="00941BC4" w:rsidRPr="00B8201A" w:rsidRDefault="00941BC4" w:rsidP="00941BC4">
            <w:pPr>
              <w:autoSpaceDE w:val="0"/>
              <w:autoSpaceDN w:val="0"/>
              <w:adjustRightInd w:val="0"/>
              <w:spacing w:line="320" w:lineRule="exact"/>
              <w:ind w:left="240" w:hangingChars="100" w:hanging="2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〔２</w:t>
            </w:r>
            <w:r w:rsidRPr="00B8201A">
              <w:rPr>
                <w:rFonts w:asciiTheme="minorEastAsia" w:hAnsiTheme="minorEastAsia" w:cs="ＭＳ明朝"/>
                <w:kern w:val="0"/>
                <w:sz w:val="24"/>
                <w:szCs w:val="24"/>
              </w:rPr>
              <w:t xml:space="preserve"> </w:t>
            </w:r>
            <w:r w:rsidRPr="00B8201A">
              <w:rPr>
                <w:rFonts w:asciiTheme="minorEastAsia" w:hAnsiTheme="minorEastAsia" w:cs="ＭＳ明朝" w:hint="eastAsia"/>
                <w:kern w:val="0"/>
                <w:sz w:val="24"/>
                <w:szCs w:val="24"/>
              </w:rPr>
              <w:t>常勤の役員の賞与及び退職慰労金は別表第３及び第４に定める算式により算出される額の範囲内で</w:t>
            </w:r>
            <w:r>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理事会において決定する。〕</w:t>
            </w:r>
          </w:p>
          <w:p w14:paraId="73732120" w14:textId="77777777" w:rsidR="00941BC4" w:rsidRDefault="00941BC4" w:rsidP="00941BC4">
            <w:pPr>
              <w:autoSpaceDE w:val="0"/>
              <w:autoSpaceDN w:val="0"/>
              <w:adjustRightInd w:val="0"/>
              <w:spacing w:line="320" w:lineRule="exact"/>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３</w:t>
            </w:r>
            <w:r>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非常勤の役員に対する報酬の額は別表第５に定める額とする。</w:t>
            </w:r>
          </w:p>
          <w:p w14:paraId="3009E6B8" w14:textId="22CACDED" w:rsidR="00941BC4" w:rsidRDefault="00941BC4" w:rsidP="00941BC4">
            <w:pPr>
              <w:autoSpaceDE w:val="0"/>
              <w:autoSpaceDN w:val="0"/>
              <w:adjustRightInd w:val="0"/>
              <w:spacing w:line="320" w:lineRule="exact"/>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４　評議員</w:t>
            </w:r>
            <w:r w:rsidRPr="00A97A10">
              <w:rPr>
                <w:rFonts w:asciiTheme="minorEastAsia" w:hAnsiTheme="minorEastAsia" w:cs="ＭＳ明朝" w:hint="eastAsia"/>
                <w:kern w:val="0"/>
                <w:sz w:val="24"/>
                <w:szCs w:val="24"/>
              </w:rPr>
              <w:t>に対する報酬の額は別表第</w:t>
            </w:r>
            <w:r>
              <w:rPr>
                <w:rFonts w:asciiTheme="minorEastAsia" w:hAnsiTheme="minorEastAsia" w:cs="ＭＳ明朝" w:hint="eastAsia"/>
                <w:kern w:val="0"/>
                <w:sz w:val="24"/>
                <w:szCs w:val="24"/>
              </w:rPr>
              <w:t>６</w:t>
            </w:r>
            <w:r w:rsidRPr="00A97A10">
              <w:rPr>
                <w:rFonts w:asciiTheme="minorEastAsia" w:hAnsiTheme="minorEastAsia" w:cs="ＭＳ明朝" w:hint="eastAsia"/>
                <w:kern w:val="0"/>
                <w:sz w:val="24"/>
                <w:szCs w:val="24"/>
              </w:rPr>
              <w:t>に定める額とする。</w:t>
            </w:r>
          </w:p>
          <w:p w14:paraId="0415E14D" w14:textId="77777777" w:rsidR="001555D9" w:rsidRDefault="001555D9" w:rsidP="00941BC4">
            <w:pPr>
              <w:autoSpaceDE w:val="0"/>
              <w:autoSpaceDN w:val="0"/>
              <w:adjustRightInd w:val="0"/>
              <w:spacing w:line="320" w:lineRule="exact"/>
              <w:jc w:val="left"/>
              <w:rPr>
                <w:rFonts w:asciiTheme="minorEastAsia" w:hAnsiTheme="minorEastAsia" w:cs="ＭＳ明朝"/>
                <w:kern w:val="0"/>
                <w:sz w:val="24"/>
                <w:szCs w:val="24"/>
              </w:rPr>
            </w:pPr>
          </w:p>
          <w:p w14:paraId="56675D5D" w14:textId="1D62D675" w:rsidR="00941BC4" w:rsidRPr="00B8201A" w:rsidRDefault="001555D9" w:rsidP="00941BC4">
            <w:pPr>
              <w:autoSpaceDE w:val="0"/>
              <w:autoSpaceDN w:val="0"/>
              <w:adjustRightInd w:val="0"/>
              <w:spacing w:line="320" w:lineRule="exact"/>
              <w:jc w:val="left"/>
              <w:rPr>
                <w:rFonts w:asciiTheme="minorEastAsia" w:hAnsiTheme="minorEastAsia" w:cs="ＭＳ明朝"/>
                <w:kern w:val="0"/>
                <w:sz w:val="24"/>
                <w:szCs w:val="24"/>
              </w:rPr>
            </w:pPr>
            <w:r>
              <w:rPr>
                <w:rFonts w:asciiTheme="minorEastAsia" w:hAnsiTheme="minorEastAsia" w:cs="ＭＳ明朝" w:hint="eastAsia"/>
                <w:kern w:val="0"/>
                <w:sz w:val="24"/>
                <w:szCs w:val="24"/>
              </w:rPr>
              <w:t>【</w:t>
            </w:r>
            <w:r w:rsidR="00941BC4" w:rsidRPr="00B8201A">
              <w:rPr>
                <w:rFonts w:asciiTheme="minorEastAsia" w:hAnsiTheme="minorEastAsia" w:cs="ＭＳ明朝" w:hint="eastAsia"/>
                <w:kern w:val="0"/>
                <w:sz w:val="24"/>
                <w:szCs w:val="24"/>
              </w:rPr>
              <w:t>例３</w:t>
            </w:r>
            <w:r>
              <w:rPr>
                <w:rFonts w:asciiTheme="minorEastAsia" w:hAnsiTheme="minorEastAsia" w:cs="ＭＳ明朝" w:hint="eastAsia"/>
                <w:kern w:val="0"/>
                <w:sz w:val="24"/>
                <w:szCs w:val="24"/>
              </w:rPr>
              <w:t>】</w:t>
            </w:r>
          </w:p>
          <w:p w14:paraId="56759CD0" w14:textId="77777777" w:rsidR="00941BC4" w:rsidRPr="00B8201A" w:rsidRDefault="00941BC4" w:rsidP="00941BC4">
            <w:pPr>
              <w:autoSpaceDE w:val="0"/>
              <w:autoSpaceDN w:val="0"/>
              <w:adjustRightInd w:val="0"/>
              <w:spacing w:line="320" w:lineRule="exact"/>
              <w:ind w:left="240" w:hangingChars="100" w:hanging="2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第４条</w:t>
            </w:r>
            <w:r>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常勤の役員に対する報酬総額（年額</w:t>
            </w:r>
            <w:r>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賞与を含む。）の上限の額は○○円とし</w:t>
            </w:r>
            <w:r>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各役員の報酬総額はその範囲内で</w:t>
            </w:r>
            <w:r>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理事会において決定する。</w:t>
            </w:r>
          </w:p>
          <w:p w14:paraId="790DC435" w14:textId="77777777" w:rsidR="00941BC4" w:rsidRPr="00B8201A" w:rsidRDefault="00941BC4" w:rsidP="00941BC4">
            <w:pPr>
              <w:autoSpaceDE w:val="0"/>
              <w:autoSpaceDN w:val="0"/>
              <w:adjustRightInd w:val="0"/>
              <w:spacing w:line="320" w:lineRule="exact"/>
              <w:ind w:left="240" w:hangingChars="100" w:hanging="2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〔２</w:t>
            </w:r>
            <w:r>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常勤の役員の退職慰労金は別表４に定める算式により算出される額の範囲内で</w:t>
            </w:r>
            <w:r>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理事会において決定する。〕</w:t>
            </w:r>
          </w:p>
          <w:p w14:paraId="202D0DA2" w14:textId="77777777" w:rsidR="00941BC4" w:rsidRDefault="00941BC4" w:rsidP="00941BC4">
            <w:pPr>
              <w:autoSpaceDE w:val="0"/>
              <w:autoSpaceDN w:val="0"/>
              <w:adjustRightInd w:val="0"/>
              <w:spacing w:line="320" w:lineRule="exact"/>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３</w:t>
            </w:r>
            <w:r>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非常勤の役員に対する報酬の額は別表第５に定める額とする。</w:t>
            </w:r>
          </w:p>
          <w:p w14:paraId="3B8A449D" w14:textId="7B70B45F" w:rsidR="00941BC4" w:rsidRDefault="00941BC4" w:rsidP="00941BC4">
            <w:pPr>
              <w:autoSpaceDE w:val="0"/>
              <w:autoSpaceDN w:val="0"/>
              <w:adjustRightInd w:val="0"/>
              <w:spacing w:line="320" w:lineRule="exact"/>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４　評議員</w:t>
            </w:r>
            <w:r w:rsidRPr="00A97A10">
              <w:rPr>
                <w:rFonts w:asciiTheme="minorEastAsia" w:hAnsiTheme="minorEastAsia" w:cs="ＭＳ明朝" w:hint="eastAsia"/>
                <w:kern w:val="0"/>
                <w:sz w:val="24"/>
                <w:szCs w:val="24"/>
              </w:rPr>
              <w:t>に対する報酬の額は別表第</w:t>
            </w:r>
            <w:r>
              <w:rPr>
                <w:rFonts w:asciiTheme="minorEastAsia" w:hAnsiTheme="minorEastAsia" w:cs="ＭＳ明朝" w:hint="eastAsia"/>
                <w:kern w:val="0"/>
                <w:sz w:val="24"/>
                <w:szCs w:val="24"/>
              </w:rPr>
              <w:t>６</w:t>
            </w:r>
            <w:r w:rsidRPr="00A97A10">
              <w:rPr>
                <w:rFonts w:asciiTheme="minorEastAsia" w:hAnsiTheme="minorEastAsia" w:cs="ＭＳ明朝" w:hint="eastAsia"/>
                <w:kern w:val="0"/>
                <w:sz w:val="24"/>
                <w:szCs w:val="24"/>
              </w:rPr>
              <w:t>に定める額とする。</w:t>
            </w:r>
          </w:p>
        </w:tc>
      </w:tr>
    </w:tbl>
    <w:p w14:paraId="5CF3AF65" w14:textId="77777777" w:rsidR="002700EF" w:rsidRDefault="002700EF" w:rsidP="00202602">
      <w:pPr>
        <w:autoSpaceDE w:val="0"/>
        <w:autoSpaceDN w:val="0"/>
        <w:adjustRightInd w:val="0"/>
        <w:spacing w:line="320" w:lineRule="exact"/>
        <w:jc w:val="left"/>
        <w:rPr>
          <w:rFonts w:asciiTheme="minorEastAsia" w:hAnsiTheme="minorEastAsia" w:cs="ＭＳ明朝"/>
          <w:kern w:val="0"/>
          <w:sz w:val="24"/>
          <w:szCs w:val="24"/>
        </w:rPr>
      </w:pPr>
    </w:p>
    <w:p w14:paraId="6286936D" w14:textId="77777777" w:rsidR="00B8201A" w:rsidRPr="00B8201A" w:rsidRDefault="00B8201A" w:rsidP="00202602">
      <w:pPr>
        <w:autoSpaceDE w:val="0"/>
        <w:autoSpaceDN w:val="0"/>
        <w:adjustRightInd w:val="0"/>
        <w:spacing w:line="320" w:lineRule="exact"/>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（報酬等の支給方法）</w:t>
      </w:r>
    </w:p>
    <w:p w14:paraId="5FD296CF" w14:textId="43FB860A" w:rsidR="00B8201A" w:rsidRPr="00B8201A" w:rsidRDefault="00B8201A" w:rsidP="00202602">
      <w:pPr>
        <w:autoSpaceDE w:val="0"/>
        <w:autoSpaceDN w:val="0"/>
        <w:adjustRightInd w:val="0"/>
        <w:spacing w:line="320" w:lineRule="exact"/>
        <w:ind w:left="240" w:hangingChars="100" w:hanging="2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第５条</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常勤の役員に対する報酬等の支給の時期は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次の各号による報酬等の区分に応じて</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当該各号に定める時期とする。</w:t>
      </w:r>
    </w:p>
    <w:p w14:paraId="2CF077B7" w14:textId="65BAC930" w:rsidR="00B8201A" w:rsidRPr="00B8201A" w:rsidRDefault="00B8201A" w:rsidP="00202602">
      <w:pPr>
        <w:autoSpaceDE w:val="0"/>
        <w:autoSpaceDN w:val="0"/>
        <w:adjustRightInd w:val="0"/>
        <w:spacing w:line="320" w:lineRule="exact"/>
        <w:ind w:leftChars="100" w:left="450" w:hangingChars="100" w:hanging="240"/>
        <w:jc w:val="left"/>
        <w:rPr>
          <w:rFonts w:asciiTheme="minorEastAsia" w:hAnsiTheme="minorEastAsia" w:cs="ＭＳ明朝"/>
          <w:kern w:val="0"/>
          <w:sz w:val="24"/>
          <w:szCs w:val="24"/>
        </w:rPr>
      </w:pPr>
      <w:r w:rsidRPr="00B8201A">
        <w:rPr>
          <w:rFonts w:asciiTheme="minorEastAsia" w:hAnsiTheme="minorEastAsia" w:cs="Century"/>
          <w:kern w:val="0"/>
          <w:sz w:val="24"/>
          <w:szCs w:val="24"/>
        </w:rPr>
        <w:t xml:space="preserve">(1) </w:t>
      </w:r>
      <w:r w:rsidRPr="00B8201A">
        <w:rPr>
          <w:rFonts w:asciiTheme="minorEastAsia" w:hAnsiTheme="minorEastAsia" w:cs="ＭＳ明朝" w:hint="eastAsia"/>
          <w:kern w:val="0"/>
          <w:sz w:val="24"/>
          <w:szCs w:val="24"/>
        </w:rPr>
        <w:t>報酬</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毎月○日（ただし</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支給日が土日</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祝祭日にあたる場合は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翌営業日に支払うものとする。）</w:t>
      </w:r>
    </w:p>
    <w:p w14:paraId="202D6C44" w14:textId="77777777" w:rsidR="00B8201A" w:rsidRPr="00B8201A" w:rsidRDefault="00B8201A" w:rsidP="00202602">
      <w:pPr>
        <w:autoSpaceDE w:val="0"/>
        <w:autoSpaceDN w:val="0"/>
        <w:adjustRightInd w:val="0"/>
        <w:spacing w:line="320" w:lineRule="exact"/>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w:t>
      </w:r>
      <w:r w:rsidRPr="00B8201A">
        <w:rPr>
          <w:rFonts w:asciiTheme="minorEastAsia" w:hAnsiTheme="minorEastAsia" w:cs="Century"/>
          <w:kern w:val="0"/>
          <w:sz w:val="24"/>
          <w:szCs w:val="24"/>
        </w:rPr>
        <w:t xml:space="preserve">(2) </w:t>
      </w:r>
      <w:r w:rsidRPr="00B8201A">
        <w:rPr>
          <w:rFonts w:asciiTheme="minorEastAsia" w:hAnsiTheme="minorEastAsia" w:cs="ＭＳ明朝" w:hint="eastAsia"/>
          <w:kern w:val="0"/>
          <w:sz w:val="24"/>
          <w:szCs w:val="24"/>
        </w:rPr>
        <w:t>賞与</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毎年○月及び○月〕</w:t>
      </w:r>
    </w:p>
    <w:p w14:paraId="099F3CCE" w14:textId="49C52688" w:rsidR="00B8201A" w:rsidRPr="00B8201A" w:rsidRDefault="00B8201A" w:rsidP="00202602">
      <w:pPr>
        <w:autoSpaceDE w:val="0"/>
        <w:autoSpaceDN w:val="0"/>
        <w:adjustRightInd w:val="0"/>
        <w:spacing w:line="320" w:lineRule="exact"/>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w:t>
      </w:r>
      <w:r w:rsidRPr="00B8201A">
        <w:rPr>
          <w:rFonts w:asciiTheme="minorEastAsia" w:hAnsiTheme="minorEastAsia" w:cs="Century"/>
          <w:kern w:val="0"/>
          <w:sz w:val="24"/>
          <w:szCs w:val="24"/>
        </w:rPr>
        <w:t>(3</w:t>
      </w:r>
      <w:r w:rsidRPr="00B8201A">
        <w:rPr>
          <w:rFonts w:asciiTheme="minorEastAsia" w:hAnsiTheme="minorEastAsia" w:cs="ＭＳ明朝" w:hint="eastAsia"/>
          <w:kern w:val="0"/>
          <w:sz w:val="24"/>
          <w:szCs w:val="24"/>
        </w:rPr>
        <w:t>）退職慰労金</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任期の満了</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辞任又は死亡により退職した後○か月以内〕</w:t>
      </w:r>
    </w:p>
    <w:p w14:paraId="3CEC64FB" w14:textId="363C9926" w:rsidR="00B8201A" w:rsidRDefault="00B8201A" w:rsidP="00202602">
      <w:pPr>
        <w:autoSpaceDE w:val="0"/>
        <w:autoSpaceDN w:val="0"/>
        <w:adjustRightInd w:val="0"/>
        <w:spacing w:line="320" w:lineRule="exact"/>
        <w:ind w:left="240" w:hangingChars="100" w:hanging="2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２</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非常勤の役員に対する報酬は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理事会又は評議員会への出席など法人運営のための業務にあたった都度</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支給する。</w:t>
      </w:r>
    </w:p>
    <w:p w14:paraId="20E18BCD" w14:textId="1C8EB7A0" w:rsidR="006D798A" w:rsidRPr="00B8201A" w:rsidRDefault="006D798A" w:rsidP="00202602">
      <w:pPr>
        <w:autoSpaceDE w:val="0"/>
        <w:autoSpaceDN w:val="0"/>
        <w:adjustRightInd w:val="0"/>
        <w:spacing w:line="320" w:lineRule="exact"/>
        <w:ind w:left="240" w:hangingChars="100" w:hanging="24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３　評議員</w:t>
      </w:r>
      <w:r w:rsidRPr="00B8201A">
        <w:rPr>
          <w:rFonts w:asciiTheme="minorEastAsia" w:hAnsiTheme="minorEastAsia" w:cs="ＭＳ明朝" w:hint="eastAsia"/>
          <w:kern w:val="0"/>
          <w:sz w:val="24"/>
          <w:szCs w:val="24"/>
        </w:rPr>
        <w:t>に対する報酬は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評議員会への出席など</w:t>
      </w:r>
      <w:r>
        <w:rPr>
          <w:rFonts w:asciiTheme="minorEastAsia" w:hAnsiTheme="minorEastAsia" w:cs="ＭＳ明朝" w:hint="eastAsia"/>
          <w:kern w:val="0"/>
          <w:sz w:val="24"/>
          <w:szCs w:val="24"/>
        </w:rPr>
        <w:t>評議員が行う</w:t>
      </w:r>
      <w:r w:rsidRPr="00B8201A">
        <w:rPr>
          <w:rFonts w:asciiTheme="minorEastAsia" w:hAnsiTheme="minorEastAsia" w:cs="ＭＳ明朝" w:hint="eastAsia"/>
          <w:kern w:val="0"/>
          <w:sz w:val="24"/>
          <w:szCs w:val="24"/>
        </w:rPr>
        <w:t>業務にあたった都度</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支給する。</w:t>
      </w:r>
    </w:p>
    <w:p w14:paraId="53EAC939" w14:textId="51413D0D" w:rsidR="00B8201A" w:rsidRPr="00B8201A" w:rsidRDefault="006D798A" w:rsidP="00202602">
      <w:pPr>
        <w:autoSpaceDE w:val="0"/>
        <w:autoSpaceDN w:val="0"/>
        <w:adjustRightInd w:val="0"/>
        <w:spacing w:line="320" w:lineRule="exact"/>
        <w:ind w:left="240" w:hangingChars="100" w:hanging="24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４</w:t>
      </w:r>
      <w:r w:rsidR="00164FC8">
        <w:rPr>
          <w:rFonts w:asciiTheme="minorEastAsia" w:hAnsiTheme="minorEastAsia" w:cs="ＭＳ明朝" w:hint="eastAsia"/>
          <w:kern w:val="0"/>
          <w:sz w:val="24"/>
          <w:szCs w:val="24"/>
        </w:rPr>
        <w:t xml:space="preserve">　</w:t>
      </w:r>
      <w:r w:rsidR="00B8201A" w:rsidRPr="00B8201A">
        <w:rPr>
          <w:rFonts w:asciiTheme="minorEastAsia" w:hAnsiTheme="minorEastAsia" w:cs="ＭＳ明朝" w:hint="eastAsia"/>
          <w:kern w:val="0"/>
          <w:sz w:val="24"/>
          <w:szCs w:val="24"/>
        </w:rPr>
        <w:t>報酬等は</w:t>
      </w:r>
      <w:r w:rsidR="00A77078">
        <w:rPr>
          <w:rFonts w:asciiTheme="minorEastAsia" w:hAnsiTheme="minorEastAsia" w:cs="ＭＳ明朝" w:hint="eastAsia"/>
          <w:kern w:val="0"/>
          <w:sz w:val="24"/>
          <w:szCs w:val="24"/>
        </w:rPr>
        <w:t>、</w:t>
      </w:r>
      <w:r w:rsidR="00B8201A" w:rsidRPr="00B8201A">
        <w:rPr>
          <w:rFonts w:asciiTheme="minorEastAsia" w:hAnsiTheme="minorEastAsia" w:cs="ＭＳ明朝" w:hint="eastAsia"/>
          <w:kern w:val="0"/>
          <w:sz w:val="24"/>
          <w:szCs w:val="24"/>
        </w:rPr>
        <w:t>現金により本人に支給する。ただし</w:t>
      </w:r>
      <w:r w:rsidR="00A77078">
        <w:rPr>
          <w:rFonts w:asciiTheme="minorEastAsia" w:hAnsiTheme="minorEastAsia" w:cs="ＭＳ明朝" w:hint="eastAsia"/>
          <w:kern w:val="0"/>
          <w:sz w:val="24"/>
          <w:szCs w:val="24"/>
        </w:rPr>
        <w:t>、</w:t>
      </w:r>
      <w:r w:rsidR="00B8201A" w:rsidRPr="00B8201A">
        <w:rPr>
          <w:rFonts w:asciiTheme="minorEastAsia" w:hAnsiTheme="minorEastAsia" w:cs="ＭＳ明朝" w:hint="eastAsia"/>
          <w:kern w:val="0"/>
          <w:sz w:val="24"/>
          <w:szCs w:val="24"/>
        </w:rPr>
        <w:t>本人の同意を得れば</w:t>
      </w:r>
      <w:r w:rsidR="00A77078">
        <w:rPr>
          <w:rFonts w:asciiTheme="minorEastAsia" w:hAnsiTheme="minorEastAsia" w:cs="ＭＳ明朝" w:hint="eastAsia"/>
          <w:kern w:val="0"/>
          <w:sz w:val="24"/>
          <w:szCs w:val="24"/>
        </w:rPr>
        <w:t>、</w:t>
      </w:r>
      <w:r w:rsidR="00B8201A" w:rsidRPr="00B8201A">
        <w:rPr>
          <w:rFonts w:asciiTheme="minorEastAsia" w:hAnsiTheme="minorEastAsia" w:cs="ＭＳ明朝" w:hint="eastAsia"/>
          <w:kern w:val="0"/>
          <w:sz w:val="24"/>
          <w:szCs w:val="24"/>
        </w:rPr>
        <w:t>本人の指定する本人名義の金融機関の口座に振り込むことができる。</w:t>
      </w:r>
    </w:p>
    <w:p w14:paraId="713679F4" w14:textId="62DB7C52" w:rsidR="00B8201A" w:rsidRDefault="006D798A" w:rsidP="00202602">
      <w:pPr>
        <w:autoSpaceDE w:val="0"/>
        <w:autoSpaceDN w:val="0"/>
        <w:adjustRightInd w:val="0"/>
        <w:spacing w:line="320" w:lineRule="exact"/>
        <w:ind w:left="240" w:hangingChars="100" w:hanging="24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５</w:t>
      </w:r>
      <w:r w:rsidR="00164FC8">
        <w:rPr>
          <w:rFonts w:asciiTheme="minorEastAsia" w:hAnsiTheme="minorEastAsia" w:cs="ＭＳ明朝" w:hint="eastAsia"/>
          <w:kern w:val="0"/>
          <w:sz w:val="24"/>
          <w:szCs w:val="24"/>
        </w:rPr>
        <w:t xml:space="preserve">　</w:t>
      </w:r>
      <w:r w:rsidR="00B8201A" w:rsidRPr="00B8201A">
        <w:rPr>
          <w:rFonts w:asciiTheme="minorEastAsia" w:hAnsiTheme="minorEastAsia" w:cs="ＭＳ明朝" w:hint="eastAsia"/>
          <w:kern w:val="0"/>
          <w:sz w:val="24"/>
          <w:szCs w:val="24"/>
        </w:rPr>
        <w:t>報酬等は</w:t>
      </w:r>
      <w:r w:rsidR="00A77078">
        <w:rPr>
          <w:rFonts w:asciiTheme="minorEastAsia" w:hAnsiTheme="minorEastAsia" w:cs="ＭＳ明朝" w:hint="eastAsia"/>
          <w:kern w:val="0"/>
          <w:sz w:val="24"/>
          <w:szCs w:val="24"/>
        </w:rPr>
        <w:t>、</w:t>
      </w:r>
      <w:r w:rsidR="00B8201A" w:rsidRPr="00B8201A">
        <w:rPr>
          <w:rFonts w:asciiTheme="minorEastAsia" w:hAnsiTheme="minorEastAsia" w:cs="ＭＳ明朝" w:hint="eastAsia"/>
          <w:kern w:val="0"/>
          <w:sz w:val="24"/>
          <w:szCs w:val="24"/>
        </w:rPr>
        <w:t>法令の定めるところによる控除すべき金額及び本人から申し出のあった立替金</w:t>
      </w:r>
      <w:r w:rsidR="00A77078">
        <w:rPr>
          <w:rFonts w:asciiTheme="minorEastAsia" w:hAnsiTheme="minorEastAsia" w:cs="ＭＳ明朝" w:hint="eastAsia"/>
          <w:kern w:val="0"/>
          <w:sz w:val="24"/>
          <w:szCs w:val="24"/>
        </w:rPr>
        <w:t>、</w:t>
      </w:r>
      <w:r w:rsidR="00B8201A" w:rsidRPr="00B8201A">
        <w:rPr>
          <w:rFonts w:asciiTheme="minorEastAsia" w:hAnsiTheme="minorEastAsia" w:cs="ＭＳ明朝" w:hint="eastAsia"/>
          <w:kern w:val="0"/>
          <w:sz w:val="24"/>
          <w:szCs w:val="24"/>
        </w:rPr>
        <w:t>積立金等を控除して支給する。</w:t>
      </w:r>
    </w:p>
    <w:p w14:paraId="51F17535" w14:textId="77777777" w:rsidR="00B8201A" w:rsidRPr="00164FC8" w:rsidRDefault="00B8201A" w:rsidP="00202602">
      <w:pPr>
        <w:autoSpaceDE w:val="0"/>
        <w:autoSpaceDN w:val="0"/>
        <w:adjustRightInd w:val="0"/>
        <w:spacing w:line="320" w:lineRule="exact"/>
        <w:jc w:val="left"/>
        <w:rPr>
          <w:rFonts w:asciiTheme="minorEastAsia" w:hAnsiTheme="minorEastAsia" w:cs="ＭＳ明朝"/>
          <w:kern w:val="0"/>
          <w:sz w:val="24"/>
          <w:szCs w:val="24"/>
        </w:rPr>
      </w:pPr>
    </w:p>
    <w:p w14:paraId="372A5DED" w14:textId="77777777" w:rsidR="00B8201A" w:rsidRPr="00B8201A" w:rsidRDefault="00B8201A" w:rsidP="00202602">
      <w:pPr>
        <w:autoSpaceDE w:val="0"/>
        <w:autoSpaceDN w:val="0"/>
        <w:adjustRightInd w:val="0"/>
        <w:spacing w:line="320" w:lineRule="exact"/>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（費用）</w:t>
      </w:r>
    </w:p>
    <w:p w14:paraId="6F62279C" w14:textId="5DD44894" w:rsidR="00B8201A" w:rsidRPr="00B8201A" w:rsidRDefault="00B8201A" w:rsidP="00202602">
      <w:pPr>
        <w:autoSpaceDE w:val="0"/>
        <w:autoSpaceDN w:val="0"/>
        <w:adjustRightInd w:val="0"/>
        <w:spacing w:line="320" w:lineRule="exact"/>
        <w:ind w:left="240" w:rightChars="-68" w:right="-143" w:hangingChars="100" w:hanging="2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第６条</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役員</w:t>
      </w:r>
      <w:r w:rsidR="006D798A">
        <w:rPr>
          <w:rFonts w:asciiTheme="minorEastAsia" w:hAnsiTheme="minorEastAsia" w:cs="ＭＳ明朝" w:hint="eastAsia"/>
          <w:kern w:val="0"/>
          <w:sz w:val="24"/>
          <w:szCs w:val="24"/>
        </w:rPr>
        <w:t>及び評議員</w:t>
      </w:r>
      <w:r w:rsidRPr="00B8201A">
        <w:rPr>
          <w:rFonts w:asciiTheme="minorEastAsia" w:hAnsiTheme="minorEastAsia" w:cs="ＭＳ明朝" w:hint="eastAsia"/>
          <w:kern w:val="0"/>
          <w:sz w:val="24"/>
          <w:szCs w:val="24"/>
        </w:rPr>
        <w:t>には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別に定める旅費規程に基づいて</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旅費を支給する。</w:t>
      </w:r>
    </w:p>
    <w:p w14:paraId="239675B3" w14:textId="33F1391F" w:rsidR="00B8201A" w:rsidRPr="00B8201A" w:rsidRDefault="00B8201A" w:rsidP="00202602">
      <w:pPr>
        <w:autoSpaceDE w:val="0"/>
        <w:autoSpaceDN w:val="0"/>
        <w:adjustRightInd w:val="0"/>
        <w:spacing w:line="320" w:lineRule="exact"/>
        <w:ind w:left="240" w:hangingChars="100" w:hanging="2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２</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役員</w:t>
      </w:r>
      <w:r w:rsidR="006D798A">
        <w:rPr>
          <w:rFonts w:asciiTheme="minorEastAsia" w:hAnsiTheme="minorEastAsia" w:cs="ＭＳ明朝" w:hint="eastAsia"/>
          <w:kern w:val="0"/>
          <w:sz w:val="24"/>
          <w:szCs w:val="24"/>
        </w:rPr>
        <w:t>及び評議員</w:t>
      </w:r>
      <w:r w:rsidRPr="00B8201A">
        <w:rPr>
          <w:rFonts w:asciiTheme="minorEastAsia" w:hAnsiTheme="minorEastAsia" w:cs="ＭＳ明朝" w:hint="eastAsia"/>
          <w:kern w:val="0"/>
          <w:sz w:val="24"/>
          <w:szCs w:val="24"/>
        </w:rPr>
        <w:t>が職務の執行に当たって旅費以外の費用を要する場合は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当該費用を支給する。</w:t>
      </w:r>
    </w:p>
    <w:p w14:paraId="5E2E0867" w14:textId="77777777" w:rsidR="00B8201A" w:rsidRPr="00164FC8" w:rsidRDefault="00B8201A" w:rsidP="00202602">
      <w:pPr>
        <w:autoSpaceDE w:val="0"/>
        <w:autoSpaceDN w:val="0"/>
        <w:adjustRightInd w:val="0"/>
        <w:spacing w:line="320" w:lineRule="exact"/>
        <w:jc w:val="left"/>
        <w:rPr>
          <w:rFonts w:asciiTheme="minorEastAsia" w:hAnsiTheme="minorEastAsia" w:cs="ＭＳ明朝"/>
          <w:kern w:val="0"/>
          <w:sz w:val="24"/>
          <w:szCs w:val="24"/>
        </w:rPr>
      </w:pPr>
    </w:p>
    <w:p w14:paraId="27052FFC" w14:textId="77777777" w:rsidR="00B8201A" w:rsidRPr="00B8201A" w:rsidRDefault="00B8201A" w:rsidP="00202602">
      <w:pPr>
        <w:autoSpaceDE w:val="0"/>
        <w:autoSpaceDN w:val="0"/>
        <w:adjustRightInd w:val="0"/>
        <w:spacing w:line="320" w:lineRule="exact"/>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（報酬等の日割り計算）</w:t>
      </w:r>
    </w:p>
    <w:p w14:paraId="0D0EA4DA" w14:textId="48292E8E" w:rsidR="00B8201A" w:rsidRPr="00B8201A" w:rsidRDefault="00B8201A" w:rsidP="00202602">
      <w:pPr>
        <w:autoSpaceDE w:val="0"/>
        <w:autoSpaceDN w:val="0"/>
        <w:adjustRightInd w:val="0"/>
        <w:spacing w:line="320" w:lineRule="exact"/>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第７条</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新たに常勤の役員に就任した者には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その日から報酬を支給する。</w:t>
      </w:r>
    </w:p>
    <w:p w14:paraId="05D6EB8F" w14:textId="6AB10B60" w:rsidR="00B8201A" w:rsidRDefault="00B8201A" w:rsidP="00202602">
      <w:pPr>
        <w:autoSpaceDE w:val="0"/>
        <w:autoSpaceDN w:val="0"/>
        <w:adjustRightInd w:val="0"/>
        <w:spacing w:line="320" w:lineRule="exact"/>
        <w:ind w:left="1440" w:hangingChars="600" w:hanging="14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２</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常勤の役員が退任し</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又は解任された場合は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前日までの報酬を支給する。</w:t>
      </w:r>
    </w:p>
    <w:p w14:paraId="1AF4C64F" w14:textId="14804EB9" w:rsidR="00B8201A" w:rsidRDefault="00B8201A" w:rsidP="00202602">
      <w:pPr>
        <w:autoSpaceDE w:val="0"/>
        <w:autoSpaceDN w:val="0"/>
        <w:adjustRightInd w:val="0"/>
        <w:spacing w:line="320" w:lineRule="exact"/>
        <w:ind w:left="240" w:hangingChars="100" w:hanging="2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３</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月の中途における就任</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退任</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又は解任の場合の報酬額については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その月の総日数から日曜日及び土曜日の日数を差し引いた日数を基礎として日割りによって計算する。</w:t>
      </w:r>
    </w:p>
    <w:p w14:paraId="3B6895B3" w14:textId="77777777" w:rsidR="00B8201A" w:rsidRDefault="00B8201A" w:rsidP="00202602">
      <w:pPr>
        <w:autoSpaceDE w:val="0"/>
        <w:autoSpaceDN w:val="0"/>
        <w:adjustRightInd w:val="0"/>
        <w:spacing w:line="320" w:lineRule="exact"/>
        <w:jc w:val="left"/>
        <w:rPr>
          <w:rFonts w:asciiTheme="minorEastAsia" w:hAnsiTheme="minorEastAsia" w:cs="ＭＳ明朝"/>
          <w:kern w:val="0"/>
          <w:sz w:val="24"/>
          <w:szCs w:val="24"/>
        </w:rPr>
      </w:pPr>
    </w:p>
    <w:p w14:paraId="294B040B" w14:textId="77777777" w:rsidR="001555D9" w:rsidRDefault="001555D9" w:rsidP="00202602">
      <w:pPr>
        <w:autoSpaceDE w:val="0"/>
        <w:autoSpaceDN w:val="0"/>
        <w:adjustRightInd w:val="0"/>
        <w:spacing w:line="320" w:lineRule="exact"/>
        <w:jc w:val="left"/>
        <w:rPr>
          <w:rFonts w:asciiTheme="minorEastAsia" w:hAnsiTheme="minorEastAsia" w:cs="ＭＳ明朝"/>
          <w:kern w:val="0"/>
          <w:sz w:val="24"/>
          <w:szCs w:val="24"/>
        </w:rPr>
      </w:pPr>
    </w:p>
    <w:p w14:paraId="5DA14762" w14:textId="77777777" w:rsidR="001555D9" w:rsidRPr="00B8201A" w:rsidRDefault="001555D9" w:rsidP="00202602">
      <w:pPr>
        <w:autoSpaceDE w:val="0"/>
        <w:autoSpaceDN w:val="0"/>
        <w:adjustRightInd w:val="0"/>
        <w:spacing w:line="320" w:lineRule="exact"/>
        <w:jc w:val="left"/>
        <w:rPr>
          <w:rFonts w:asciiTheme="minorEastAsia" w:hAnsiTheme="minorEastAsia" w:cs="ＭＳ明朝"/>
          <w:kern w:val="0"/>
          <w:sz w:val="24"/>
          <w:szCs w:val="24"/>
        </w:rPr>
      </w:pPr>
    </w:p>
    <w:p w14:paraId="3643B511" w14:textId="77777777" w:rsidR="00B8201A" w:rsidRPr="00B8201A" w:rsidRDefault="00B8201A" w:rsidP="00202602">
      <w:pPr>
        <w:autoSpaceDE w:val="0"/>
        <w:autoSpaceDN w:val="0"/>
        <w:adjustRightInd w:val="0"/>
        <w:spacing w:line="320" w:lineRule="exact"/>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lastRenderedPageBreak/>
        <w:t>（端数の処理）</w:t>
      </w:r>
    </w:p>
    <w:p w14:paraId="5E861A20" w14:textId="308097E0" w:rsidR="00B8201A" w:rsidRPr="00B8201A" w:rsidRDefault="00B8201A" w:rsidP="00202602">
      <w:pPr>
        <w:autoSpaceDE w:val="0"/>
        <w:autoSpaceDN w:val="0"/>
        <w:adjustRightInd w:val="0"/>
        <w:spacing w:line="320" w:lineRule="exact"/>
        <w:ind w:left="240" w:hangingChars="100" w:hanging="2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第８条</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この規程により</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計算金額に１円未満の端数が生じたときは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その端数金額が</w:t>
      </w:r>
      <w:r w:rsidR="00164FC8">
        <w:rPr>
          <w:rFonts w:asciiTheme="minorEastAsia" w:hAnsiTheme="minorEastAsia" w:cs="Century"/>
          <w:kern w:val="0"/>
          <w:sz w:val="24"/>
          <w:szCs w:val="24"/>
        </w:rPr>
        <w:t>50</w:t>
      </w:r>
      <w:r w:rsidRPr="00B8201A">
        <w:rPr>
          <w:rFonts w:asciiTheme="minorEastAsia" w:hAnsiTheme="minorEastAsia" w:cs="ＭＳ明朝" w:hint="eastAsia"/>
          <w:kern w:val="0"/>
          <w:sz w:val="24"/>
          <w:szCs w:val="24"/>
        </w:rPr>
        <w:t>銭未満であるときは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これを切り捨て</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その端数金額が</w:t>
      </w:r>
      <w:r w:rsidRPr="00B8201A">
        <w:rPr>
          <w:rFonts w:asciiTheme="minorEastAsia" w:hAnsiTheme="minorEastAsia" w:cs="Century"/>
          <w:kern w:val="0"/>
          <w:sz w:val="24"/>
          <w:szCs w:val="24"/>
        </w:rPr>
        <w:t xml:space="preserve">50 </w:t>
      </w:r>
      <w:r w:rsidRPr="00B8201A">
        <w:rPr>
          <w:rFonts w:asciiTheme="minorEastAsia" w:hAnsiTheme="minorEastAsia" w:cs="ＭＳ明朝" w:hint="eastAsia"/>
          <w:kern w:val="0"/>
          <w:sz w:val="24"/>
          <w:szCs w:val="24"/>
        </w:rPr>
        <w:t>銭以上であるときは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これを１円に切り上げるものとする。</w:t>
      </w:r>
    </w:p>
    <w:p w14:paraId="59A52C5E" w14:textId="77777777" w:rsidR="00B8201A" w:rsidRDefault="00B8201A" w:rsidP="00202602">
      <w:pPr>
        <w:autoSpaceDE w:val="0"/>
        <w:autoSpaceDN w:val="0"/>
        <w:adjustRightInd w:val="0"/>
        <w:spacing w:line="320" w:lineRule="exact"/>
        <w:jc w:val="left"/>
        <w:rPr>
          <w:rFonts w:asciiTheme="minorEastAsia" w:hAnsiTheme="minorEastAsia" w:cs="ＭＳ明朝"/>
          <w:kern w:val="0"/>
          <w:sz w:val="24"/>
          <w:szCs w:val="24"/>
        </w:rPr>
      </w:pPr>
    </w:p>
    <w:p w14:paraId="30A3FDD2" w14:textId="77777777" w:rsidR="00B8201A" w:rsidRPr="00B8201A" w:rsidRDefault="00B8201A" w:rsidP="00202602">
      <w:pPr>
        <w:autoSpaceDE w:val="0"/>
        <w:autoSpaceDN w:val="0"/>
        <w:adjustRightInd w:val="0"/>
        <w:spacing w:line="320" w:lineRule="exact"/>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（公表）</w:t>
      </w:r>
    </w:p>
    <w:p w14:paraId="1E4D3BCE" w14:textId="015E0D4C" w:rsidR="00B8201A" w:rsidRPr="00B8201A" w:rsidRDefault="00B8201A" w:rsidP="00202602">
      <w:pPr>
        <w:autoSpaceDE w:val="0"/>
        <w:autoSpaceDN w:val="0"/>
        <w:adjustRightInd w:val="0"/>
        <w:spacing w:line="320" w:lineRule="exact"/>
        <w:ind w:left="240" w:hangingChars="100" w:hanging="2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第９条</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この法人は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この規程をもって</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私立学校法第</w:t>
      </w:r>
      <w:r w:rsidR="00836AB7">
        <w:rPr>
          <w:rFonts w:asciiTheme="minorEastAsia" w:hAnsiTheme="minorEastAsia" w:cs="Century" w:hint="eastAsia"/>
          <w:kern w:val="0"/>
          <w:sz w:val="24"/>
          <w:szCs w:val="24"/>
        </w:rPr>
        <w:t>100</w:t>
      </w:r>
      <w:r w:rsidRPr="00B8201A">
        <w:rPr>
          <w:rFonts w:asciiTheme="minorEastAsia" w:hAnsiTheme="minorEastAsia" w:cs="Century"/>
          <w:kern w:val="0"/>
          <w:sz w:val="24"/>
          <w:szCs w:val="24"/>
        </w:rPr>
        <w:t xml:space="preserve"> </w:t>
      </w:r>
      <w:r w:rsidRPr="00B8201A">
        <w:rPr>
          <w:rFonts w:asciiTheme="minorEastAsia" w:hAnsiTheme="minorEastAsia" w:cs="ＭＳ明朝" w:hint="eastAsia"/>
          <w:kern w:val="0"/>
          <w:sz w:val="24"/>
          <w:szCs w:val="24"/>
        </w:rPr>
        <w:t>条第</w:t>
      </w:r>
      <w:r w:rsidR="00836AB7">
        <w:rPr>
          <w:rFonts w:asciiTheme="minorEastAsia" w:hAnsiTheme="minorEastAsia" w:cs="ＭＳ明朝" w:hint="eastAsia"/>
          <w:kern w:val="0"/>
          <w:sz w:val="24"/>
          <w:szCs w:val="24"/>
        </w:rPr>
        <w:t>１</w:t>
      </w:r>
      <w:r w:rsidRPr="00B8201A">
        <w:rPr>
          <w:rFonts w:asciiTheme="minorEastAsia" w:hAnsiTheme="minorEastAsia" w:cs="ＭＳ明朝" w:hint="eastAsia"/>
          <w:kern w:val="0"/>
          <w:sz w:val="24"/>
          <w:szCs w:val="24"/>
        </w:rPr>
        <w:t>号に定める報酬等の支給の基準として</w:t>
      </w:r>
      <w:r w:rsidR="00836AB7">
        <w:rPr>
          <w:rFonts w:asciiTheme="minorEastAsia" w:hAnsiTheme="minorEastAsia" w:cs="ＭＳ明朝" w:hint="eastAsia"/>
          <w:kern w:val="0"/>
          <w:sz w:val="24"/>
          <w:szCs w:val="24"/>
        </w:rPr>
        <w:t>主たる事務所に備え置くものとする</w:t>
      </w:r>
      <w:r w:rsidRPr="00B8201A">
        <w:rPr>
          <w:rFonts w:asciiTheme="minorEastAsia" w:hAnsiTheme="minorEastAsia" w:cs="ＭＳ明朝" w:hint="eastAsia"/>
          <w:kern w:val="0"/>
          <w:sz w:val="24"/>
          <w:szCs w:val="24"/>
        </w:rPr>
        <w:t>。</w:t>
      </w:r>
    </w:p>
    <w:p w14:paraId="00749E73" w14:textId="77777777" w:rsidR="003A6A53" w:rsidRDefault="003A6A53" w:rsidP="00202602">
      <w:pPr>
        <w:autoSpaceDE w:val="0"/>
        <w:autoSpaceDN w:val="0"/>
        <w:adjustRightInd w:val="0"/>
        <w:spacing w:line="320" w:lineRule="exact"/>
        <w:jc w:val="left"/>
        <w:rPr>
          <w:rFonts w:asciiTheme="minorEastAsia" w:hAnsiTheme="minorEastAsia" w:cs="ＭＳ明朝"/>
          <w:kern w:val="0"/>
          <w:sz w:val="24"/>
          <w:szCs w:val="24"/>
        </w:rPr>
      </w:pPr>
    </w:p>
    <w:p w14:paraId="632674CE" w14:textId="77777777" w:rsidR="003A6A53" w:rsidRDefault="003A6A53" w:rsidP="00202602">
      <w:pPr>
        <w:autoSpaceDE w:val="0"/>
        <w:autoSpaceDN w:val="0"/>
        <w:adjustRightInd w:val="0"/>
        <w:spacing w:line="320" w:lineRule="exact"/>
        <w:jc w:val="left"/>
        <w:rPr>
          <w:rFonts w:asciiTheme="minorEastAsia" w:hAnsiTheme="minorEastAsia" w:cs="ＭＳ明朝"/>
          <w:kern w:val="0"/>
          <w:sz w:val="24"/>
          <w:szCs w:val="24"/>
        </w:rPr>
      </w:pPr>
    </w:p>
    <w:p w14:paraId="48380FCD" w14:textId="77777777" w:rsidR="00B8201A" w:rsidRPr="00B8201A" w:rsidRDefault="00B8201A" w:rsidP="00202602">
      <w:pPr>
        <w:autoSpaceDE w:val="0"/>
        <w:autoSpaceDN w:val="0"/>
        <w:adjustRightInd w:val="0"/>
        <w:spacing w:line="320" w:lineRule="exact"/>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（補則）</w:t>
      </w:r>
    </w:p>
    <w:p w14:paraId="29C2FD12" w14:textId="59285628" w:rsidR="00B8201A" w:rsidRPr="00B8201A" w:rsidRDefault="00B8201A" w:rsidP="00202602">
      <w:pPr>
        <w:autoSpaceDE w:val="0"/>
        <w:autoSpaceDN w:val="0"/>
        <w:adjustRightInd w:val="0"/>
        <w:spacing w:line="320" w:lineRule="exact"/>
        <w:ind w:left="240" w:hangingChars="100" w:hanging="2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第</w:t>
      </w:r>
      <w:r w:rsidR="00164FC8">
        <w:rPr>
          <w:rFonts w:asciiTheme="minorEastAsia" w:hAnsiTheme="minorEastAsia" w:cs="Century"/>
          <w:kern w:val="0"/>
          <w:sz w:val="24"/>
          <w:szCs w:val="24"/>
        </w:rPr>
        <w:t>10</w:t>
      </w:r>
      <w:r w:rsidRPr="00B8201A">
        <w:rPr>
          <w:rFonts w:asciiTheme="minorEastAsia" w:hAnsiTheme="minorEastAsia" w:cs="ＭＳ明朝" w:hint="eastAsia"/>
          <w:kern w:val="0"/>
          <w:sz w:val="24"/>
          <w:szCs w:val="24"/>
        </w:rPr>
        <w:t>条</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この規程の実施に関し必要な事項は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理事長が理事会の議決を経て</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別に定める。</w:t>
      </w:r>
    </w:p>
    <w:p w14:paraId="38736DF6" w14:textId="77777777" w:rsidR="00B8201A" w:rsidRPr="00164FC8" w:rsidRDefault="00B8201A" w:rsidP="00202602">
      <w:pPr>
        <w:autoSpaceDE w:val="0"/>
        <w:autoSpaceDN w:val="0"/>
        <w:adjustRightInd w:val="0"/>
        <w:spacing w:line="320" w:lineRule="exact"/>
        <w:jc w:val="left"/>
        <w:rPr>
          <w:rFonts w:asciiTheme="minorEastAsia" w:hAnsiTheme="minorEastAsia" w:cs="ＭＳ明朝"/>
          <w:kern w:val="0"/>
          <w:sz w:val="24"/>
          <w:szCs w:val="24"/>
        </w:rPr>
      </w:pPr>
    </w:p>
    <w:p w14:paraId="3F4E48B7" w14:textId="77777777" w:rsidR="00B8201A" w:rsidRPr="00B8201A" w:rsidRDefault="00B8201A" w:rsidP="00202602">
      <w:pPr>
        <w:autoSpaceDE w:val="0"/>
        <w:autoSpaceDN w:val="0"/>
        <w:adjustRightInd w:val="0"/>
        <w:spacing w:line="320" w:lineRule="exact"/>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（改廃）</w:t>
      </w:r>
    </w:p>
    <w:p w14:paraId="39485FDC" w14:textId="2FDC644C" w:rsidR="00B8201A" w:rsidRDefault="00B8201A" w:rsidP="00202602">
      <w:pPr>
        <w:autoSpaceDE w:val="0"/>
        <w:autoSpaceDN w:val="0"/>
        <w:adjustRightInd w:val="0"/>
        <w:spacing w:line="320" w:lineRule="exact"/>
        <w:ind w:left="240" w:hangingChars="100" w:hanging="2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第</w:t>
      </w:r>
      <w:r w:rsidR="00164FC8">
        <w:rPr>
          <w:rFonts w:asciiTheme="minorEastAsia" w:hAnsiTheme="minorEastAsia" w:cs="Century"/>
          <w:kern w:val="0"/>
          <w:sz w:val="24"/>
          <w:szCs w:val="24"/>
        </w:rPr>
        <w:t>11</w:t>
      </w:r>
      <w:r w:rsidRPr="00B8201A">
        <w:rPr>
          <w:rFonts w:asciiTheme="minorEastAsia" w:hAnsiTheme="minorEastAsia" w:cs="ＭＳ明朝" w:hint="eastAsia"/>
          <w:kern w:val="0"/>
          <w:sz w:val="24"/>
          <w:szCs w:val="24"/>
        </w:rPr>
        <w:t>条</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この規程の改廃は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評議員会の意見を聴いた上で</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理事会の議決により行う。</w:t>
      </w:r>
    </w:p>
    <w:p w14:paraId="28924A6C" w14:textId="77777777" w:rsidR="00164FC8" w:rsidRPr="00B8201A" w:rsidRDefault="00164FC8" w:rsidP="00202602">
      <w:pPr>
        <w:autoSpaceDE w:val="0"/>
        <w:autoSpaceDN w:val="0"/>
        <w:adjustRightInd w:val="0"/>
        <w:spacing w:line="320" w:lineRule="exact"/>
        <w:ind w:left="240" w:hangingChars="100" w:hanging="240"/>
        <w:jc w:val="left"/>
        <w:rPr>
          <w:rFonts w:asciiTheme="minorEastAsia" w:hAnsiTheme="minorEastAsia" w:cs="ＭＳ明朝"/>
          <w:kern w:val="0"/>
          <w:sz w:val="24"/>
          <w:szCs w:val="24"/>
        </w:rPr>
      </w:pPr>
    </w:p>
    <w:p w14:paraId="0F3DE05D" w14:textId="35007BDF" w:rsidR="00B8201A" w:rsidRDefault="00B8201A" w:rsidP="00202602">
      <w:pPr>
        <w:autoSpaceDE w:val="0"/>
        <w:autoSpaceDN w:val="0"/>
        <w:adjustRightInd w:val="0"/>
        <w:spacing w:line="320" w:lineRule="exact"/>
        <w:ind w:left="1440" w:hangingChars="600" w:hanging="144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附則</w:t>
      </w:r>
      <w:r w:rsidR="00164FC8">
        <w:rPr>
          <w:rFonts w:asciiTheme="minorEastAsia" w:hAnsiTheme="minorEastAsia" w:cs="ＭＳ明朝" w:hint="eastAsia"/>
          <w:kern w:val="0"/>
          <w:sz w:val="24"/>
          <w:szCs w:val="24"/>
        </w:rPr>
        <w:t xml:space="preserve">　</w:t>
      </w:r>
      <w:r w:rsidRPr="00B8201A">
        <w:rPr>
          <w:rFonts w:asciiTheme="minorEastAsia" w:hAnsiTheme="minorEastAsia" w:cs="ＭＳ明朝" w:hint="eastAsia"/>
          <w:kern w:val="0"/>
          <w:sz w:val="24"/>
          <w:szCs w:val="24"/>
        </w:rPr>
        <w:t>この規程は</w:t>
      </w:r>
      <w:r w:rsidR="00A77078">
        <w:rPr>
          <w:rFonts w:asciiTheme="minorEastAsia" w:hAnsiTheme="minorEastAsia" w:cs="ＭＳ明朝" w:hint="eastAsia"/>
          <w:kern w:val="0"/>
          <w:sz w:val="24"/>
          <w:szCs w:val="24"/>
        </w:rPr>
        <w:t>、</w:t>
      </w:r>
      <w:r w:rsidRPr="00B8201A">
        <w:rPr>
          <w:rFonts w:asciiTheme="minorEastAsia" w:hAnsiTheme="minorEastAsia" w:cs="ＭＳ明朝" w:hint="eastAsia"/>
          <w:kern w:val="0"/>
          <w:sz w:val="24"/>
          <w:szCs w:val="24"/>
        </w:rPr>
        <w:t>令和○年○月○日より施行する。</w:t>
      </w:r>
    </w:p>
    <w:p w14:paraId="53D4FC11" w14:textId="77777777" w:rsidR="00B8201A" w:rsidRPr="00164FC8" w:rsidRDefault="00B8201A" w:rsidP="00B8201A">
      <w:pPr>
        <w:autoSpaceDE w:val="0"/>
        <w:autoSpaceDN w:val="0"/>
        <w:adjustRightInd w:val="0"/>
        <w:ind w:left="1440" w:hangingChars="600" w:hanging="1440"/>
        <w:jc w:val="left"/>
        <w:rPr>
          <w:rFonts w:asciiTheme="minorEastAsia" w:hAnsiTheme="minorEastAsia" w:cs="ＭＳ明朝"/>
          <w:kern w:val="0"/>
          <w:sz w:val="24"/>
          <w:szCs w:val="24"/>
        </w:rPr>
      </w:pPr>
    </w:p>
    <w:p w14:paraId="7F2EF9D8" w14:textId="77777777" w:rsidR="00AB5EF2" w:rsidRDefault="00AB5EF2">
      <w:pPr>
        <w:widowControl/>
        <w:jc w:val="left"/>
        <w:rPr>
          <w:rFonts w:asciiTheme="minorEastAsia" w:hAnsiTheme="minorEastAsia" w:cs="ＭＳ明朝"/>
          <w:kern w:val="0"/>
          <w:sz w:val="24"/>
          <w:szCs w:val="24"/>
        </w:rPr>
      </w:pPr>
      <w:r>
        <w:rPr>
          <w:rFonts w:asciiTheme="minorEastAsia" w:hAnsiTheme="minorEastAsia" w:cs="ＭＳ明朝"/>
          <w:kern w:val="0"/>
          <w:sz w:val="24"/>
          <w:szCs w:val="24"/>
        </w:rPr>
        <w:br w:type="page"/>
      </w:r>
    </w:p>
    <w:p w14:paraId="2CD6FF6E" w14:textId="667A5C2C" w:rsidR="00B8201A" w:rsidRDefault="00B8201A" w:rsidP="00B8201A">
      <w:pPr>
        <w:autoSpaceDE w:val="0"/>
        <w:autoSpaceDN w:val="0"/>
        <w:adjustRightInd w:val="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lastRenderedPageBreak/>
        <w:t>別表第１（常勤の役員の報酬）</w:t>
      </w:r>
    </w:p>
    <w:tbl>
      <w:tblPr>
        <w:tblStyle w:val="aa"/>
        <w:tblW w:w="0" w:type="auto"/>
        <w:tblInd w:w="392" w:type="dxa"/>
        <w:tblLook w:val="04A0" w:firstRow="1" w:lastRow="0" w:firstColumn="1" w:lastColumn="0" w:noHBand="0" w:noVBand="1"/>
      </w:tblPr>
      <w:tblGrid>
        <w:gridCol w:w="4394"/>
        <w:gridCol w:w="2977"/>
      </w:tblGrid>
      <w:tr w:rsidR="00B8201A" w14:paraId="1B1B29FA" w14:textId="77777777" w:rsidTr="00B8201A">
        <w:tc>
          <w:tcPr>
            <w:tcW w:w="4394" w:type="dxa"/>
            <w:vAlign w:val="center"/>
          </w:tcPr>
          <w:p w14:paraId="4F11DDFA" w14:textId="77777777" w:rsidR="00B8201A" w:rsidRDefault="00E33ADD" w:rsidP="00B8201A">
            <w:pPr>
              <w:autoSpaceDE w:val="0"/>
              <w:autoSpaceDN w:val="0"/>
              <w:adjustRightInd w:val="0"/>
              <w:rPr>
                <w:rFonts w:asciiTheme="minorEastAsia" w:hAnsiTheme="minorEastAsia" w:cs="ＭＳ明朝"/>
                <w:kern w:val="0"/>
                <w:sz w:val="24"/>
                <w:szCs w:val="24"/>
              </w:rPr>
            </w:pPr>
            <w:r>
              <w:rPr>
                <w:rFonts w:asciiTheme="minorEastAsia" w:hAnsiTheme="minorEastAsia" w:cs="ＭＳ明朝" w:hint="eastAsia"/>
                <w:kern w:val="0"/>
                <w:sz w:val="24"/>
                <w:szCs w:val="24"/>
              </w:rPr>
              <w:t>役職名</w:t>
            </w:r>
          </w:p>
        </w:tc>
        <w:tc>
          <w:tcPr>
            <w:tcW w:w="2977" w:type="dxa"/>
            <w:vAlign w:val="center"/>
          </w:tcPr>
          <w:p w14:paraId="7B7D9071" w14:textId="77777777" w:rsidR="00B8201A" w:rsidRDefault="00E33ADD" w:rsidP="00B8201A">
            <w:pPr>
              <w:autoSpaceDE w:val="0"/>
              <w:autoSpaceDN w:val="0"/>
              <w:adjustRightInd w:val="0"/>
              <w:rPr>
                <w:rFonts w:asciiTheme="minorEastAsia" w:hAnsiTheme="minorEastAsia" w:cs="ＭＳ明朝"/>
                <w:kern w:val="0"/>
                <w:sz w:val="24"/>
                <w:szCs w:val="24"/>
              </w:rPr>
            </w:pPr>
            <w:r>
              <w:rPr>
                <w:rFonts w:asciiTheme="minorEastAsia" w:hAnsiTheme="minorEastAsia" w:cs="ＭＳ明朝" w:hint="eastAsia"/>
                <w:kern w:val="0"/>
                <w:sz w:val="24"/>
                <w:szCs w:val="24"/>
              </w:rPr>
              <w:t>報酬の額</w:t>
            </w:r>
          </w:p>
        </w:tc>
      </w:tr>
      <w:tr w:rsidR="00B8201A" w14:paraId="1B50B054" w14:textId="77777777" w:rsidTr="00B8201A">
        <w:tc>
          <w:tcPr>
            <w:tcW w:w="4394" w:type="dxa"/>
            <w:vAlign w:val="center"/>
          </w:tcPr>
          <w:p w14:paraId="7C261716" w14:textId="77777777" w:rsidR="00B8201A" w:rsidRDefault="00E33ADD" w:rsidP="00B8201A">
            <w:pPr>
              <w:autoSpaceDE w:val="0"/>
              <w:autoSpaceDN w:val="0"/>
              <w:adjustRightInd w:val="0"/>
              <w:rPr>
                <w:rFonts w:asciiTheme="minorEastAsia" w:hAnsiTheme="minorEastAsia" w:cs="ＭＳ明朝"/>
                <w:kern w:val="0"/>
                <w:sz w:val="24"/>
                <w:szCs w:val="24"/>
              </w:rPr>
            </w:pPr>
            <w:r>
              <w:rPr>
                <w:rFonts w:asciiTheme="minorEastAsia" w:hAnsiTheme="minorEastAsia" w:cs="ＭＳ明朝" w:hint="eastAsia"/>
                <w:kern w:val="0"/>
                <w:sz w:val="24"/>
                <w:szCs w:val="24"/>
              </w:rPr>
              <w:t>理事長</w:t>
            </w:r>
          </w:p>
        </w:tc>
        <w:tc>
          <w:tcPr>
            <w:tcW w:w="2977" w:type="dxa"/>
            <w:vAlign w:val="center"/>
          </w:tcPr>
          <w:p w14:paraId="5C509AD4" w14:textId="77777777" w:rsidR="00B8201A" w:rsidRDefault="00E33ADD" w:rsidP="00B8201A">
            <w:pPr>
              <w:autoSpaceDE w:val="0"/>
              <w:autoSpaceDN w:val="0"/>
              <w:adjustRightInd w:val="0"/>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r>
      <w:tr w:rsidR="00B8201A" w14:paraId="619FBD0A" w14:textId="77777777" w:rsidTr="00B8201A">
        <w:tc>
          <w:tcPr>
            <w:tcW w:w="4394" w:type="dxa"/>
            <w:vAlign w:val="center"/>
          </w:tcPr>
          <w:p w14:paraId="01893CEB" w14:textId="6E9CDFB1" w:rsidR="00B8201A" w:rsidRDefault="00F9304C" w:rsidP="00B8201A">
            <w:pPr>
              <w:autoSpaceDE w:val="0"/>
              <w:autoSpaceDN w:val="0"/>
              <w:adjustRightInd w:val="0"/>
              <w:rPr>
                <w:rFonts w:asciiTheme="minorEastAsia" w:hAnsiTheme="minorEastAsia" w:cs="ＭＳ明朝"/>
                <w:kern w:val="0"/>
                <w:sz w:val="24"/>
                <w:szCs w:val="24"/>
              </w:rPr>
            </w:pPr>
            <w:r>
              <w:rPr>
                <w:rFonts w:asciiTheme="minorEastAsia" w:hAnsiTheme="minorEastAsia" w:cs="ＭＳ明朝" w:hint="eastAsia"/>
                <w:kern w:val="0"/>
                <w:sz w:val="24"/>
                <w:szCs w:val="24"/>
              </w:rPr>
              <w:t>常任</w:t>
            </w:r>
            <w:r w:rsidR="00E33ADD">
              <w:rPr>
                <w:rFonts w:asciiTheme="minorEastAsia" w:hAnsiTheme="minorEastAsia" w:cs="ＭＳ明朝" w:hint="eastAsia"/>
                <w:kern w:val="0"/>
                <w:sz w:val="24"/>
                <w:szCs w:val="24"/>
              </w:rPr>
              <w:t>理事</w:t>
            </w:r>
          </w:p>
        </w:tc>
        <w:tc>
          <w:tcPr>
            <w:tcW w:w="2977" w:type="dxa"/>
            <w:vAlign w:val="center"/>
          </w:tcPr>
          <w:p w14:paraId="08F2B1E8" w14:textId="77777777" w:rsidR="00B8201A" w:rsidRDefault="00E33ADD" w:rsidP="00B8201A">
            <w:pPr>
              <w:autoSpaceDE w:val="0"/>
              <w:autoSpaceDN w:val="0"/>
              <w:adjustRightInd w:val="0"/>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r>
      <w:tr w:rsidR="00B8201A" w14:paraId="1F6F4CA9" w14:textId="77777777" w:rsidTr="00B8201A">
        <w:tc>
          <w:tcPr>
            <w:tcW w:w="4394" w:type="dxa"/>
            <w:vAlign w:val="center"/>
          </w:tcPr>
          <w:p w14:paraId="482410F8" w14:textId="77777777" w:rsidR="00B8201A" w:rsidRDefault="00E33ADD" w:rsidP="00B8201A">
            <w:pPr>
              <w:autoSpaceDE w:val="0"/>
              <w:autoSpaceDN w:val="0"/>
              <w:adjustRightInd w:val="0"/>
              <w:rPr>
                <w:rFonts w:asciiTheme="minorEastAsia" w:hAnsiTheme="minorEastAsia" w:cs="ＭＳ明朝"/>
                <w:kern w:val="0"/>
                <w:sz w:val="24"/>
                <w:szCs w:val="24"/>
              </w:rPr>
            </w:pPr>
            <w:r>
              <w:rPr>
                <w:rFonts w:asciiTheme="minorEastAsia" w:hAnsiTheme="minorEastAsia" w:cs="ＭＳ明朝" w:hint="eastAsia"/>
                <w:kern w:val="0"/>
                <w:sz w:val="24"/>
                <w:szCs w:val="24"/>
              </w:rPr>
              <w:t>理事</w:t>
            </w:r>
          </w:p>
        </w:tc>
        <w:tc>
          <w:tcPr>
            <w:tcW w:w="2977" w:type="dxa"/>
            <w:vAlign w:val="center"/>
          </w:tcPr>
          <w:p w14:paraId="2AABE4A5" w14:textId="77777777" w:rsidR="00B8201A" w:rsidRDefault="00E33ADD" w:rsidP="00B8201A">
            <w:pPr>
              <w:autoSpaceDE w:val="0"/>
              <w:autoSpaceDN w:val="0"/>
              <w:adjustRightInd w:val="0"/>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r>
      <w:tr w:rsidR="00B8201A" w14:paraId="3C5D191B" w14:textId="77777777" w:rsidTr="00B8201A">
        <w:tc>
          <w:tcPr>
            <w:tcW w:w="4394" w:type="dxa"/>
            <w:vAlign w:val="center"/>
          </w:tcPr>
          <w:p w14:paraId="0BDCA426" w14:textId="77777777" w:rsidR="00B8201A" w:rsidRDefault="00E33ADD" w:rsidP="00B8201A">
            <w:pPr>
              <w:autoSpaceDE w:val="0"/>
              <w:autoSpaceDN w:val="0"/>
              <w:adjustRightInd w:val="0"/>
              <w:rPr>
                <w:rFonts w:asciiTheme="minorEastAsia" w:hAnsiTheme="minorEastAsia" w:cs="ＭＳ明朝"/>
                <w:kern w:val="0"/>
                <w:sz w:val="24"/>
                <w:szCs w:val="24"/>
              </w:rPr>
            </w:pPr>
            <w:r>
              <w:rPr>
                <w:rFonts w:asciiTheme="minorEastAsia" w:hAnsiTheme="minorEastAsia" w:cs="ＭＳ明朝" w:hint="eastAsia"/>
                <w:kern w:val="0"/>
                <w:sz w:val="24"/>
                <w:szCs w:val="24"/>
              </w:rPr>
              <w:t>監事</w:t>
            </w:r>
          </w:p>
        </w:tc>
        <w:tc>
          <w:tcPr>
            <w:tcW w:w="2977" w:type="dxa"/>
            <w:vAlign w:val="center"/>
          </w:tcPr>
          <w:p w14:paraId="2A91F47D" w14:textId="77777777" w:rsidR="00B8201A" w:rsidRDefault="00E33ADD" w:rsidP="00B8201A">
            <w:pPr>
              <w:autoSpaceDE w:val="0"/>
              <w:autoSpaceDN w:val="0"/>
              <w:adjustRightInd w:val="0"/>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r>
    </w:tbl>
    <w:p w14:paraId="5A98F567" w14:textId="77777777" w:rsidR="00E33ADD" w:rsidRDefault="00E33ADD" w:rsidP="00B8201A">
      <w:pPr>
        <w:autoSpaceDE w:val="0"/>
        <w:autoSpaceDN w:val="0"/>
        <w:adjustRightInd w:val="0"/>
        <w:jc w:val="left"/>
        <w:rPr>
          <w:rFonts w:asciiTheme="minorEastAsia" w:hAnsiTheme="minorEastAsia" w:cs="ＭＳ明朝"/>
          <w:kern w:val="0"/>
          <w:sz w:val="24"/>
          <w:szCs w:val="24"/>
        </w:rPr>
      </w:pPr>
    </w:p>
    <w:p w14:paraId="390B4D08" w14:textId="77777777" w:rsidR="00B8201A" w:rsidRDefault="00B8201A" w:rsidP="00B8201A">
      <w:pPr>
        <w:autoSpaceDE w:val="0"/>
        <w:autoSpaceDN w:val="0"/>
        <w:adjustRightInd w:val="0"/>
        <w:jc w:val="left"/>
        <w:rPr>
          <w:rFonts w:asciiTheme="minorEastAsia" w:hAnsiTheme="minorEastAsia" w:cs="ＭＳ明朝"/>
          <w:kern w:val="0"/>
          <w:sz w:val="24"/>
          <w:szCs w:val="24"/>
        </w:rPr>
      </w:pPr>
      <w:r w:rsidRPr="00B8201A">
        <w:rPr>
          <w:rFonts w:asciiTheme="minorEastAsia" w:hAnsiTheme="minorEastAsia" w:cs="ＭＳ明朝" w:hint="eastAsia"/>
          <w:kern w:val="0"/>
          <w:sz w:val="24"/>
          <w:szCs w:val="24"/>
        </w:rPr>
        <w:t>別表第２（常勤の役員の報酬）</w:t>
      </w:r>
    </w:p>
    <w:tbl>
      <w:tblPr>
        <w:tblStyle w:val="aa"/>
        <w:tblW w:w="0" w:type="auto"/>
        <w:tblInd w:w="392" w:type="dxa"/>
        <w:tblLook w:val="04A0" w:firstRow="1" w:lastRow="0" w:firstColumn="1" w:lastColumn="0" w:noHBand="0" w:noVBand="1"/>
      </w:tblPr>
      <w:tblGrid>
        <w:gridCol w:w="1405"/>
        <w:gridCol w:w="1797"/>
        <w:gridCol w:w="1797"/>
        <w:gridCol w:w="1797"/>
        <w:gridCol w:w="1797"/>
      </w:tblGrid>
      <w:tr w:rsidR="00E33ADD" w14:paraId="7FC52CA8" w14:textId="77777777" w:rsidTr="00E33ADD">
        <w:tc>
          <w:tcPr>
            <w:tcW w:w="1405" w:type="dxa"/>
          </w:tcPr>
          <w:p w14:paraId="0196F2DE"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号俸</w:t>
            </w:r>
          </w:p>
        </w:tc>
        <w:tc>
          <w:tcPr>
            <w:tcW w:w="1797" w:type="dxa"/>
          </w:tcPr>
          <w:p w14:paraId="16EFE2A7"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理事長</w:t>
            </w:r>
          </w:p>
        </w:tc>
        <w:tc>
          <w:tcPr>
            <w:tcW w:w="1797" w:type="dxa"/>
          </w:tcPr>
          <w:p w14:paraId="0BD6D665" w14:textId="133E86A9" w:rsidR="00E33ADD" w:rsidRDefault="00F9304C"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常任</w:t>
            </w:r>
            <w:r w:rsidR="00E33ADD">
              <w:rPr>
                <w:rFonts w:asciiTheme="minorEastAsia" w:hAnsiTheme="minorEastAsia" w:cs="ＭＳ明朝" w:hint="eastAsia"/>
                <w:kern w:val="0"/>
                <w:sz w:val="24"/>
                <w:szCs w:val="24"/>
              </w:rPr>
              <w:t>理事</w:t>
            </w:r>
          </w:p>
        </w:tc>
        <w:tc>
          <w:tcPr>
            <w:tcW w:w="1797" w:type="dxa"/>
          </w:tcPr>
          <w:p w14:paraId="4BEBA8BC"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理事</w:t>
            </w:r>
          </w:p>
        </w:tc>
        <w:tc>
          <w:tcPr>
            <w:tcW w:w="1797" w:type="dxa"/>
          </w:tcPr>
          <w:p w14:paraId="2AB513CB"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監事</w:t>
            </w:r>
          </w:p>
        </w:tc>
      </w:tr>
      <w:tr w:rsidR="00E33ADD" w14:paraId="0DF1DA6C" w14:textId="77777777" w:rsidTr="00E33ADD">
        <w:tc>
          <w:tcPr>
            <w:tcW w:w="1405" w:type="dxa"/>
          </w:tcPr>
          <w:p w14:paraId="4A4F2809"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１</w:t>
            </w:r>
          </w:p>
        </w:tc>
        <w:tc>
          <w:tcPr>
            <w:tcW w:w="1797" w:type="dxa"/>
          </w:tcPr>
          <w:p w14:paraId="59BFB69D"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2ACD7A9B"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27E5506C"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234AF6FC"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r>
      <w:tr w:rsidR="00E33ADD" w14:paraId="1779C0F5" w14:textId="77777777" w:rsidTr="00E33ADD">
        <w:tc>
          <w:tcPr>
            <w:tcW w:w="1405" w:type="dxa"/>
          </w:tcPr>
          <w:p w14:paraId="12550F8B"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２</w:t>
            </w:r>
          </w:p>
        </w:tc>
        <w:tc>
          <w:tcPr>
            <w:tcW w:w="1797" w:type="dxa"/>
          </w:tcPr>
          <w:p w14:paraId="644204B6"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53BBA351"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6075352A"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0B8564D4"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r>
      <w:tr w:rsidR="00E33ADD" w14:paraId="07DBA8B7" w14:textId="77777777" w:rsidTr="00E33ADD">
        <w:tc>
          <w:tcPr>
            <w:tcW w:w="1405" w:type="dxa"/>
          </w:tcPr>
          <w:p w14:paraId="34EC235D"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３</w:t>
            </w:r>
          </w:p>
        </w:tc>
        <w:tc>
          <w:tcPr>
            <w:tcW w:w="1797" w:type="dxa"/>
          </w:tcPr>
          <w:p w14:paraId="62156EA4"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6B426AD5"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6E0964BD"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796A8E22"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r>
      <w:tr w:rsidR="00E33ADD" w14:paraId="0DF42AFA" w14:textId="77777777" w:rsidTr="00E33ADD">
        <w:tc>
          <w:tcPr>
            <w:tcW w:w="1405" w:type="dxa"/>
          </w:tcPr>
          <w:p w14:paraId="10E4196C"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４</w:t>
            </w:r>
          </w:p>
        </w:tc>
        <w:tc>
          <w:tcPr>
            <w:tcW w:w="1797" w:type="dxa"/>
          </w:tcPr>
          <w:p w14:paraId="19B00CC5"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11E68E74"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54F3A40C"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21E94B22" w14:textId="77777777" w:rsidR="00E33ADD" w:rsidRDefault="00E33ADD" w:rsidP="00B8201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r>
      <w:tr w:rsidR="00E33ADD" w14:paraId="183D63A9" w14:textId="77777777" w:rsidTr="004145D2">
        <w:tc>
          <w:tcPr>
            <w:tcW w:w="1405" w:type="dxa"/>
          </w:tcPr>
          <w:p w14:paraId="6B216134"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５</w:t>
            </w:r>
          </w:p>
        </w:tc>
        <w:tc>
          <w:tcPr>
            <w:tcW w:w="1797" w:type="dxa"/>
          </w:tcPr>
          <w:p w14:paraId="7A9B046B"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280578E1"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74FB1AE3"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60437DC9"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r>
      <w:tr w:rsidR="00E33ADD" w14:paraId="1A925A71" w14:textId="77777777" w:rsidTr="004145D2">
        <w:tc>
          <w:tcPr>
            <w:tcW w:w="1405" w:type="dxa"/>
          </w:tcPr>
          <w:p w14:paraId="0625037E"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６</w:t>
            </w:r>
          </w:p>
        </w:tc>
        <w:tc>
          <w:tcPr>
            <w:tcW w:w="1797" w:type="dxa"/>
          </w:tcPr>
          <w:p w14:paraId="5503BBFC"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0B4F89C4"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0564E82B"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0B2B636F"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r>
      <w:tr w:rsidR="00E33ADD" w14:paraId="69110494" w14:textId="77777777" w:rsidTr="004145D2">
        <w:tc>
          <w:tcPr>
            <w:tcW w:w="1405" w:type="dxa"/>
          </w:tcPr>
          <w:p w14:paraId="7BA44E9B"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７</w:t>
            </w:r>
          </w:p>
        </w:tc>
        <w:tc>
          <w:tcPr>
            <w:tcW w:w="1797" w:type="dxa"/>
          </w:tcPr>
          <w:p w14:paraId="69687AEE"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6840E895"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1D277A17"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0E8395A8"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r>
      <w:tr w:rsidR="00E33ADD" w14:paraId="56929459" w14:textId="77777777" w:rsidTr="004145D2">
        <w:tc>
          <w:tcPr>
            <w:tcW w:w="1405" w:type="dxa"/>
          </w:tcPr>
          <w:p w14:paraId="4CE98498"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８</w:t>
            </w:r>
          </w:p>
        </w:tc>
        <w:tc>
          <w:tcPr>
            <w:tcW w:w="1797" w:type="dxa"/>
          </w:tcPr>
          <w:p w14:paraId="3590AB76"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0A0EAB75"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6FD455F5"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3FF28985"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r>
      <w:tr w:rsidR="00E33ADD" w14:paraId="10663FDB" w14:textId="77777777" w:rsidTr="004145D2">
        <w:tc>
          <w:tcPr>
            <w:tcW w:w="1405" w:type="dxa"/>
          </w:tcPr>
          <w:p w14:paraId="5051FCCA"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９</w:t>
            </w:r>
          </w:p>
        </w:tc>
        <w:tc>
          <w:tcPr>
            <w:tcW w:w="1797" w:type="dxa"/>
          </w:tcPr>
          <w:p w14:paraId="745B9EC8"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79E750D8"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3A1567C7"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623B1A21"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r>
      <w:tr w:rsidR="00E33ADD" w14:paraId="625F961E" w14:textId="77777777" w:rsidTr="004145D2">
        <w:tc>
          <w:tcPr>
            <w:tcW w:w="1405" w:type="dxa"/>
          </w:tcPr>
          <w:p w14:paraId="3DAC5C32"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10</w:t>
            </w:r>
          </w:p>
        </w:tc>
        <w:tc>
          <w:tcPr>
            <w:tcW w:w="1797" w:type="dxa"/>
          </w:tcPr>
          <w:p w14:paraId="1859C761"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47428637"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5E23CBBD"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c>
          <w:tcPr>
            <w:tcW w:w="1797" w:type="dxa"/>
          </w:tcPr>
          <w:p w14:paraId="1E4BF0BF" w14:textId="77777777" w:rsidR="00E33ADD" w:rsidRDefault="00E33ADD"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月額　○○円</w:t>
            </w:r>
          </w:p>
        </w:tc>
      </w:tr>
    </w:tbl>
    <w:p w14:paraId="080EE8B9" w14:textId="77777777" w:rsidR="00B8201A" w:rsidRPr="008D7102" w:rsidRDefault="00B8201A" w:rsidP="00B8201A">
      <w:pPr>
        <w:autoSpaceDE w:val="0"/>
        <w:autoSpaceDN w:val="0"/>
        <w:adjustRightInd w:val="0"/>
        <w:ind w:left="1440" w:hangingChars="600" w:hanging="1440"/>
        <w:jc w:val="left"/>
        <w:rPr>
          <w:rFonts w:asciiTheme="minorEastAsia" w:hAnsiTheme="minorEastAsia" w:cs="ＭＳゴシック"/>
          <w:kern w:val="0"/>
          <w:sz w:val="24"/>
          <w:szCs w:val="24"/>
        </w:rPr>
      </w:pPr>
    </w:p>
    <w:p w14:paraId="3F02C34B" w14:textId="77777777" w:rsidR="008D7102" w:rsidRPr="008D7102" w:rsidRDefault="008D7102" w:rsidP="00B8201A">
      <w:pPr>
        <w:autoSpaceDE w:val="0"/>
        <w:autoSpaceDN w:val="0"/>
        <w:adjustRightInd w:val="0"/>
        <w:ind w:left="1440" w:hangingChars="600" w:hanging="1440"/>
        <w:jc w:val="left"/>
        <w:rPr>
          <w:rFonts w:asciiTheme="minorEastAsia" w:hAnsiTheme="minorEastAsia" w:cs="ＭＳ明朝"/>
          <w:kern w:val="0"/>
          <w:sz w:val="24"/>
          <w:szCs w:val="24"/>
        </w:rPr>
      </w:pPr>
      <w:r w:rsidRPr="008D7102">
        <w:rPr>
          <w:rFonts w:asciiTheme="minorEastAsia" w:hAnsiTheme="minorEastAsia" w:cs="ＭＳ明朝" w:hint="eastAsia"/>
          <w:kern w:val="0"/>
          <w:sz w:val="24"/>
          <w:szCs w:val="24"/>
        </w:rPr>
        <w:t>別表第３（常勤の役員の賞与）</w:t>
      </w:r>
    </w:p>
    <w:tbl>
      <w:tblPr>
        <w:tblStyle w:val="aa"/>
        <w:tblW w:w="0" w:type="auto"/>
        <w:tblInd w:w="392" w:type="dxa"/>
        <w:tblLook w:val="04A0" w:firstRow="1" w:lastRow="0" w:firstColumn="1" w:lastColumn="0" w:noHBand="0" w:noVBand="1"/>
      </w:tblPr>
      <w:tblGrid>
        <w:gridCol w:w="4394"/>
        <w:gridCol w:w="2977"/>
      </w:tblGrid>
      <w:tr w:rsidR="008D7102" w14:paraId="51C1928F" w14:textId="77777777" w:rsidTr="004145D2">
        <w:tc>
          <w:tcPr>
            <w:tcW w:w="4394" w:type="dxa"/>
            <w:vAlign w:val="center"/>
          </w:tcPr>
          <w:p w14:paraId="680AF607" w14:textId="77777777" w:rsidR="008D7102" w:rsidRDefault="008D7102" w:rsidP="004145D2">
            <w:pPr>
              <w:autoSpaceDE w:val="0"/>
              <w:autoSpaceDN w:val="0"/>
              <w:adjustRightInd w:val="0"/>
              <w:rPr>
                <w:rFonts w:asciiTheme="minorEastAsia" w:hAnsiTheme="minorEastAsia" w:cs="ＭＳ明朝"/>
                <w:kern w:val="0"/>
                <w:sz w:val="24"/>
                <w:szCs w:val="24"/>
              </w:rPr>
            </w:pPr>
            <w:r>
              <w:rPr>
                <w:rFonts w:asciiTheme="minorEastAsia" w:hAnsiTheme="minorEastAsia" w:cs="ＭＳ明朝" w:hint="eastAsia"/>
                <w:kern w:val="0"/>
                <w:sz w:val="24"/>
                <w:szCs w:val="24"/>
              </w:rPr>
              <w:t>●月の賞与</w:t>
            </w:r>
          </w:p>
        </w:tc>
        <w:tc>
          <w:tcPr>
            <w:tcW w:w="2977" w:type="dxa"/>
            <w:vAlign w:val="center"/>
          </w:tcPr>
          <w:p w14:paraId="078D45F6" w14:textId="77777777" w:rsidR="008D7102" w:rsidRDefault="008D7102" w:rsidP="004145D2">
            <w:pPr>
              <w:autoSpaceDE w:val="0"/>
              <w:autoSpaceDN w:val="0"/>
              <w:adjustRightInd w:val="0"/>
              <w:rPr>
                <w:rFonts w:asciiTheme="minorEastAsia" w:hAnsiTheme="minorEastAsia" w:cs="ＭＳ明朝"/>
                <w:kern w:val="0"/>
                <w:sz w:val="24"/>
                <w:szCs w:val="24"/>
              </w:rPr>
            </w:pPr>
            <w:r>
              <w:rPr>
                <w:rFonts w:asciiTheme="minorEastAsia" w:hAnsiTheme="minorEastAsia" w:cs="ＭＳ明朝" w:hint="eastAsia"/>
                <w:kern w:val="0"/>
                <w:sz w:val="24"/>
                <w:szCs w:val="24"/>
              </w:rPr>
              <w:t>報酬月額×○か月分</w:t>
            </w:r>
          </w:p>
        </w:tc>
      </w:tr>
      <w:tr w:rsidR="008D7102" w14:paraId="199E3B75" w14:textId="77777777" w:rsidTr="004145D2">
        <w:tc>
          <w:tcPr>
            <w:tcW w:w="4394" w:type="dxa"/>
            <w:vAlign w:val="center"/>
          </w:tcPr>
          <w:p w14:paraId="0A204787" w14:textId="77777777" w:rsidR="008D7102" w:rsidRDefault="008D7102" w:rsidP="004145D2">
            <w:pPr>
              <w:autoSpaceDE w:val="0"/>
              <w:autoSpaceDN w:val="0"/>
              <w:adjustRightInd w:val="0"/>
              <w:rPr>
                <w:rFonts w:asciiTheme="minorEastAsia" w:hAnsiTheme="minorEastAsia" w:cs="ＭＳ明朝"/>
                <w:kern w:val="0"/>
                <w:sz w:val="24"/>
                <w:szCs w:val="24"/>
              </w:rPr>
            </w:pPr>
            <w:r>
              <w:rPr>
                <w:rFonts w:asciiTheme="minorEastAsia" w:hAnsiTheme="minorEastAsia" w:cs="ＭＳ明朝" w:hint="eastAsia"/>
                <w:kern w:val="0"/>
                <w:sz w:val="24"/>
                <w:szCs w:val="24"/>
              </w:rPr>
              <w:t>■月の賞与</w:t>
            </w:r>
          </w:p>
        </w:tc>
        <w:tc>
          <w:tcPr>
            <w:tcW w:w="2977" w:type="dxa"/>
            <w:vAlign w:val="center"/>
          </w:tcPr>
          <w:p w14:paraId="1364B5C6" w14:textId="77777777" w:rsidR="008D7102" w:rsidRDefault="008D7102" w:rsidP="004145D2">
            <w:pPr>
              <w:autoSpaceDE w:val="0"/>
              <w:autoSpaceDN w:val="0"/>
              <w:adjustRightInd w:val="0"/>
              <w:rPr>
                <w:rFonts w:asciiTheme="minorEastAsia" w:hAnsiTheme="minorEastAsia" w:cs="ＭＳ明朝"/>
                <w:kern w:val="0"/>
                <w:sz w:val="24"/>
                <w:szCs w:val="24"/>
              </w:rPr>
            </w:pPr>
            <w:r>
              <w:rPr>
                <w:rFonts w:asciiTheme="minorEastAsia" w:hAnsiTheme="minorEastAsia" w:cs="ＭＳ明朝" w:hint="eastAsia"/>
                <w:kern w:val="0"/>
                <w:sz w:val="24"/>
                <w:szCs w:val="24"/>
              </w:rPr>
              <w:t>報酬月額×○か月分</w:t>
            </w:r>
          </w:p>
        </w:tc>
      </w:tr>
    </w:tbl>
    <w:p w14:paraId="665BB8C4" w14:textId="77777777" w:rsidR="008D7102" w:rsidRDefault="008D7102" w:rsidP="008D7102">
      <w:pPr>
        <w:autoSpaceDE w:val="0"/>
        <w:autoSpaceDN w:val="0"/>
        <w:adjustRightInd w:val="0"/>
        <w:ind w:left="1440" w:hangingChars="600" w:hanging="1440"/>
        <w:jc w:val="left"/>
        <w:rPr>
          <w:rFonts w:asciiTheme="minorEastAsia" w:hAnsiTheme="minorEastAsia" w:cs="ＭＳゴシック"/>
          <w:kern w:val="0"/>
          <w:sz w:val="24"/>
          <w:szCs w:val="24"/>
        </w:rPr>
      </w:pPr>
    </w:p>
    <w:p w14:paraId="67CC190F" w14:textId="77777777" w:rsidR="008D7102" w:rsidRPr="008D7102" w:rsidRDefault="008D7102" w:rsidP="008D7102">
      <w:pPr>
        <w:autoSpaceDE w:val="0"/>
        <w:autoSpaceDN w:val="0"/>
        <w:adjustRightInd w:val="0"/>
        <w:jc w:val="left"/>
        <w:rPr>
          <w:rFonts w:asciiTheme="minorEastAsia" w:hAnsiTheme="minorEastAsia" w:cs="ＭＳ明朝"/>
          <w:kern w:val="0"/>
          <w:sz w:val="24"/>
          <w:szCs w:val="24"/>
        </w:rPr>
      </w:pPr>
      <w:r w:rsidRPr="008D7102">
        <w:rPr>
          <w:rFonts w:asciiTheme="minorEastAsia" w:hAnsiTheme="minorEastAsia" w:cs="ＭＳ明朝" w:hint="eastAsia"/>
          <w:kern w:val="0"/>
          <w:sz w:val="24"/>
          <w:szCs w:val="24"/>
        </w:rPr>
        <w:t>別表第４（常勤の役員の退職慰労金算定式）</w:t>
      </w:r>
    </w:p>
    <w:p w14:paraId="1BEA36D5" w14:textId="77777777" w:rsidR="008D7102" w:rsidRPr="008D7102" w:rsidRDefault="008D7102" w:rsidP="008D7102">
      <w:pPr>
        <w:autoSpaceDE w:val="0"/>
        <w:autoSpaceDN w:val="0"/>
        <w:adjustRightInd w:val="0"/>
        <w:jc w:val="left"/>
        <w:rPr>
          <w:rFonts w:asciiTheme="minorEastAsia" w:hAnsiTheme="minorEastAsia" w:cs="ＭＳ明朝"/>
          <w:kern w:val="0"/>
          <w:sz w:val="24"/>
          <w:szCs w:val="24"/>
          <w:bdr w:val="single" w:sz="4" w:space="0" w:color="auto"/>
        </w:rPr>
      </w:pPr>
      <w:r w:rsidRPr="008D7102">
        <w:rPr>
          <w:rFonts w:asciiTheme="minorEastAsia" w:hAnsiTheme="minorEastAsia" w:cs="ＭＳ明朝" w:hint="eastAsia"/>
          <w:kern w:val="0"/>
          <w:sz w:val="24"/>
          <w:szCs w:val="24"/>
          <w:bdr w:val="single" w:sz="4" w:space="0" w:color="auto"/>
        </w:rPr>
        <w:t>最終報酬月額×在任年数×係数</w:t>
      </w:r>
    </w:p>
    <w:p w14:paraId="03464FD1" w14:textId="5B40E82F" w:rsidR="008D7102" w:rsidRDefault="008D7102" w:rsidP="00AE3629">
      <w:pPr>
        <w:autoSpaceDE w:val="0"/>
        <w:autoSpaceDN w:val="0"/>
        <w:adjustRightInd w:val="0"/>
        <w:ind w:left="240" w:hangingChars="100" w:hanging="240"/>
        <w:jc w:val="left"/>
        <w:rPr>
          <w:rFonts w:asciiTheme="minorEastAsia" w:hAnsiTheme="minorEastAsia" w:cs="ＭＳ明朝"/>
          <w:kern w:val="0"/>
          <w:sz w:val="24"/>
          <w:szCs w:val="24"/>
        </w:rPr>
      </w:pPr>
      <w:r w:rsidRPr="008D7102">
        <w:rPr>
          <w:rFonts w:asciiTheme="minorEastAsia" w:hAnsiTheme="minorEastAsia" w:cs="ＭＳ明朝" w:hint="eastAsia"/>
          <w:kern w:val="0"/>
          <w:sz w:val="24"/>
          <w:szCs w:val="24"/>
        </w:rPr>
        <w:t>※上記在任年数は１か年単位とし</w:t>
      </w:r>
      <w:r w:rsidR="00A77078">
        <w:rPr>
          <w:rFonts w:asciiTheme="minorEastAsia" w:hAnsiTheme="minorEastAsia" w:cs="ＭＳ明朝" w:hint="eastAsia"/>
          <w:kern w:val="0"/>
          <w:sz w:val="24"/>
          <w:szCs w:val="24"/>
        </w:rPr>
        <w:t>、</w:t>
      </w:r>
      <w:r w:rsidRPr="008D7102">
        <w:rPr>
          <w:rFonts w:asciiTheme="minorEastAsia" w:hAnsiTheme="minorEastAsia" w:cs="ＭＳ明朝" w:hint="eastAsia"/>
          <w:kern w:val="0"/>
          <w:sz w:val="24"/>
          <w:szCs w:val="24"/>
        </w:rPr>
        <w:t>端数は月割りとする。ただし</w:t>
      </w:r>
      <w:r w:rsidR="00A77078">
        <w:rPr>
          <w:rFonts w:asciiTheme="minorEastAsia" w:hAnsiTheme="minorEastAsia" w:cs="ＭＳ明朝" w:hint="eastAsia"/>
          <w:kern w:val="0"/>
          <w:sz w:val="24"/>
          <w:szCs w:val="24"/>
        </w:rPr>
        <w:t>、</w:t>
      </w:r>
      <w:r w:rsidRPr="008D7102">
        <w:rPr>
          <w:rFonts w:asciiTheme="minorEastAsia" w:hAnsiTheme="minorEastAsia" w:cs="ＭＳ明朝" w:hint="eastAsia"/>
          <w:kern w:val="0"/>
          <w:sz w:val="24"/>
          <w:szCs w:val="24"/>
        </w:rPr>
        <w:t>１か月未満は１か月に切り上げる。</w:t>
      </w:r>
    </w:p>
    <w:p w14:paraId="3B70AE83" w14:textId="77777777" w:rsidR="008D7102" w:rsidRPr="008D7102" w:rsidRDefault="008D7102" w:rsidP="008D7102">
      <w:pPr>
        <w:autoSpaceDE w:val="0"/>
        <w:autoSpaceDN w:val="0"/>
        <w:adjustRightInd w:val="0"/>
        <w:ind w:firstLineChars="100" w:firstLine="240"/>
        <w:jc w:val="left"/>
        <w:rPr>
          <w:rFonts w:asciiTheme="minorEastAsia" w:hAnsiTheme="minorEastAsia" w:cs="ＭＳ明朝"/>
          <w:kern w:val="0"/>
          <w:sz w:val="24"/>
          <w:szCs w:val="24"/>
        </w:rPr>
      </w:pPr>
    </w:p>
    <w:p w14:paraId="6CE3AA29" w14:textId="77777777" w:rsidR="008D7102" w:rsidRDefault="008D7102" w:rsidP="008D7102">
      <w:pPr>
        <w:autoSpaceDE w:val="0"/>
        <w:autoSpaceDN w:val="0"/>
        <w:adjustRightInd w:val="0"/>
        <w:jc w:val="left"/>
        <w:rPr>
          <w:rFonts w:asciiTheme="minorEastAsia" w:hAnsiTheme="minorEastAsia" w:cs="ＭＳ明朝"/>
          <w:kern w:val="0"/>
          <w:sz w:val="24"/>
          <w:szCs w:val="24"/>
        </w:rPr>
      </w:pPr>
      <w:r w:rsidRPr="008D7102">
        <w:rPr>
          <w:rFonts w:asciiTheme="minorEastAsia" w:hAnsiTheme="minorEastAsia" w:cs="ＭＳ明朝" w:hint="eastAsia"/>
          <w:kern w:val="0"/>
          <w:sz w:val="24"/>
          <w:szCs w:val="24"/>
        </w:rPr>
        <w:t>別表第５（非常勤の役員の報酬）</w:t>
      </w:r>
    </w:p>
    <w:p w14:paraId="7503DE2D" w14:textId="77777777" w:rsidR="008D7102" w:rsidRPr="008D7102" w:rsidRDefault="008D7102" w:rsidP="008D710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（1）理事</w:t>
      </w:r>
    </w:p>
    <w:tbl>
      <w:tblPr>
        <w:tblStyle w:val="aa"/>
        <w:tblW w:w="0" w:type="auto"/>
        <w:tblInd w:w="392" w:type="dxa"/>
        <w:tblLook w:val="04A0" w:firstRow="1" w:lastRow="0" w:firstColumn="1" w:lastColumn="0" w:noHBand="0" w:noVBand="1"/>
      </w:tblPr>
      <w:tblGrid>
        <w:gridCol w:w="4536"/>
        <w:gridCol w:w="2835"/>
      </w:tblGrid>
      <w:tr w:rsidR="008D7102" w14:paraId="48F0DED4" w14:textId="77777777" w:rsidTr="008D7102">
        <w:tc>
          <w:tcPr>
            <w:tcW w:w="4536" w:type="dxa"/>
          </w:tcPr>
          <w:p w14:paraId="306F6B25" w14:textId="77777777" w:rsidR="008D7102" w:rsidRDefault="008D7102" w:rsidP="008D7102">
            <w:pPr>
              <w:autoSpaceDE w:val="0"/>
              <w:autoSpaceDN w:val="0"/>
              <w:adjustRightInd w:val="0"/>
              <w:jc w:val="left"/>
              <w:rPr>
                <w:rFonts w:asciiTheme="minorEastAsia" w:hAnsiTheme="minorEastAsia" w:cs="ＭＳ明朝"/>
                <w:kern w:val="0"/>
                <w:sz w:val="24"/>
                <w:szCs w:val="24"/>
              </w:rPr>
            </w:pPr>
          </w:p>
        </w:tc>
        <w:tc>
          <w:tcPr>
            <w:tcW w:w="2835" w:type="dxa"/>
          </w:tcPr>
          <w:p w14:paraId="3D6E3B97" w14:textId="77777777" w:rsidR="008D7102" w:rsidRDefault="008D7102" w:rsidP="008D710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日　額</w:t>
            </w:r>
          </w:p>
        </w:tc>
      </w:tr>
      <w:tr w:rsidR="008D7102" w14:paraId="10F16EAE" w14:textId="77777777" w:rsidTr="008D7102">
        <w:tc>
          <w:tcPr>
            <w:tcW w:w="4536" w:type="dxa"/>
          </w:tcPr>
          <w:p w14:paraId="5BA15616" w14:textId="77777777" w:rsidR="008D7102" w:rsidRDefault="008D7102" w:rsidP="008D710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理事会等会議への出席</w:t>
            </w:r>
          </w:p>
        </w:tc>
        <w:tc>
          <w:tcPr>
            <w:tcW w:w="2835" w:type="dxa"/>
          </w:tcPr>
          <w:p w14:paraId="5770797C" w14:textId="77777777" w:rsidR="008D7102" w:rsidRDefault="008D7102" w:rsidP="008D710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○○円</w:t>
            </w:r>
          </w:p>
        </w:tc>
      </w:tr>
      <w:tr w:rsidR="008D7102" w14:paraId="13F3A43C" w14:textId="77777777" w:rsidTr="008D7102">
        <w:tc>
          <w:tcPr>
            <w:tcW w:w="4536" w:type="dxa"/>
          </w:tcPr>
          <w:p w14:paraId="192FBA84" w14:textId="6418354E" w:rsidR="008D7102" w:rsidRDefault="008D7102" w:rsidP="008D710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上記の他</w:t>
            </w:r>
            <w:r w:rsidR="00A77078">
              <w:rPr>
                <w:rFonts w:asciiTheme="minorEastAsia" w:hAnsiTheme="minorEastAsia" w:cs="ＭＳ明朝" w:hint="eastAsia"/>
                <w:kern w:val="0"/>
                <w:sz w:val="24"/>
                <w:szCs w:val="24"/>
              </w:rPr>
              <w:t>、</w:t>
            </w:r>
            <w:r>
              <w:rPr>
                <w:rFonts w:asciiTheme="minorEastAsia" w:hAnsiTheme="minorEastAsia" w:cs="ＭＳ明朝" w:hint="eastAsia"/>
                <w:kern w:val="0"/>
                <w:sz w:val="24"/>
                <w:szCs w:val="24"/>
              </w:rPr>
              <w:t>法人業務のための勤務</w:t>
            </w:r>
          </w:p>
        </w:tc>
        <w:tc>
          <w:tcPr>
            <w:tcW w:w="2835" w:type="dxa"/>
          </w:tcPr>
          <w:p w14:paraId="5713215C" w14:textId="77777777" w:rsidR="008D7102" w:rsidRDefault="008D7102" w:rsidP="008D710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○○円</w:t>
            </w:r>
          </w:p>
        </w:tc>
      </w:tr>
    </w:tbl>
    <w:p w14:paraId="04F05529" w14:textId="77777777" w:rsidR="008D7102" w:rsidRDefault="008D7102" w:rsidP="008D7102">
      <w:pPr>
        <w:autoSpaceDE w:val="0"/>
        <w:autoSpaceDN w:val="0"/>
        <w:adjustRightInd w:val="0"/>
        <w:jc w:val="left"/>
        <w:rPr>
          <w:rFonts w:asciiTheme="minorEastAsia" w:hAnsiTheme="minorEastAsia" w:cs="Century"/>
          <w:kern w:val="0"/>
          <w:sz w:val="24"/>
          <w:szCs w:val="24"/>
        </w:rPr>
      </w:pPr>
    </w:p>
    <w:p w14:paraId="227121D7" w14:textId="77777777" w:rsidR="00BE0BE7" w:rsidRDefault="00BE0BE7">
      <w:pPr>
        <w:widowControl/>
        <w:jc w:val="left"/>
        <w:rPr>
          <w:rFonts w:asciiTheme="minorEastAsia" w:hAnsiTheme="minorEastAsia" w:cs="Century"/>
          <w:kern w:val="0"/>
          <w:sz w:val="24"/>
          <w:szCs w:val="24"/>
        </w:rPr>
      </w:pPr>
      <w:r>
        <w:rPr>
          <w:rFonts w:asciiTheme="minorEastAsia" w:hAnsiTheme="minorEastAsia" w:cs="Century"/>
          <w:kern w:val="0"/>
          <w:sz w:val="24"/>
          <w:szCs w:val="24"/>
        </w:rPr>
        <w:br w:type="page"/>
      </w:r>
    </w:p>
    <w:p w14:paraId="12FFC4B0" w14:textId="0C7FEB43" w:rsidR="008D7102" w:rsidRPr="008D7102" w:rsidRDefault="008D7102" w:rsidP="008D7102">
      <w:pPr>
        <w:autoSpaceDE w:val="0"/>
        <w:autoSpaceDN w:val="0"/>
        <w:adjustRightInd w:val="0"/>
        <w:jc w:val="left"/>
        <w:rPr>
          <w:rFonts w:asciiTheme="minorEastAsia" w:hAnsiTheme="minorEastAsia" w:cs="ＭＳ明朝"/>
          <w:kern w:val="0"/>
          <w:sz w:val="24"/>
          <w:szCs w:val="24"/>
        </w:rPr>
      </w:pPr>
      <w:r w:rsidRPr="008D7102">
        <w:rPr>
          <w:rFonts w:asciiTheme="minorEastAsia" w:hAnsiTheme="minorEastAsia" w:cs="Century"/>
          <w:kern w:val="0"/>
          <w:sz w:val="24"/>
          <w:szCs w:val="24"/>
        </w:rPr>
        <w:lastRenderedPageBreak/>
        <w:t xml:space="preserve"> (2) </w:t>
      </w:r>
      <w:r w:rsidRPr="008D7102">
        <w:rPr>
          <w:rFonts w:asciiTheme="minorEastAsia" w:hAnsiTheme="minorEastAsia" w:cs="ＭＳ明朝" w:hint="eastAsia"/>
          <w:kern w:val="0"/>
          <w:sz w:val="24"/>
          <w:szCs w:val="24"/>
        </w:rPr>
        <w:t>監事</w:t>
      </w:r>
    </w:p>
    <w:tbl>
      <w:tblPr>
        <w:tblStyle w:val="aa"/>
        <w:tblW w:w="0" w:type="auto"/>
        <w:tblInd w:w="392" w:type="dxa"/>
        <w:tblLook w:val="04A0" w:firstRow="1" w:lastRow="0" w:firstColumn="1" w:lastColumn="0" w:noHBand="0" w:noVBand="1"/>
      </w:tblPr>
      <w:tblGrid>
        <w:gridCol w:w="4536"/>
        <w:gridCol w:w="2835"/>
      </w:tblGrid>
      <w:tr w:rsidR="008D7102" w14:paraId="2D4E6113" w14:textId="77777777" w:rsidTr="004145D2">
        <w:tc>
          <w:tcPr>
            <w:tcW w:w="4536" w:type="dxa"/>
          </w:tcPr>
          <w:p w14:paraId="79294FA7" w14:textId="77777777" w:rsidR="008D7102" w:rsidRDefault="008D7102" w:rsidP="004145D2">
            <w:pPr>
              <w:autoSpaceDE w:val="0"/>
              <w:autoSpaceDN w:val="0"/>
              <w:adjustRightInd w:val="0"/>
              <w:jc w:val="left"/>
              <w:rPr>
                <w:rFonts w:asciiTheme="minorEastAsia" w:hAnsiTheme="minorEastAsia" w:cs="ＭＳ明朝"/>
                <w:kern w:val="0"/>
                <w:sz w:val="24"/>
                <w:szCs w:val="24"/>
              </w:rPr>
            </w:pPr>
          </w:p>
        </w:tc>
        <w:tc>
          <w:tcPr>
            <w:tcW w:w="2835" w:type="dxa"/>
          </w:tcPr>
          <w:p w14:paraId="40E1B0F4" w14:textId="77777777" w:rsidR="008D7102" w:rsidRDefault="008D7102"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日　額</w:t>
            </w:r>
          </w:p>
        </w:tc>
      </w:tr>
      <w:tr w:rsidR="008D7102" w14:paraId="6901A9D8" w14:textId="77777777" w:rsidTr="004145D2">
        <w:tc>
          <w:tcPr>
            <w:tcW w:w="4536" w:type="dxa"/>
          </w:tcPr>
          <w:p w14:paraId="32EEE6FA" w14:textId="77777777" w:rsidR="008D7102" w:rsidRDefault="008D7102"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監事監査等への出席</w:t>
            </w:r>
          </w:p>
        </w:tc>
        <w:tc>
          <w:tcPr>
            <w:tcW w:w="2835" w:type="dxa"/>
          </w:tcPr>
          <w:p w14:paraId="121FCCD4" w14:textId="77777777" w:rsidR="008D7102" w:rsidRDefault="008D7102"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○○円</w:t>
            </w:r>
          </w:p>
        </w:tc>
      </w:tr>
      <w:tr w:rsidR="008D7102" w14:paraId="1706DC01" w14:textId="77777777" w:rsidTr="004145D2">
        <w:tc>
          <w:tcPr>
            <w:tcW w:w="4536" w:type="dxa"/>
          </w:tcPr>
          <w:p w14:paraId="7FDDB295" w14:textId="0FC1D033" w:rsidR="008D7102" w:rsidRDefault="008D7102"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上記の他</w:t>
            </w:r>
            <w:r w:rsidR="00A77078">
              <w:rPr>
                <w:rFonts w:asciiTheme="minorEastAsia" w:hAnsiTheme="minorEastAsia" w:cs="ＭＳ明朝" w:hint="eastAsia"/>
                <w:kern w:val="0"/>
                <w:sz w:val="24"/>
                <w:szCs w:val="24"/>
              </w:rPr>
              <w:t>、</w:t>
            </w:r>
            <w:r>
              <w:rPr>
                <w:rFonts w:asciiTheme="minorEastAsia" w:hAnsiTheme="minorEastAsia" w:cs="ＭＳ明朝" w:hint="eastAsia"/>
                <w:kern w:val="0"/>
                <w:sz w:val="24"/>
                <w:szCs w:val="24"/>
              </w:rPr>
              <w:t>法人業務のための勤務</w:t>
            </w:r>
          </w:p>
        </w:tc>
        <w:tc>
          <w:tcPr>
            <w:tcW w:w="2835" w:type="dxa"/>
          </w:tcPr>
          <w:p w14:paraId="77190CA4" w14:textId="77777777" w:rsidR="008D7102" w:rsidRDefault="008D7102" w:rsidP="00414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○○円</w:t>
            </w:r>
          </w:p>
        </w:tc>
      </w:tr>
    </w:tbl>
    <w:p w14:paraId="7D32BF8B" w14:textId="77777777" w:rsidR="008D7102" w:rsidRDefault="008D7102" w:rsidP="008D7102">
      <w:pPr>
        <w:autoSpaceDE w:val="0"/>
        <w:autoSpaceDN w:val="0"/>
        <w:adjustRightInd w:val="0"/>
        <w:ind w:left="1440" w:hangingChars="600" w:hanging="1440"/>
        <w:jc w:val="left"/>
        <w:rPr>
          <w:rFonts w:asciiTheme="minorEastAsia" w:hAnsiTheme="minorEastAsia" w:cs="ＭＳゴシック"/>
          <w:kern w:val="0"/>
          <w:sz w:val="24"/>
          <w:szCs w:val="24"/>
        </w:rPr>
      </w:pPr>
    </w:p>
    <w:p w14:paraId="19D5FE12" w14:textId="6BFC85E3" w:rsidR="00AB104A" w:rsidRDefault="00AB104A" w:rsidP="00AB104A">
      <w:pPr>
        <w:autoSpaceDE w:val="0"/>
        <w:autoSpaceDN w:val="0"/>
        <w:adjustRightInd w:val="0"/>
        <w:jc w:val="left"/>
        <w:rPr>
          <w:rFonts w:asciiTheme="minorEastAsia" w:hAnsiTheme="minorEastAsia" w:cs="ＭＳ明朝"/>
          <w:kern w:val="0"/>
          <w:sz w:val="24"/>
          <w:szCs w:val="24"/>
        </w:rPr>
      </w:pPr>
      <w:r w:rsidRPr="008D7102">
        <w:rPr>
          <w:rFonts w:asciiTheme="minorEastAsia" w:hAnsiTheme="minorEastAsia" w:cs="ＭＳ明朝" w:hint="eastAsia"/>
          <w:kern w:val="0"/>
          <w:sz w:val="24"/>
          <w:szCs w:val="24"/>
        </w:rPr>
        <w:t>別表第</w:t>
      </w:r>
      <w:r>
        <w:rPr>
          <w:rFonts w:asciiTheme="minorEastAsia" w:hAnsiTheme="minorEastAsia" w:cs="ＭＳ明朝" w:hint="eastAsia"/>
          <w:kern w:val="0"/>
          <w:sz w:val="24"/>
          <w:szCs w:val="24"/>
        </w:rPr>
        <w:t>６</w:t>
      </w:r>
      <w:r w:rsidRPr="008D7102">
        <w:rPr>
          <w:rFonts w:asciiTheme="minorEastAsia" w:hAnsiTheme="minorEastAsia" w:cs="ＭＳ明朝" w:hint="eastAsia"/>
          <w:kern w:val="0"/>
          <w:sz w:val="24"/>
          <w:szCs w:val="24"/>
        </w:rPr>
        <w:t>（</w:t>
      </w:r>
      <w:r>
        <w:rPr>
          <w:rFonts w:asciiTheme="minorEastAsia" w:hAnsiTheme="minorEastAsia" w:cs="ＭＳ明朝" w:hint="eastAsia"/>
          <w:kern w:val="0"/>
          <w:sz w:val="24"/>
          <w:szCs w:val="24"/>
        </w:rPr>
        <w:t>評議員</w:t>
      </w:r>
      <w:r w:rsidRPr="008D7102">
        <w:rPr>
          <w:rFonts w:asciiTheme="minorEastAsia" w:hAnsiTheme="minorEastAsia" w:cs="ＭＳ明朝" w:hint="eastAsia"/>
          <w:kern w:val="0"/>
          <w:sz w:val="24"/>
          <w:szCs w:val="24"/>
        </w:rPr>
        <w:t>の報酬）</w:t>
      </w:r>
    </w:p>
    <w:tbl>
      <w:tblPr>
        <w:tblStyle w:val="aa"/>
        <w:tblW w:w="0" w:type="auto"/>
        <w:tblInd w:w="392" w:type="dxa"/>
        <w:tblLook w:val="04A0" w:firstRow="1" w:lastRow="0" w:firstColumn="1" w:lastColumn="0" w:noHBand="0" w:noVBand="1"/>
      </w:tblPr>
      <w:tblGrid>
        <w:gridCol w:w="4536"/>
        <w:gridCol w:w="2835"/>
      </w:tblGrid>
      <w:tr w:rsidR="00AB104A" w14:paraId="6F13FC90" w14:textId="77777777" w:rsidTr="00984210">
        <w:tc>
          <w:tcPr>
            <w:tcW w:w="4536" w:type="dxa"/>
          </w:tcPr>
          <w:p w14:paraId="017BF9CF" w14:textId="77777777" w:rsidR="00AB104A" w:rsidRDefault="00AB104A" w:rsidP="00984210">
            <w:pPr>
              <w:autoSpaceDE w:val="0"/>
              <w:autoSpaceDN w:val="0"/>
              <w:adjustRightInd w:val="0"/>
              <w:jc w:val="left"/>
              <w:rPr>
                <w:rFonts w:asciiTheme="minorEastAsia" w:hAnsiTheme="minorEastAsia" w:cs="ＭＳ明朝"/>
                <w:kern w:val="0"/>
                <w:sz w:val="24"/>
                <w:szCs w:val="24"/>
              </w:rPr>
            </w:pPr>
          </w:p>
        </w:tc>
        <w:tc>
          <w:tcPr>
            <w:tcW w:w="2835" w:type="dxa"/>
          </w:tcPr>
          <w:p w14:paraId="0C2B2AC2" w14:textId="77777777" w:rsidR="00AB104A" w:rsidRDefault="00AB104A" w:rsidP="00984210">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日　額</w:t>
            </w:r>
          </w:p>
        </w:tc>
      </w:tr>
      <w:tr w:rsidR="00AB104A" w14:paraId="4FCE52C6" w14:textId="77777777" w:rsidTr="00984210">
        <w:tc>
          <w:tcPr>
            <w:tcW w:w="4536" w:type="dxa"/>
          </w:tcPr>
          <w:p w14:paraId="6CCD0C78" w14:textId="551D87DC" w:rsidR="00AB104A" w:rsidRDefault="00AB104A" w:rsidP="00984210">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評議員会等会議への出席</w:t>
            </w:r>
          </w:p>
        </w:tc>
        <w:tc>
          <w:tcPr>
            <w:tcW w:w="2835" w:type="dxa"/>
          </w:tcPr>
          <w:p w14:paraId="11644C43" w14:textId="77777777" w:rsidR="00AB104A" w:rsidRDefault="00AB104A" w:rsidP="00984210">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○○円</w:t>
            </w:r>
          </w:p>
        </w:tc>
      </w:tr>
      <w:tr w:rsidR="00AB104A" w14:paraId="389DD19F" w14:textId="77777777" w:rsidTr="00984210">
        <w:tc>
          <w:tcPr>
            <w:tcW w:w="4536" w:type="dxa"/>
          </w:tcPr>
          <w:p w14:paraId="394A44C1" w14:textId="1C6C9035" w:rsidR="00AB104A" w:rsidRDefault="00AB104A" w:rsidP="00984210">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上記の他</w:t>
            </w:r>
            <w:r w:rsidR="00A77078">
              <w:rPr>
                <w:rFonts w:asciiTheme="minorEastAsia" w:hAnsiTheme="minorEastAsia" w:cs="ＭＳ明朝" w:hint="eastAsia"/>
                <w:kern w:val="0"/>
                <w:sz w:val="24"/>
                <w:szCs w:val="24"/>
              </w:rPr>
              <w:t>、</w:t>
            </w:r>
            <w:r>
              <w:rPr>
                <w:rFonts w:asciiTheme="minorEastAsia" w:hAnsiTheme="minorEastAsia" w:cs="ＭＳ明朝" w:hint="eastAsia"/>
                <w:kern w:val="0"/>
                <w:sz w:val="24"/>
                <w:szCs w:val="24"/>
              </w:rPr>
              <w:t>法人業務のための勤務</w:t>
            </w:r>
          </w:p>
        </w:tc>
        <w:tc>
          <w:tcPr>
            <w:tcW w:w="2835" w:type="dxa"/>
          </w:tcPr>
          <w:p w14:paraId="713C7D3F" w14:textId="77777777" w:rsidR="00AB104A" w:rsidRDefault="00AB104A" w:rsidP="00984210">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○○円</w:t>
            </w:r>
          </w:p>
        </w:tc>
      </w:tr>
    </w:tbl>
    <w:p w14:paraId="08C5ADD0" w14:textId="77777777" w:rsidR="00AB104A" w:rsidRPr="008D7102" w:rsidRDefault="00AB104A" w:rsidP="00720BA1">
      <w:pPr>
        <w:autoSpaceDE w:val="0"/>
        <w:autoSpaceDN w:val="0"/>
        <w:adjustRightInd w:val="0"/>
        <w:jc w:val="left"/>
        <w:rPr>
          <w:rFonts w:asciiTheme="minorEastAsia" w:hAnsiTheme="minorEastAsia" w:cs="ＭＳゴシック"/>
          <w:kern w:val="0"/>
          <w:sz w:val="24"/>
          <w:szCs w:val="24"/>
        </w:rPr>
      </w:pPr>
    </w:p>
    <w:sectPr w:rsidR="00AB104A" w:rsidRPr="008D7102" w:rsidSect="00F35F2F">
      <w:footerReference w:type="default" r:id="rId8"/>
      <w:pgSz w:w="11906" w:h="16838"/>
      <w:pgMar w:top="1134" w:right="1134" w:bottom="1134" w:left="1134" w:header="851" w:footer="992"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14AE2" w14:textId="77777777" w:rsidR="0015059C" w:rsidRDefault="0015059C" w:rsidP="003269B3">
      <w:r>
        <w:separator/>
      </w:r>
    </w:p>
  </w:endnote>
  <w:endnote w:type="continuationSeparator" w:id="0">
    <w:p w14:paraId="13F45ABA" w14:textId="77777777" w:rsidR="0015059C" w:rsidRDefault="0015059C" w:rsidP="0032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E046E" w14:textId="77777777" w:rsidR="00A542DF" w:rsidRDefault="00A542DF">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93495" w14:textId="77777777" w:rsidR="0015059C" w:rsidRDefault="0015059C" w:rsidP="003269B3">
      <w:r>
        <w:separator/>
      </w:r>
    </w:p>
  </w:footnote>
  <w:footnote w:type="continuationSeparator" w:id="0">
    <w:p w14:paraId="3EAC99B5" w14:textId="77777777" w:rsidR="0015059C" w:rsidRDefault="0015059C" w:rsidP="00326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B726F"/>
    <w:multiLevelType w:val="hybridMultilevel"/>
    <w:tmpl w:val="B07C127C"/>
    <w:lvl w:ilvl="0" w:tplc="94306860">
      <w:start w:val="1"/>
      <w:numFmt w:val="bullet"/>
      <w:lvlText w:val=""/>
      <w:lvlJc w:val="left"/>
      <w:pPr>
        <w:tabs>
          <w:tab w:val="num" w:pos="720"/>
        </w:tabs>
        <w:ind w:left="720" w:hanging="360"/>
      </w:pPr>
      <w:rPr>
        <w:rFonts w:ascii="Wingdings" w:hAnsi="Wingdings" w:hint="default"/>
      </w:rPr>
    </w:lvl>
    <w:lvl w:ilvl="1" w:tplc="C5B42206" w:tentative="1">
      <w:start w:val="1"/>
      <w:numFmt w:val="bullet"/>
      <w:lvlText w:val=""/>
      <w:lvlJc w:val="left"/>
      <w:pPr>
        <w:tabs>
          <w:tab w:val="num" w:pos="1440"/>
        </w:tabs>
        <w:ind w:left="1440" w:hanging="360"/>
      </w:pPr>
      <w:rPr>
        <w:rFonts w:ascii="Wingdings" w:hAnsi="Wingdings" w:hint="default"/>
      </w:rPr>
    </w:lvl>
    <w:lvl w:ilvl="2" w:tplc="C5C49950" w:tentative="1">
      <w:start w:val="1"/>
      <w:numFmt w:val="bullet"/>
      <w:lvlText w:val=""/>
      <w:lvlJc w:val="left"/>
      <w:pPr>
        <w:tabs>
          <w:tab w:val="num" w:pos="2160"/>
        </w:tabs>
        <w:ind w:left="2160" w:hanging="360"/>
      </w:pPr>
      <w:rPr>
        <w:rFonts w:ascii="Wingdings" w:hAnsi="Wingdings" w:hint="default"/>
      </w:rPr>
    </w:lvl>
    <w:lvl w:ilvl="3" w:tplc="3198F96C" w:tentative="1">
      <w:start w:val="1"/>
      <w:numFmt w:val="bullet"/>
      <w:lvlText w:val=""/>
      <w:lvlJc w:val="left"/>
      <w:pPr>
        <w:tabs>
          <w:tab w:val="num" w:pos="2880"/>
        </w:tabs>
        <w:ind w:left="2880" w:hanging="360"/>
      </w:pPr>
      <w:rPr>
        <w:rFonts w:ascii="Wingdings" w:hAnsi="Wingdings" w:hint="default"/>
      </w:rPr>
    </w:lvl>
    <w:lvl w:ilvl="4" w:tplc="56B869D4" w:tentative="1">
      <w:start w:val="1"/>
      <w:numFmt w:val="bullet"/>
      <w:lvlText w:val=""/>
      <w:lvlJc w:val="left"/>
      <w:pPr>
        <w:tabs>
          <w:tab w:val="num" w:pos="3600"/>
        </w:tabs>
        <w:ind w:left="3600" w:hanging="360"/>
      </w:pPr>
      <w:rPr>
        <w:rFonts w:ascii="Wingdings" w:hAnsi="Wingdings" w:hint="default"/>
      </w:rPr>
    </w:lvl>
    <w:lvl w:ilvl="5" w:tplc="6860C5D2" w:tentative="1">
      <w:start w:val="1"/>
      <w:numFmt w:val="bullet"/>
      <w:lvlText w:val=""/>
      <w:lvlJc w:val="left"/>
      <w:pPr>
        <w:tabs>
          <w:tab w:val="num" w:pos="4320"/>
        </w:tabs>
        <w:ind w:left="4320" w:hanging="360"/>
      </w:pPr>
      <w:rPr>
        <w:rFonts w:ascii="Wingdings" w:hAnsi="Wingdings" w:hint="default"/>
      </w:rPr>
    </w:lvl>
    <w:lvl w:ilvl="6" w:tplc="B196425C" w:tentative="1">
      <w:start w:val="1"/>
      <w:numFmt w:val="bullet"/>
      <w:lvlText w:val=""/>
      <w:lvlJc w:val="left"/>
      <w:pPr>
        <w:tabs>
          <w:tab w:val="num" w:pos="5040"/>
        </w:tabs>
        <w:ind w:left="5040" w:hanging="360"/>
      </w:pPr>
      <w:rPr>
        <w:rFonts w:ascii="Wingdings" w:hAnsi="Wingdings" w:hint="default"/>
      </w:rPr>
    </w:lvl>
    <w:lvl w:ilvl="7" w:tplc="383A780E" w:tentative="1">
      <w:start w:val="1"/>
      <w:numFmt w:val="bullet"/>
      <w:lvlText w:val=""/>
      <w:lvlJc w:val="left"/>
      <w:pPr>
        <w:tabs>
          <w:tab w:val="num" w:pos="5760"/>
        </w:tabs>
        <w:ind w:left="5760" w:hanging="360"/>
      </w:pPr>
      <w:rPr>
        <w:rFonts w:ascii="Wingdings" w:hAnsi="Wingdings" w:hint="default"/>
      </w:rPr>
    </w:lvl>
    <w:lvl w:ilvl="8" w:tplc="29EA5D3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36A3B"/>
    <w:multiLevelType w:val="hybridMultilevel"/>
    <w:tmpl w:val="F5A45592"/>
    <w:lvl w:ilvl="0" w:tplc="0092263A">
      <w:start w:val="8"/>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0C7E5EFC"/>
    <w:multiLevelType w:val="hybridMultilevel"/>
    <w:tmpl w:val="B7B41492"/>
    <w:lvl w:ilvl="0" w:tplc="C302AAC4">
      <w:start w:val="2"/>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3D830CF9"/>
    <w:multiLevelType w:val="hybridMultilevel"/>
    <w:tmpl w:val="9C40DAA4"/>
    <w:lvl w:ilvl="0" w:tplc="58C01656">
      <w:start w:val="1"/>
      <w:numFmt w:val="bullet"/>
      <w:lvlText w:val=""/>
      <w:lvlJc w:val="left"/>
      <w:pPr>
        <w:tabs>
          <w:tab w:val="num" w:pos="720"/>
        </w:tabs>
        <w:ind w:left="720" w:hanging="360"/>
      </w:pPr>
      <w:rPr>
        <w:rFonts w:ascii="Wingdings" w:hAnsi="Wingdings" w:hint="default"/>
      </w:rPr>
    </w:lvl>
    <w:lvl w:ilvl="1" w:tplc="38521762" w:tentative="1">
      <w:start w:val="1"/>
      <w:numFmt w:val="bullet"/>
      <w:lvlText w:val=""/>
      <w:lvlJc w:val="left"/>
      <w:pPr>
        <w:tabs>
          <w:tab w:val="num" w:pos="1440"/>
        </w:tabs>
        <w:ind w:left="1440" w:hanging="360"/>
      </w:pPr>
      <w:rPr>
        <w:rFonts w:ascii="Wingdings" w:hAnsi="Wingdings" w:hint="default"/>
      </w:rPr>
    </w:lvl>
    <w:lvl w:ilvl="2" w:tplc="84763314" w:tentative="1">
      <w:start w:val="1"/>
      <w:numFmt w:val="bullet"/>
      <w:lvlText w:val=""/>
      <w:lvlJc w:val="left"/>
      <w:pPr>
        <w:tabs>
          <w:tab w:val="num" w:pos="2160"/>
        </w:tabs>
        <w:ind w:left="2160" w:hanging="360"/>
      </w:pPr>
      <w:rPr>
        <w:rFonts w:ascii="Wingdings" w:hAnsi="Wingdings" w:hint="default"/>
      </w:rPr>
    </w:lvl>
    <w:lvl w:ilvl="3" w:tplc="01AC7A18" w:tentative="1">
      <w:start w:val="1"/>
      <w:numFmt w:val="bullet"/>
      <w:lvlText w:val=""/>
      <w:lvlJc w:val="left"/>
      <w:pPr>
        <w:tabs>
          <w:tab w:val="num" w:pos="2880"/>
        </w:tabs>
        <w:ind w:left="2880" w:hanging="360"/>
      </w:pPr>
      <w:rPr>
        <w:rFonts w:ascii="Wingdings" w:hAnsi="Wingdings" w:hint="default"/>
      </w:rPr>
    </w:lvl>
    <w:lvl w:ilvl="4" w:tplc="7D083F18" w:tentative="1">
      <w:start w:val="1"/>
      <w:numFmt w:val="bullet"/>
      <w:lvlText w:val=""/>
      <w:lvlJc w:val="left"/>
      <w:pPr>
        <w:tabs>
          <w:tab w:val="num" w:pos="3600"/>
        </w:tabs>
        <w:ind w:left="3600" w:hanging="360"/>
      </w:pPr>
      <w:rPr>
        <w:rFonts w:ascii="Wingdings" w:hAnsi="Wingdings" w:hint="default"/>
      </w:rPr>
    </w:lvl>
    <w:lvl w:ilvl="5" w:tplc="E422AB42" w:tentative="1">
      <w:start w:val="1"/>
      <w:numFmt w:val="bullet"/>
      <w:lvlText w:val=""/>
      <w:lvlJc w:val="left"/>
      <w:pPr>
        <w:tabs>
          <w:tab w:val="num" w:pos="4320"/>
        </w:tabs>
        <w:ind w:left="4320" w:hanging="360"/>
      </w:pPr>
      <w:rPr>
        <w:rFonts w:ascii="Wingdings" w:hAnsi="Wingdings" w:hint="default"/>
      </w:rPr>
    </w:lvl>
    <w:lvl w:ilvl="6" w:tplc="B5C6F1F2" w:tentative="1">
      <w:start w:val="1"/>
      <w:numFmt w:val="bullet"/>
      <w:lvlText w:val=""/>
      <w:lvlJc w:val="left"/>
      <w:pPr>
        <w:tabs>
          <w:tab w:val="num" w:pos="5040"/>
        </w:tabs>
        <w:ind w:left="5040" w:hanging="360"/>
      </w:pPr>
      <w:rPr>
        <w:rFonts w:ascii="Wingdings" w:hAnsi="Wingdings" w:hint="default"/>
      </w:rPr>
    </w:lvl>
    <w:lvl w:ilvl="7" w:tplc="78467E44" w:tentative="1">
      <w:start w:val="1"/>
      <w:numFmt w:val="bullet"/>
      <w:lvlText w:val=""/>
      <w:lvlJc w:val="left"/>
      <w:pPr>
        <w:tabs>
          <w:tab w:val="num" w:pos="5760"/>
        </w:tabs>
        <w:ind w:left="5760" w:hanging="360"/>
      </w:pPr>
      <w:rPr>
        <w:rFonts w:ascii="Wingdings" w:hAnsi="Wingdings" w:hint="default"/>
      </w:rPr>
    </w:lvl>
    <w:lvl w:ilvl="8" w:tplc="63DC85BC" w:tentative="1">
      <w:start w:val="1"/>
      <w:numFmt w:val="bullet"/>
      <w:lvlText w:val=""/>
      <w:lvlJc w:val="left"/>
      <w:pPr>
        <w:tabs>
          <w:tab w:val="num" w:pos="6480"/>
        </w:tabs>
        <w:ind w:left="6480" w:hanging="360"/>
      </w:pPr>
      <w:rPr>
        <w:rFonts w:ascii="Wingdings" w:hAnsi="Wingdings" w:hint="default"/>
      </w:rPr>
    </w:lvl>
  </w:abstractNum>
  <w:num w:numId="1" w16cid:durableId="1858542283">
    <w:abstractNumId w:val="3"/>
  </w:num>
  <w:num w:numId="2" w16cid:durableId="636183235">
    <w:abstractNumId w:val="0"/>
  </w:num>
  <w:num w:numId="3" w16cid:durableId="72439254">
    <w:abstractNumId w:val="1"/>
  </w:num>
  <w:num w:numId="4" w16cid:durableId="1850368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FF1"/>
    <w:rsid w:val="00002193"/>
    <w:rsid w:val="00007CF5"/>
    <w:rsid w:val="00017730"/>
    <w:rsid w:val="00023C9B"/>
    <w:rsid w:val="00044300"/>
    <w:rsid w:val="00045680"/>
    <w:rsid w:val="0005066C"/>
    <w:rsid w:val="00051BEC"/>
    <w:rsid w:val="000546BE"/>
    <w:rsid w:val="0005753E"/>
    <w:rsid w:val="000C0117"/>
    <w:rsid w:val="000C7E1E"/>
    <w:rsid w:val="000E4121"/>
    <w:rsid w:val="000F3D44"/>
    <w:rsid w:val="000F458C"/>
    <w:rsid w:val="000F4E57"/>
    <w:rsid w:val="00113C5D"/>
    <w:rsid w:val="00114371"/>
    <w:rsid w:val="00124685"/>
    <w:rsid w:val="00134A9F"/>
    <w:rsid w:val="00145F5E"/>
    <w:rsid w:val="00147E1D"/>
    <w:rsid w:val="0015059C"/>
    <w:rsid w:val="00151C1A"/>
    <w:rsid w:val="00153D72"/>
    <w:rsid w:val="001555D9"/>
    <w:rsid w:val="00162E5F"/>
    <w:rsid w:val="0016388B"/>
    <w:rsid w:val="00164FC8"/>
    <w:rsid w:val="00181FF1"/>
    <w:rsid w:val="0018306C"/>
    <w:rsid w:val="00185BF3"/>
    <w:rsid w:val="00192BDE"/>
    <w:rsid w:val="0019413D"/>
    <w:rsid w:val="001A3D96"/>
    <w:rsid w:val="001A7A9C"/>
    <w:rsid w:val="001D4D0F"/>
    <w:rsid w:val="001D5BF3"/>
    <w:rsid w:val="001D5D39"/>
    <w:rsid w:val="001E2760"/>
    <w:rsid w:val="001E7DEF"/>
    <w:rsid w:val="00201FBA"/>
    <w:rsid w:val="00202602"/>
    <w:rsid w:val="00203517"/>
    <w:rsid w:val="00205828"/>
    <w:rsid w:val="00212278"/>
    <w:rsid w:val="00232648"/>
    <w:rsid w:val="0024020B"/>
    <w:rsid w:val="0024307D"/>
    <w:rsid w:val="0025464A"/>
    <w:rsid w:val="00255A4A"/>
    <w:rsid w:val="002652C0"/>
    <w:rsid w:val="002700EF"/>
    <w:rsid w:val="00272ABB"/>
    <w:rsid w:val="00283717"/>
    <w:rsid w:val="002977ED"/>
    <w:rsid w:val="002A10BE"/>
    <w:rsid w:val="002B35B6"/>
    <w:rsid w:val="002C1D35"/>
    <w:rsid w:val="002C5BD0"/>
    <w:rsid w:val="002F0EF2"/>
    <w:rsid w:val="002F6667"/>
    <w:rsid w:val="0030089A"/>
    <w:rsid w:val="00313A8C"/>
    <w:rsid w:val="00313D6B"/>
    <w:rsid w:val="00314AE0"/>
    <w:rsid w:val="003269B3"/>
    <w:rsid w:val="00327CAB"/>
    <w:rsid w:val="00342607"/>
    <w:rsid w:val="00344A40"/>
    <w:rsid w:val="0034574F"/>
    <w:rsid w:val="00354C9F"/>
    <w:rsid w:val="003573F7"/>
    <w:rsid w:val="00363E62"/>
    <w:rsid w:val="00364450"/>
    <w:rsid w:val="0036490E"/>
    <w:rsid w:val="003663C4"/>
    <w:rsid w:val="003665C0"/>
    <w:rsid w:val="003779DC"/>
    <w:rsid w:val="0038297E"/>
    <w:rsid w:val="0038561B"/>
    <w:rsid w:val="003A3388"/>
    <w:rsid w:val="003A354F"/>
    <w:rsid w:val="003A6A53"/>
    <w:rsid w:val="003B0BCE"/>
    <w:rsid w:val="003D3F85"/>
    <w:rsid w:val="003D5113"/>
    <w:rsid w:val="003E3749"/>
    <w:rsid w:val="003F2102"/>
    <w:rsid w:val="003F67F2"/>
    <w:rsid w:val="004145D2"/>
    <w:rsid w:val="0041567D"/>
    <w:rsid w:val="00415941"/>
    <w:rsid w:val="00447121"/>
    <w:rsid w:val="00472A6A"/>
    <w:rsid w:val="00483AC7"/>
    <w:rsid w:val="00486548"/>
    <w:rsid w:val="00490D15"/>
    <w:rsid w:val="00490E01"/>
    <w:rsid w:val="004B159A"/>
    <w:rsid w:val="004B28CD"/>
    <w:rsid w:val="004B4DD0"/>
    <w:rsid w:val="004C0E9B"/>
    <w:rsid w:val="004C5D28"/>
    <w:rsid w:val="004C6839"/>
    <w:rsid w:val="004D788D"/>
    <w:rsid w:val="004E7D39"/>
    <w:rsid w:val="004F0B87"/>
    <w:rsid w:val="004F0C9D"/>
    <w:rsid w:val="0050676D"/>
    <w:rsid w:val="00510695"/>
    <w:rsid w:val="005444AF"/>
    <w:rsid w:val="00544FF1"/>
    <w:rsid w:val="0055638F"/>
    <w:rsid w:val="00561D12"/>
    <w:rsid w:val="00564235"/>
    <w:rsid w:val="005721E0"/>
    <w:rsid w:val="005806FF"/>
    <w:rsid w:val="00583940"/>
    <w:rsid w:val="005A063D"/>
    <w:rsid w:val="005B3A1E"/>
    <w:rsid w:val="005D128B"/>
    <w:rsid w:val="005E0EC3"/>
    <w:rsid w:val="005E13F8"/>
    <w:rsid w:val="005E6639"/>
    <w:rsid w:val="005F2961"/>
    <w:rsid w:val="006007B3"/>
    <w:rsid w:val="006104F1"/>
    <w:rsid w:val="00615F40"/>
    <w:rsid w:val="00615FE6"/>
    <w:rsid w:val="00632668"/>
    <w:rsid w:val="0067579E"/>
    <w:rsid w:val="00691C58"/>
    <w:rsid w:val="006C180C"/>
    <w:rsid w:val="006D798A"/>
    <w:rsid w:val="006E5026"/>
    <w:rsid w:val="006E5E3A"/>
    <w:rsid w:val="0070187F"/>
    <w:rsid w:val="00711679"/>
    <w:rsid w:val="00713DED"/>
    <w:rsid w:val="00717D91"/>
    <w:rsid w:val="00720BA1"/>
    <w:rsid w:val="00720C34"/>
    <w:rsid w:val="00727E7B"/>
    <w:rsid w:val="0073290A"/>
    <w:rsid w:val="00737672"/>
    <w:rsid w:val="0074110E"/>
    <w:rsid w:val="00744707"/>
    <w:rsid w:val="00744A09"/>
    <w:rsid w:val="00746219"/>
    <w:rsid w:val="00747F6B"/>
    <w:rsid w:val="00756334"/>
    <w:rsid w:val="00760510"/>
    <w:rsid w:val="007636DF"/>
    <w:rsid w:val="00767EFB"/>
    <w:rsid w:val="00783906"/>
    <w:rsid w:val="00783AE2"/>
    <w:rsid w:val="007A0E58"/>
    <w:rsid w:val="007A519C"/>
    <w:rsid w:val="007A69DF"/>
    <w:rsid w:val="007C2FE7"/>
    <w:rsid w:val="007C5845"/>
    <w:rsid w:val="007E6435"/>
    <w:rsid w:val="007F16FD"/>
    <w:rsid w:val="008151AF"/>
    <w:rsid w:val="0081523B"/>
    <w:rsid w:val="00831BD6"/>
    <w:rsid w:val="00836AB7"/>
    <w:rsid w:val="008419A4"/>
    <w:rsid w:val="0084272C"/>
    <w:rsid w:val="0086628E"/>
    <w:rsid w:val="00874C08"/>
    <w:rsid w:val="008800CE"/>
    <w:rsid w:val="00886CD6"/>
    <w:rsid w:val="008A28F1"/>
    <w:rsid w:val="008B2341"/>
    <w:rsid w:val="008C48B2"/>
    <w:rsid w:val="008D7102"/>
    <w:rsid w:val="008E618B"/>
    <w:rsid w:val="008F0C91"/>
    <w:rsid w:val="009039BA"/>
    <w:rsid w:val="009061B6"/>
    <w:rsid w:val="00906322"/>
    <w:rsid w:val="0091413C"/>
    <w:rsid w:val="00920532"/>
    <w:rsid w:val="00920A47"/>
    <w:rsid w:val="0092455E"/>
    <w:rsid w:val="00925598"/>
    <w:rsid w:val="009316A2"/>
    <w:rsid w:val="0094175B"/>
    <w:rsid w:val="00941BC4"/>
    <w:rsid w:val="00947C78"/>
    <w:rsid w:val="00956D8B"/>
    <w:rsid w:val="00973F1A"/>
    <w:rsid w:val="00976FC0"/>
    <w:rsid w:val="009A0005"/>
    <w:rsid w:val="009B5654"/>
    <w:rsid w:val="009C2269"/>
    <w:rsid w:val="009E2173"/>
    <w:rsid w:val="009E7D46"/>
    <w:rsid w:val="009F47D2"/>
    <w:rsid w:val="00A03FA8"/>
    <w:rsid w:val="00A12538"/>
    <w:rsid w:val="00A24D54"/>
    <w:rsid w:val="00A2523F"/>
    <w:rsid w:val="00A26E3D"/>
    <w:rsid w:val="00A32DE8"/>
    <w:rsid w:val="00A44959"/>
    <w:rsid w:val="00A51506"/>
    <w:rsid w:val="00A542DF"/>
    <w:rsid w:val="00A54C57"/>
    <w:rsid w:val="00A77078"/>
    <w:rsid w:val="00A945C3"/>
    <w:rsid w:val="00A97A10"/>
    <w:rsid w:val="00AB104A"/>
    <w:rsid w:val="00AB5EF2"/>
    <w:rsid w:val="00AD71E5"/>
    <w:rsid w:val="00AE1EDF"/>
    <w:rsid w:val="00AE3629"/>
    <w:rsid w:val="00AE362E"/>
    <w:rsid w:val="00AF0823"/>
    <w:rsid w:val="00AF353A"/>
    <w:rsid w:val="00AF6580"/>
    <w:rsid w:val="00B13BEB"/>
    <w:rsid w:val="00B219F2"/>
    <w:rsid w:val="00B26C47"/>
    <w:rsid w:val="00B50731"/>
    <w:rsid w:val="00B8201A"/>
    <w:rsid w:val="00B86D63"/>
    <w:rsid w:val="00B96546"/>
    <w:rsid w:val="00BA4DA9"/>
    <w:rsid w:val="00BB14F6"/>
    <w:rsid w:val="00BB702E"/>
    <w:rsid w:val="00BC7273"/>
    <w:rsid w:val="00BC786F"/>
    <w:rsid w:val="00BD0FDF"/>
    <w:rsid w:val="00BE0BE7"/>
    <w:rsid w:val="00C03688"/>
    <w:rsid w:val="00C1099C"/>
    <w:rsid w:val="00C149E9"/>
    <w:rsid w:val="00C25D42"/>
    <w:rsid w:val="00C27F33"/>
    <w:rsid w:val="00C348E0"/>
    <w:rsid w:val="00C45A67"/>
    <w:rsid w:val="00C51DE7"/>
    <w:rsid w:val="00C6114E"/>
    <w:rsid w:val="00C62CEE"/>
    <w:rsid w:val="00C6589C"/>
    <w:rsid w:val="00C67951"/>
    <w:rsid w:val="00C728A1"/>
    <w:rsid w:val="00C868BD"/>
    <w:rsid w:val="00C876B3"/>
    <w:rsid w:val="00CA7149"/>
    <w:rsid w:val="00CB563F"/>
    <w:rsid w:val="00CF0F42"/>
    <w:rsid w:val="00D1155A"/>
    <w:rsid w:val="00D11722"/>
    <w:rsid w:val="00D36C10"/>
    <w:rsid w:val="00D434E4"/>
    <w:rsid w:val="00D50436"/>
    <w:rsid w:val="00D5415B"/>
    <w:rsid w:val="00D6506E"/>
    <w:rsid w:val="00D83F72"/>
    <w:rsid w:val="00D866F8"/>
    <w:rsid w:val="00DB2D81"/>
    <w:rsid w:val="00DC3CE2"/>
    <w:rsid w:val="00DD39A4"/>
    <w:rsid w:val="00DE6F1D"/>
    <w:rsid w:val="00E02DCB"/>
    <w:rsid w:val="00E05C66"/>
    <w:rsid w:val="00E33ADD"/>
    <w:rsid w:val="00E36A55"/>
    <w:rsid w:val="00E46693"/>
    <w:rsid w:val="00E46A64"/>
    <w:rsid w:val="00E6218D"/>
    <w:rsid w:val="00E80C9F"/>
    <w:rsid w:val="00E8680B"/>
    <w:rsid w:val="00E92D02"/>
    <w:rsid w:val="00E94068"/>
    <w:rsid w:val="00E95788"/>
    <w:rsid w:val="00EA0A28"/>
    <w:rsid w:val="00EA4DC2"/>
    <w:rsid w:val="00ED5F7E"/>
    <w:rsid w:val="00EF3B30"/>
    <w:rsid w:val="00F23A67"/>
    <w:rsid w:val="00F25F88"/>
    <w:rsid w:val="00F35F2F"/>
    <w:rsid w:val="00F36B4D"/>
    <w:rsid w:val="00F476F8"/>
    <w:rsid w:val="00F53FA1"/>
    <w:rsid w:val="00F63536"/>
    <w:rsid w:val="00F715B7"/>
    <w:rsid w:val="00F84208"/>
    <w:rsid w:val="00F87B19"/>
    <w:rsid w:val="00F9304C"/>
    <w:rsid w:val="00FA2981"/>
    <w:rsid w:val="00FA2CCD"/>
    <w:rsid w:val="00FA5BFB"/>
    <w:rsid w:val="00FD40E4"/>
    <w:rsid w:val="00FE72AE"/>
    <w:rsid w:val="00FF1C04"/>
    <w:rsid w:val="00FF6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422B5F"/>
  <w15:docId w15:val="{38166FD5-6759-4F4F-B307-11C8BC9C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5F88"/>
    <w:pPr>
      <w:widowControl/>
      <w:ind w:leftChars="400" w:left="84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F25F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3269B3"/>
    <w:pPr>
      <w:tabs>
        <w:tab w:val="center" w:pos="4252"/>
        <w:tab w:val="right" w:pos="8504"/>
      </w:tabs>
      <w:snapToGrid w:val="0"/>
    </w:pPr>
  </w:style>
  <w:style w:type="character" w:customStyle="1" w:styleId="a5">
    <w:name w:val="ヘッダー (文字)"/>
    <w:basedOn w:val="a0"/>
    <w:link w:val="a4"/>
    <w:uiPriority w:val="99"/>
    <w:rsid w:val="003269B3"/>
  </w:style>
  <w:style w:type="paragraph" w:styleId="a6">
    <w:name w:val="footer"/>
    <w:basedOn w:val="a"/>
    <w:link w:val="a7"/>
    <w:uiPriority w:val="99"/>
    <w:unhideWhenUsed/>
    <w:rsid w:val="003269B3"/>
    <w:pPr>
      <w:tabs>
        <w:tab w:val="center" w:pos="4252"/>
        <w:tab w:val="right" w:pos="8504"/>
      </w:tabs>
      <w:snapToGrid w:val="0"/>
    </w:pPr>
  </w:style>
  <w:style w:type="character" w:customStyle="1" w:styleId="a7">
    <w:name w:val="フッター (文字)"/>
    <w:basedOn w:val="a0"/>
    <w:link w:val="a6"/>
    <w:uiPriority w:val="99"/>
    <w:rsid w:val="003269B3"/>
  </w:style>
  <w:style w:type="paragraph" w:styleId="a8">
    <w:name w:val="Balloon Text"/>
    <w:basedOn w:val="a"/>
    <w:link w:val="a9"/>
    <w:uiPriority w:val="99"/>
    <w:semiHidden/>
    <w:unhideWhenUsed/>
    <w:rsid w:val="00A26E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6E3D"/>
    <w:rPr>
      <w:rFonts w:asciiTheme="majorHAnsi" w:eastAsiaTheme="majorEastAsia" w:hAnsiTheme="majorHAnsi" w:cstheme="majorBidi"/>
      <w:sz w:val="18"/>
      <w:szCs w:val="18"/>
    </w:rPr>
  </w:style>
  <w:style w:type="table" w:styleId="aa">
    <w:name w:val="Table Grid"/>
    <w:basedOn w:val="a1"/>
    <w:uiPriority w:val="59"/>
    <w:rsid w:val="008B2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744707"/>
  </w:style>
  <w:style w:type="character" w:styleId="ac">
    <w:name w:val="annotation reference"/>
    <w:basedOn w:val="a0"/>
    <w:uiPriority w:val="99"/>
    <w:semiHidden/>
    <w:unhideWhenUsed/>
    <w:rsid w:val="00F476F8"/>
    <w:rPr>
      <w:sz w:val="18"/>
      <w:szCs w:val="18"/>
    </w:rPr>
  </w:style>
  <w:style w:type="paragraph" w:styleId="ad">
    <w:name w:val="annotation text"/>
    <w:basedOn w:val="a"/>
    <w:link w:val="ae"/>
    <w:uiPriority w:val="99"/>
    <w:unhideWhenUsed/>
    <w:rsid w:val="00F476F8"/>
    <w:pPr>
      <w:jc w:val="left"/>
    </w:pPr>
  </w:style>
  <w:style w:type="character" w:customStyle="1" w:styleId="ae">
    <w:name w:val="コメント文字列 (文字)"/>
    <w:basedOn w:val="a0"/>
    <w:link w:val="ad"/>
    <w:uiPriority w:val="99"/>
    <w:rsid w:val="00F476F8"/>
  </w:style>
  <w:style w:type="paragraph" w:styleId="af">
    <w:name w:val="annotation subject"/>
    <w:basedOn w:val="ad"/>
    <w:next w:val="ad"/>
    <w:link w:val="af0"/>
    <w:uiPriority w:val="99"/>
    <w:semiHidden/>
    <w:unhideWhenUsed/>
    <w:rsid w:val="00F476F8"/>
    <w:rPr>
      <w:b/>
      <w:bCs/>
    </w:rPr>
  </w:style>
  <w:style w:type="character" w:customStyle="1" w:styleId="af0">
    <w:name w:val="コメント内容 (文字)"/>
    <w:basedOn w:val="ae"/>
    <w:link w:val="af"/>
    <w:uiPriority w:val="99"/>
    <w:semiHidden/>
    <w:rsid w:val="00F476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0539">
      <w:bodyDiv w:val="1"/>
      <w:marLeft w:val="0"/>
      <w:marRight w:val="0"/>
      <w:marTop w:val="0"/>
      <w:marBottom w:val="0"/>
      <w:divBdr>
        <w:top w:val="none" w:sz="0" w:space="0" w:color="auto"/>
        <w:left w:val="none" w:sz="0" w:space="0" w:color="auto"/>
        <w:bottom w:val="none" w:sz="0" w:space="0" w:color="auto"/>
        <w:right w:val="none" w:sz="0" w:space="0" w:color="auto"/>
      </w:divBdr>
    </w:div>
    <w:div w:id="147482018">
      <w:bodyDiv w:val="1"/>
      <w:marLeft w:val="0"/>
      <w:marRight w:val="0"/>
      <w:marTop w:val="0"/>
      <w:marBottom w:val="0"/>
      <w:divBdr>
        <w:top w:val="none" w:sz="0" w:space="0" w:color="auto"/>
        <w:left w:val="none" w:sz="0" w:space="0" w:color="auto"/>
        <w:bottom w:val="none" w:sz="0" w:space="0" w:color="auto"/>
        <w:right w:val="none" w:sz="0" w:space="0" w:color="auto"/>
      </w:divBdr>
    </w:div>
    <w:div w:id="154879362">
      <w:bodyDiv w:val="1"/>
      <w:marLeft w:val="0"/>
      <w:marRight w:val="0"/>
      <w:marTop w:val="0"/>
      <w:marBottom w:val="0"/>
      <w:divBdr>
        <w:top w:val="none" w:sz="0" w:space="0" w:color="auto"/>
        <w:left w:val="none" w:sz="0" w:space="0" w:color="auto"/>
        <w:bottom w:val="none" w:sz="0" w:space="0" w:color="auto"/>
        <w:right w:val="none" w:sz="0" w:space="0" w:color="auto"/>
      </w:divBdr>
    </w:div>
    <w:div w:id="243760391">
      <w:bodyDiv w:val="1"/>
      <w:marLeft w:val="0"/>
      <w:marRight w:val="0"/>
      <w:marTop w:val="0"/>
      <w:marBottom w:val="0"/>
      <w:divBdr>
        <w:top w:val="none" w:sz="0" w:space="0" w:color="auto"/>
        <w:left w:val="none" w:sz="0" w:space="0" w:color="auto"/>
        <w:bottom w:val="none" w:sz="0" w:space="0" w:color="auto"/>
        <w:right w:val="none" w:sz="0" w:space="0" w:color="auto"/>
      </w:divBdr>
      <w:divsChild>
        <w:div w:id="368847698">
          <w:marLeft w:val="446"/>
          <w:marRight w:val="0"/>
          <w:marTop w:val="86"/>
          <w:marBottom w:val="0"/>
          <w:divBdr>
            <w:top w:val="none" w:sz="0" w:space="0" w:color="auto"/>
            <w:left w:val="none" w:sz="0" w:space="0" w:color="auto"/>
            <w:bottom w:val="none" w:sz="0" w:space="0" w:color="auto"/>
            <w:right w:val="none" w:sz="0" w:space="0" w:color="auto"/>
          </w:divBdr>
        </w:div>
      </w:divsChild>
    </w:div>
    <w:div w:id="407924380">
      <w:bodyDiv w:val="1"/>
      <w:marLeft w:val="0"/>
      <w:marRight w:val="0"/>
      <w:marTop w:val="0"/>
      <w:marBottom w:val="0"/>
      <w:divBdr>
        <w:top w:val="none" w:sz="0" w:space="0" w:color="auto"/>
        <w:left w:val="none" w:sz="0" w:space="0" w:color="auto"/>
        <w:bottom w:val="none" w:sz="0" w:space="0" w:color="auto"/>
        <w:right w:val="none" w:sz="0" w:space="0" w:color="auto"/>
      </w:divBdr>
    </w:div>
    <w:div w:id="779034015">
      <w:bodyDiv w:val="1"/>
      <w:marLeft w:val="0"/>
      <w:marRight w:val="0"/>
      <w:marTop w:val="0"/>
      <w:marBottom w:val="0"/>
      <w:divBdr>
        <w:top w:val="none" w:sz="0" w:space="0" w:color="auto"/>
        <w:left w:val="none" w:sz="0" w:space="0" w:color="auto"/>
        <w:bottom w:val="none" w:sz="0" w:space="0" w:color="auto"/>
        <w:right w:val="none" w:sz="0" w:space="0" w:color="auto"/>
      </w:divBdr>
    </w:div>
    <w:div w:id="1087187623">
      <w:bodyDiv w:val="1"/>
      <w:marLeft w:val="0"/>
      <w:marRight w:val="0"/>
      <w:marTop w:val="0"/>
      <w:marBottom w:val="0"/>
      <w:divBdr>
        <w:top w:val="none" w:sz="0" w:space="0" w:color="auto"/>
        <w:left w:val="none" w:sz="0" w:space="0" w:color="auto"/>
        <w:bottom w:val="none" w:sz="0" w:space="0" w:color="auto"/>
        <w:right w:val="none" w:sz="0" w:space="0" w:color="auto"/>
      </w:divBdr>
    </w:div>
    <w:div w:id="1122918944">
      <w:bodyDiv w:val="1"/>
      <w:marLeft w:val="0"/>
      <w:marRight w:val="0"/>
      <w:marTop w:val="0"/>
      <w:marBottom w:val="0"/>
      <w:divBdr>
        <w:top w:val="none" w:sz="0" w:space="0" w:color="auto"/>
        <w:left w:val="none" w:sz="0" w:space="0" w:color="auto"/>
        <w:bottom w:val="none" w:sz="0" w:space="0" w:color="auto"/>
        <w:right w:val="none" w:sz="0" w:space="0" w:color="auto"/>
      </w:divBdr>
    </w:div>
    <w:div w:id="1208832978">
      <w:bodyDiv w:val="1"/>
      <w:marLeft w:val="0"/>
      <w:marRight w:val="0"/>
      <w:marTop w:val="0"/>
      <w:marBottom w:val="0"/>
      <w:divBdr>
        <w:top w:val="none" w:sz="0" w:space="0" w:color="auto"/>
        <w:left w:val="none" w:sz="0" w:space="0" w:color="auto"/>
        <w:bottom w:val="none" w:sz="0" w:space="0" w:color="auto"/>
        <w:right w:val="none" w:sz="0" w:space="0" w:color="auto"/>
      </w:divBdr>
    </w:div>
    <w:div w:id="1240286852">
      <w:bodyDiv w:val="1"/>
      <w:marLeft w:val="0"/>
      <w:marRight w:val="0"/>
      <w:marTop w:val="0"/>
      <w:marBottom w:val="0"/>
      <w:divBdr>
        <w:top w:val="none" w:sz="0" w:space="0" w:color="auto"/>
        <w:left w:val="none" w:sz="0" w:space="0" w:color="auto"/>
        <w:bottom w:val="none" w:sz="0" w:space="0" w:color="auto"/>
        <w:right w:val="none" w:sz="0" w:space="0" w:color="auto"/>
      </w:divBdr>
      <w:divsChild>
        <w:div w:id="251011533">
          <w:marLeft w:val="44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6E529-C461-457B-A162-69E641006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Pages>
  <Words>436</Words>
  <Characters>2487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高草木　奈津美</dc:creator>
  <cp:keywords/>
  <dc:description/>
  <cp:lastModifiedBy>伊藤　英一</cp:lastModifiedBy>
  <cp:revision>48</cp:revision>
  <cp:lastPrinted>2025-12-03T03:28:00Z</cp:lastPrinted>
  <dcterms:created xsi:type="dcterms:W3CDTF">2025-04-23T07:25:00Z</dcterms:created>
  <dcterms:modified xsi:type="dcterms:W3CDTF">2026-02-18T02:30:00Z</dcterms:modified>
</cp:coreProperties>
</file>