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388F" w14:textId="21767B5F" w:rsidR="001C6BCB" w:rsidRPr="00EF19DF" w:rsidRDefault="00C736D1" w:rsidP="00EF19DF">
      <w:pPr>
        <w:jc w:val="center"/>
        <w:rPr>
          <w:rFonts w:ascii="メイリオ" w:eastAsia="メイリオ" w:hAnsi="メイリオ" w:cs="メイリオ"/>
          <w:sz w:val="20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令和</w:t>
      </w:r>
      <w:r w:rsidR="000F4D5E">
        <w:rPr>
          <w:rFonts w:ascii="メイリオ" w:eastAsia="メイリオ" w:hAnsi="メイリオ" w:cs="メイリオ" w:hint="eastAsia"/>
          <w:b/>
          <w:sz w:val="28"/>
          <w:szCs w:val="28"/>
        </w:rPr>
        <w:t>８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年度</w:t>
      </w:r>
      <w:r w:rsidR="00292BDF" w:rsidRPr="00292BDF">
        <w:rPr>
          <w:rFonts w:ascii="メイリオ" w:eastAsia="メイリオ" w:hAnsi="メイリオ" w:cs="メイリオ" w:hint="eastAsia"/>
          <w:b/>
          <w:sz w:val="28"/>
          <w:szCs w:val="28"/>
        </w:rPr>
        <w:t>教員の勤務実態把握・分析事業</w:t>
      </w:r>
      <w:r w:rsidR="00FF2121" w:rsidRPr="00FF2121">
        <w:rPr>
          <w:rFonts w:ascii="メイリオ" w:eastAsia="メイリオ" w:hAnsi="メイリオ" w:cs="メイリオ" w:hint="eastAsia"/>
          <w:b/>
          <w:sz w:val="28"/>
          <w:szCs w:val="28"/>
        </w:rPr>
        <w:t>委託業務</w:t>
      </w:r>
      <w:r w:rsidR="00BE43B1" w:rsidRPr="00ED6EE7">
        <w:rPr>
          <w:rFonts w:ascii="メイリオ" w:eastAsia="メイリオ" w:hAnsi="メイリオ" w:cs="メイリオ" w:hint="eastAsia"/>
          <w:b/>
          <w:sz w:val="28"/>
          <w:szCs w:val="28"/>
        </w:rPr>
        <w:t>に係る</w:t>
      </w:r>
      <w:r w:rsidR="00B13090">
        <w:rPr>
          <w:rFonts w:ascii="メイリオ" w:eastAsia="メイリオ" w:hAnsi="メイリオ" w:cs="メイリオ" w:hint="eastAsia"/>
          <w:b/>
          <w:sz w:val="28"/>
          <w:szCs w:val="28"/>
        </w:rPr>
        <w:t>質問様式</w:t>
      </w:r>
    </w:p>
    <w:p w14:paraId="39AF9812" w14:textId="77777777" w:rsidR="00ED6EE7" w:rsidRPr="00ED6EE7" w:rsidRDefault="00ED6EE7" w:rsidP="00ED6EE7">
      <w:pPr>
        <w:spacing w:line="0" w:lineRule="atLeast"/>
        <w:jc w:val="center"/>
        <w:rPr>
          <w:rFonts w:ascii="メイリオ" w:eastAsia="メイリオ" w:hAnsi="メイリオ" w:cs="メイリオ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5919"/>
      </w:tblGrid>
      <w:tr w:rsidR="00BE43B1" w:rsidRPr="00ED6EE7" w14:paraId="033AE5AA" w14:textId="77777777" w:rsidTr="00ED6EE7">
        <w:trPr>
          <w:trHeight w:val="537"/>
        </w:trPr>
        <w:tc>
          <w:tcPr>
            <w:tcW w:w="2628" w:type="dxa"/>
            <w:shd w:val="clear" w:color="auto" w:fill="auto"/>
            <w:vAlign w:val="center"/>
          </w:tcPr>
          <w:p w14:paraId="2069C761" w14:textId="77777777" w:rsidR="00BE43B1" w:rsidRPr="00ED6EE7" w:rsidRDefault="00BE43B1" w:rsidP="00ED6EE7">
            <w:pPr>
              <w:jc w:val="center"/>
              <w:rPr>
                <w:rFonts w:ascii="メイリオ" w:eastAsia="メイリオ" w:hAnsi="メイリオ" w:cs="メイリオ"/>
              </w:rPr>
            </w:pPr>
            <w:r w:rsidRPr="00ED6EE7">
              <w:rPr>
                <w:rFonts w:ascii="メイリオ" w:eastAsia="メイリオ" w:hAnsi="メイリオ" w:cs="メイリオ" w:hint="eastAsia"/>
              </w:rPr>
              <w:t>資料名</w:t>
            </w:r>
          </w:p>
        </w:tc>
        <w:tc>
          <w:tcPr>
            <w:tcW w:w="6074" w:type="dxa"/>
            <w:shd w:val="clear" w:color="auto" w:fill="auto"/>
          </w:tcPr>
          <w:p w14:paraId="151289BD" w14:textId="77777777" w:rsidR="00BE43B1" w:rsidRPr="00B62FD4" w:rsidRDefault="00BE43B1">
            <w:pPr>
              <w:rPr>
                <w:rFonts w:ascii="ＭＳ 明朝" w:hAnsi="ＭＳ 明朝" w:cs="メイリオ"/>
              </w:rPr>
            </w:pPr>
          </w:p>
        </w:tc>
      </w:tr>
      <w:tr w:rsidR="00BE43B1" w:rsidRPr="00ED6EE7" w14:paraId="76668A0E" w14:textId="77777777" w:rsidTr="00ED6EE7">
        <w:trPr>
          <w:trHeight w:val="518"/>
        </w:trPr>
        <w:tc>
          <w:tcPr>
            <w:tcW w:w="2628" w:type="dxa"/>
            <w:shd w:val="clear" w:color="auto" w:fill="auto"/>
            <w:vAlign w:val="center"/>
          </w:tcPr>
          <w:p w14:paraId="0589619C" w14:textId="77777777" w:rsidR="00BE43B1" w:rsidRPr="00ED6EE7" w:rsidRDefault="00BE43B1" w:rsidP="00ED6EE7">
            <w:pPr>
              <w:jc w:val="center"/>
              <w:rPr>
                <w:rFonts w:ascii="メイリオ" w:eastAsia="メイリオ" w:hAnsi="メイリオ" w:cs="メイリオ"/>
              </w:rPr>
            </w:pPr>
            <w:r w:rsidRPr="00ED6EE7">
              <w:rPr>
                <w:rFonts w:ascii="メイリオ" w:eastAsia="メイリオ" w:hAnsi="メイリオ" w:cs="メイリオ" w:hint="eastAsia"/>
              </w:rPr>
              <w:t>質問箇所</w:t>
            </w:r>
          </w:p>
        </w:tc>
        <w:tc>
          <w:tcPr>
            <w:tcW w:w="6074" w:type="dxa"/>
            <w:shd w:val="clear" w:color="auto" w:fill="auto"/>
          </w:tcPr>
          <w:p w14:paraId="02724FA8" w14:textId="77777777" w:rsidR="00BE43B1" w:rsidRPr="00B62FD4" w:rsidRDefault="00BE43B1">
            <w:pPr>
              <w:rPr>
                <w:rFonts w:ascii="ＭＳ 明朝" w:hAnsi="ＭＳ 明朝" w:cs="メイリオ"/>
              </w:rPr>
            </w:pPr>
          </w:p>
        </w:tc>
      </w:tr>
      <w:tr w:rsidR="00BE43B1" w:rsidRPr="00ED6EE7" w14:paraId="090B7DDA" w14:textId="77777777" w:rsidTr="00ED6EE7">
        <w:trPr>
          <w:trHeight w:val="2877"/>
        </w:trPr>
        <w:tc>
          <w:tcPr>
            <w:tcW w:w="2628" w:type="dxa"/>
            <w:shd w:val="clear" w:color="auto" w:fill="auto"/>
            <w:vAlign w:val="center"/>
          </w:tcPr>
          <w:p w14:paraId="56CB2836" w14:textId="77777777" w:rsidR="00BE43B1" w:rsidRPr="00ED6EE7" w:rsidRDefault="00BE43B1" w:rsidP="00ED6EE7">
            <w:pPr>
              <w:jc w:val="center"/>
              <w:rPr>
                <w:rFonts w:ascii="メイリオ" w:eastAsia="メイリオ" w:hAnsi="メイリオ" w:cs="メイリオ"/>
              </w:rPr>
            </w:pPr>
            <w:r w:rsidRPr="00ED6EE7">
              <w:rPr>
                <w:rFonts w:ascii="メイリオ" w:eastAsia="メイリオ" w:hAnsi="メイリオ" w:cs="メイリオ" w:hint="eastAsia"/>
              </w:rPr>
              <w:t>質問内容</w:t>
            </w:r>
          </w:p>
        </w:tc>
        <w:tc>
          <w:tcPr>
            <w:tcW w:w="6074" w:type="dxa"/>
            <w:shd w:val="clear" w:color="auto" w:fill="auto"/>
          </w:tcPr>
          <w:p w14:paraId="4AD2837F" w14:textId="77777777" w:rsidR="00BE43B1" w:rsidRPr="00B62FD4" w:rsidRDefault="00BE43B1">
            <w:pPr>
              <w:rPr>
                <w:rFonts w:ascii="ＭＳ 明朝" w:hAnsi="ＭＳ 明朝" w:cs="メイリオ"/>
              </w:rPr>
            </w:pPr>
          </w:p>
        </w:tc>
      </w:tr>
      <w:tr w:rsidR="00BE43B1" w:rsidRPr="00ED6EE7" w14:paraId="3E5845AA" w14:textId="77777777" w:rsidTr="00ED6EE7">
        <w:trPr>
          <w:trHeight w:val="564"/>
        </w:trPr>
        <w:tc>
          <w:tcPr>
            <w:tcW w:w="2628" w:type="dxa"/>
            <w:shd w:val="clear" w:color="auto" w:fill="auto"/>
            <w:vAlign w:val="center"/>
          </w:tcPr>
          <w:p w14:paraId="18E7B817" w14:textId="77777777" w:rsidR="00BE43B1" w:rsidRPr="00ED6EE7" w:rsidRDefault="00BE43B1" w:rsidP="00ED6EE7">
            <w:pPr>
              <w:jc w:val="center"/>
              <w:rPr>
                <w:rFonts w:ascii="メイリオ" w:eastAsia="メイリオ" w:hAnsi="メイリオ" w:cs="メイリオ"/>
              </w:rPr>
            </w:pPr>
            <w:r w:rsidRPr="00ED6EE7">
              <w:rPr>
                <w:rFonts w:ascii="メイリオ" w:eastAsia="メイリオ" w:hAnsi="メイリオ" w:cs="メイリオ" w:hint="eastAsia"/>
              </w:rPr>
              <w:t>会社名</w:t>
            </w:r>
          </w:p>
        </w:tc>
        <w:tc>
          <w:tcPr>
            <w:tcW w:w="6074" w:type="dxa"/>
            <w:shd w:val="clear" w:color="auto" w:fill="auto"/>
          </w:tcPr>
          <w:p w14:paraId="0C8DFE0F" w14:textId="77777777" w:rsidR="00BE43B1" w:rsidRPr="00B62FD4" w:rsidRDefault="00BE43B1">
            <w:pPr>
              <w:rPr>
                <w:rFonts w:ascii="ＭＳ 明朝" w:hAnsi="ＭＳ 明朝" w:cs="メイリオ"/>
              </w:rPr>
            </w:pPr>
          </w:p>
        </w:tc>
      </w:tr>
      <w:tr w:rsidR="00BE43B1" w:rsidRPr="00ED6EE7" w14:paraId="3263C2B3" w14:textId="77777777" w:rsidTr="00ED6EE7">
        <w:trPr>
          <w:trHeight w:val="531"/>
        </w:trPr>
        <w:tc>
          <w:tcPr>
            <w:tcW w:w="2628" w:type="dxa"/>
            <w:shd w:val="clear" w:color="auto" w:fill="auto"/>
            <w:vAlign w:val="center"/>
          </w:tcPr>
          <w:p w14:paraId="5B7557C8" w14:textId="77777777" w:rsidR="00BE43B1" w:rsidRPr="00ED6EE7" w:rsidRDefault="00BE43B1" w:rsidP="00ED6EE7">
            <w:pPr>
              <w:jc w:val="center"/>
              <w:rPr>
                <w:rFonts w:ascii="メイリオ" w:eastAsia="メイリオ" w:hAnsi="メイリオ" w:cs="メイリオ"/>
              </w:rPr>
            </w:pPr>
            <w:r w:rsidRPr="00ED6EE7">
              <w:rPr>
                <w:rFonts w:ascii="メイリオ" w:eastAsia="メイリオ" w:hAnsi="メイリオ" w:cs="メイリオ" w:hint="eastAsia"/>
              </w:rPr>
              <w:t>担当部署・担当者名</w:t>
            </w:r>
          </w:p>
        </w:tc>
        <w:tc>
          <w:tcPr>
            <w:tcW w:w="6074" w:type="dxa"/>
            <w:shd w:val="clear" w:color="auto" w:fill="auto"/>
          </w:tcPr>
          <w:p w14:paraId="3FB5895E" w14:textId="77777777" w:rsidR="00BE43B1" w:rsidRPr="00B62FD4" w:rsidRDefault="00BE43B1">
            <w:pPr>
              <w:rPr>
                <w:rFonts w:ascii="ＭＳ 明朝" w:hAnsi="ＭＳ 明朝" w:cs="メイリオ"/>
              </w:rPr>
            </w:pPr>
          </w:p>
        </w:tc>
      </w:tr>
      <w:tr w:rsidR="00BE43B1" w:rsidRPr="00ED6EE7" w14:paraId="1B99C1A6" w14:textId="77777777" w:rsidTr="00ED6EE7">
        <w:trPr>
          <w:trHeight w:val="526"/>
        </w:trPr>
        <w:tc>
          <w:tcPr>
            <w:tcW w:w="2628" w:type="dxa"/>
            <w:shd w:val="clear" w:color="auto" w:fill="auto"/>
            <w:vAlign w:val="center"/>
          </w:tcPr>
          <w:p w14:paraId="383127EB" w14:textId="77777777" w:rsidR="00BE43B1" w:rsidRPr="00ED6EE7" w:rsidRDefault="00BE43B1" w:rsidP="00ED6EE7">
            <w:pPr>
              <w:jc w:val="center"/>
              <w:rPr>
                <w:rFonts w:ascii="メイリオ" w:eastAsia="メイリオ" w:hAnsi="メイリオ" w:cs="メイリオ"/>
              </w:rPr>
            </w:pPr>
            <w:r w:rsidRPr="00ED6EE7">
              <w:rPr>
                <w:rFonts w:ascii="メイリオ" w:eastAsia="メイリオ" w:hAnsi="メイリオ" w:cs="メイリオ" w:hint="eastAsia"/>
              </w:rPr>
              <w:t>電話番号</w:t>
            </w:r>
          </w:p>
        </w:tc>
        <w:tc>
          <w:tcPr>
            <w:tcW w:w="6074" w:type="dxa"/>
            <w:shd w:val="clear" w:color="auto" w:fill="auto"/>
          </w:tcPr>
          <w:p w14:paraId="50D52282" w14:textId="77777777" w:rsidR="00BE43B1" w:rsidRPr="00B62FD4" w:rsidRDefault="00BE43B1">
            <w:pPr>
              <w:rPr>
                <w:rFonts w:ascii="ＭＳ 明朝" w:hAnsi="ＭＳ 明朝" w:cs="メイリオ"/>
              </w:rPr>
            </w:pPr>
          </w:p>
        </w:tc>
      </w:tr>
      <w:tr w:rsidR="00BE43B1" w:rsidRPr="00ED6EE7" w14:paraId="39E3A14B" w14:textId="77777777" w:rsidTr="00ED6EE7">
        <w:trPr>
          <w:trHeight w:val="535"/>
        </w:trPr>
        <w:tc>
          <w:tcPr>
            <w:tcW w:w="2628" w:type="dxa"/>
            <w:shd w:val="clear" w:color="auto" w:fill="auto"/>
            <w:vAlign w:val="center"/>
          </w:tcPr>
          <w:p w14:paraId="74A6D0C6" w14:textId="77777777" w:rsidR="00BE43B1" w:rsidRPr="00ED6EE7" w:rsidRDefault="00BE43B1" w:rsidP="00ED6EE7">
            <w:pPr>
              <w:jc w:val="center"/>
              <w:rPr>
                <w:rFonts w:ascii="メイリオ" w:eastAsia="メイリオ" w:hAnsi="メイリオ" w:cs="メイリオ"/>
              </w:rPr>
            </w:pPr>
            <w:r w:rsidRPr="00ED6EE7">
              <w:rPr>
                <w:rFonts w:ascii="メイリオ" w:eastAsia="メイリオ" w:hAnsi="メイリオ" w:cs="メイリオ" w:hint="eastAsia"/>
              </w:rPr>
              <w:t>メールアドレス</w:t>
            </w:r>
          </w:p>
        </w:tc>
        <w:tc>
          <w:tcPr>
            <w:tcW w:w="6074" w:type="dxa"/>
            <w:shd w:val="clear" w:color="auto" w:fill="auto"/>
          </w:tcPr>
          <w:p w14:paraId="3EA4231B" w14:textId="77777777" w:rsidR="00BE43B1" w:rsidRPr="00B62FD4" w:rsidRDefault="00BE43B1">
            <w:pPr>
              <w:rPr>
                <w:rFonts w:ascii="ＭＳ 明朝" w:hAnsi="ＭＳ 明朝" w:cs="メイリオ"/>
              </w:rPr>
            </w:pPr>
          </w:p>
        </w:tc>
      </w:tr>
    </w:tbl>
    <w:p w14:paraId="6CAF95F5" w14:textId="77777777" w:rsidR="00BE43B1" w:rsidRPr="00ED6EE7" w:rsidRDefault="00BE43B1" w:rsidP="00ED6EE7">
      <w:pPr>
        <w:spacing w:line="0" w:lineRule="atLeast"/>
        <w:ind w:left="210" w:hangingChars="100" w:hanging="210"/>
        <w:rPr>
          <w:rFonts w:ascii="メイリオ" w:eastAsia="メイリオ" w:hAnsi="メイリオ" w:cs="メイリオ"/>
        </w:rPr>
      </w:pPr>
    </w:p>
    <w:p w14:paraId="2718BE6F" w14:textId="77777777" w:rsidR="00BE43B1" w:rsidRPr="00ED6EE7" w:rsidRDefault="00BE43B1" w:rsidP="00ED6EE7">
      <w:pPr>
        <w:spacing w:line="0" w:lineRule="atLeast"/>
        <w:ind w:left="210" w:hangingChars="100" w:hanging="210"/>
        <w:rPr>
          <w:rFonts w:ascii="メイリオ" w:eastAsia="メイリオ" w:hAnsi="メイリオ" w:cs="メイリオ"/>
        </w:rPr>
      </w:pPr>
      <w:r w:rsidRPr="00ED6EE7">
        <w:rPr>
          <w:rFonts w:ascii="メイリオ" w:eastAsia="メイリオ" w:hAnsi="メイリオ" w:cs="メイリオ" w:hint="eastAsia"/>
        </w:rPr>
        <w:t xml:space="preserve">※　</w:t>
      </w:r>
      <w:r w:rsidR="00846354">
        <w:rPr>
          <w:rFonts w:ascii="メイリオ" w:eastAsia="メイリオ" w:hAnsi="メイリオ" w:cs="メイリオ" w:hint="eastAsia"/>
        </w:rPr>
        <w:t>質問、不明点がある場合は</w:t>
      </w:r>
      <w:r w:rsidR="00B5645E">
        <w:rPr>
          <w:rFonts w:ascii="メイリオ" w:eastAsia="メイリオ" w:hAnsi="メイリオ" w:cs="メイリオ" w:hint="eastAsia"/>
        </w:rPr>
        <w:t>、本様式により電子メールにて</w:t>
      </w:r>
      <w:r w:rsidR="00846354">
        <w:rPr>
          <w:rFonts w:ascii="メイリオ" w:eastAsia="メイリオ" w:hAnsi="メイリオ" w:cs="メイリオ" w:hint="eastAsia"/>
        </w:rPr>
        <w:t>提出すること</w:t>
      </w:r>
      <w:r w:rsidRPr="00ED6EE7">
        <w:rPr>
          <w:rFonts w:ascii="メイリオ" w:eastAsia="メイリオ" w:hAnsi="メイリオ" w:cs="メイリオ" w:hint="eastAsia"/>
        </w:rPr>
        <w:t>。</w:t>
      </w:r>
      <w:r w:rsidR="00CA672B">
        <w:rPr>
          <w:rFonts w:ascii="メイリオ" w:eastAsia="メイリオ" w:hAnsi="メイリオ" w:cs="メイリオ"/>
        </w:rPr>
        <w:br/>
      </w:r>
      <w:r w:rsidRPr="00ED6EE7">
        <w:rPr>
          <w:rFonts w:ascii="メイリオ" w:eastAsia="メイリオ" w:hAnsi="メイリオ" w:cs="メイリオ" w:hint="eastAsia"/>
        </w:rPr>
        <w:t>（提出先メールアドレス：</w:t>
      </w:r>
      <w:r w:rsidR="0067174B">
        <w:rPr>
          <w:rFonts w:ascii="メイリオ" w:eastAsia="メイリオ" w:hAnsi="メイリオ" w:cs="メイリオ"/>
        </w:rPr>
        <w:t>kyosyokuin</w:t>
      </w:r>
      <w:r w:rsidRPr="00ED6EE7">
        <w:rPr>
          <w:rFonts w:ascii="メイリオ" w:eastAsia="メイリオ" w:hAnsi="メイリオ" w:cs="メイリオ" w:hint="eastAsia"/>
        </w:rPr>
        <w:t xml:space="preserve">@pref.aichi.lg.jp）　</w:t>
      </w:r>
    </w:p>
    <w:p w14:paraId="7B4E677C" w14:textId="32867A82" w:rsidR="00BE43B1" w:rsidRPr="00ED6EE7" w:rsidRDefault="00BE43B1" w:rsidP="00C736D1">
      <w:pPr>
        <w:spacing w:line="0" w:lineRule="atLeast"/>
        <w:ind w:left="210" w:hangingChars="100" w:hanging="210"/>
        <w:rPr>
          <w:rFonts w:ascii="メイリオ" w:eastAsia="メイリオ" w:hAnsi="メイリオ" w:cs="メイリオ"/>
        </w:rPr>
      </w:pPr>
      <w:r w:rsidRPr="00ED6EE7">
        <w:rPr>
          <w:rFonts w:ascii="メイリオ" w:eastAsia="メイリオ" w:hAnsi="メイリオ" w:cs="メイリオ" w:hint="eastAsia"/>
        </w:rPr>
        <w:t xml:space="preserve">※　</w:t>
      </w:r>
      <w:r w:rsidR="00A16B55" w:rsidRPr="00ED6EE7">
        <w:rPr>
          <w:rFonts w:ascii="メイリオ" w:eastAsia="メイリオ" w:hAnsi="メイリオ" w:cs="メイリオ" w:hint="eastAsia"/>
        </w:rPr>
        <w:t>電子メールの件名は「</w:t>
      </w:r>
      <w:r w:rsidR="00C736D1">
        <w:rPr>
          <w:rFonts w:ascii="メイリオ" w:eastAsia="メイリオ" w:hAnsi="メイリオ" w:cs="メイリオ" w:hint="eastAsia"/>
        </w:rPr>
        <w:t>令和</w:t>
      </w:r>
      <w:r w:rsidR="000F4D5E">
        <w:rPr>
          <w:rFonts w:ascii="メイリオ" w:eastAsia="メイリオ" w:hAnsi="メイリオ" w:cs="メイリオ" w:hint="eastAsia"/>
        </w:rPr>
        <w:t>８</w:t>
      </w:r>
      <w:r w:rsidR="00C736D1">
        <w:rPr>
          <w:rFonts w:ascii="メイリオ" w:eastAsia="メイリオ" w:hAnsi="メイリオ" w:cs="メイリオ" w:hint="eastAsia"/>
        </w:rPr>
        <w:t>年度</w:t>
      </w:r>
      <w:r w:rsidR="00292BDF" w:rsidRPr="00292BDF">
        <w:rPr>
          <w:rFonts w:ascii="メイリオ" w:eastAsia="メイリオ" w:hAnsi="メイリオ" w:cs="メイリオ" w:hint="eastAsia"/>
        </w:rPr>
        <w:t>教員の勤務実態把握・分析事業</w:t>
      </w:r>
      <w:r w:rsidR="00FF2121" w:rsidRPr="00FF2121">
        <w:rPr>
          <w:rFonts w:ascii="メイリオ" w:eastAsia="メイリオ" w:hAnsi="メイリオ" w:cs="メイリオ" w:hint="eastAsia"/>
        </w:rPr>
        <w:t>委託業務</w:t>
      </w:r>
      <w:r w:rsidR="00846354">
        <w:rPr>
          <w:rFonts w:ascii="メイリオ" w:eastAsia="メイリオ" w:hAnsi="メイリオ" w:cs="メイリオ" w:hint="eastAsia"/>
        </w:rPr>
        <w:t>の質問事項」とする</w:t>
      </w:r>
      <w:r w:rsidRPr="00ED6EE7">
        <w:rPr>
          <w:rFonts w:ascii="メイリオ" w:eastAsia="メイリオ" w:hAnsi="メイリオ" w:cs="メイリオ" w:hint="eastAsia"/>
        </w:rPr>
        <w:t>。</w:t>
      </w:r>
    </w:p>
    <w:p w14:paraId="09E504F9" w14:textId="77777777" w:rsidR="00BE43B1" w:rsidRPr="00ED6EE7" w:rsidRDefault="00BE43B1" w:rsidP="00ED6EE7">
      <w:pPr>
        <w:spacing w:line="0" w:lineRule="atLeast"/>
        <w:ind w:left="210" w:hangingChars="100" w:hanging="210"/>
        <w:rPr>
          <w:rFonts w:ascii="メイリオ" w:eastAsia="メイリオ" w:hAnsi="メイリオ" w:cs="メイリオ"/>
        </w:rPr>
      </w:pPr>
      <w:r w:rsidRPr="00ED6EE7">
        <w:rPr>
          <w:rFonts w:ascii="メイリオ" w:eastAsia="メイリオ" w:hAnsi="メイリオ" w:cs="メイリオ" w:hint="eastAsia"/>
        </w:rPr>
        <w:t>※　上記期間内に受け付けた全ての質問内容とその回答を、</w:t>
      </w:r>
      <w:r w:rsidR="0067174B">
        <w:rPr>
          <w:rFonts w:ascii="メイリオ" w:eastAsia="メイリオ" w:hAnsi="メイリオ" w:cs="メイリオ" w:hint="eastAsia"/>
        </w:rPr>
        <w:t>教育委員会事務局管理部教職員課</w:t>
      </w:r>
      <w:r w:rsidR="00ED6EE7" w:rsidRPr="00ED6EE7">
        <w:rPr>
          <w:rFonts w:ascii="メイリオ" w:eastAsia="メイリオ" w:hAnsi="メイリオ" w:cs="メイリオ" w:hint="eastAsia"/>
        </w:rPr>
        <w:t>の</w:t>
      </w:r>
      <w:r w:rsidR="00B517B8">
        <w:rPr>
          <w:rFonts w:ascii="メイリオ" w:eastAsia="メイリオ" w:hAnsi="メイリオ" w:cs="メイリオ" w:hint="eastAsia"/>
        </w:rPr>
        <w:t>W</w:t>
      </w:r>
      <w:r w:rsidR="00B517B8">
        <w:rPr>
          <w:rFonts w:ascii="メイリオ" w:eastAsia="メイリオ" w:hAnsi="メイリオ" w:cs="メイリオ"/>
        </w:rPr>
        <w:t>eb</w:t>
      </w:r>
      <w:r w:rsidR="00ED6EE7" w:rsidRPr="00ED6EE7">
        <w:rPr>
          <w:rFonts w:ascii="メイリオ" w:eastAsia="メイリオ" w:hAnsi="メイリオ" w:cs="メイリオ" w:hint="eastAsia"/>
        </w:rPr>
        <w:t>ページ</w:t>
      </w:r>
      <w:r w:rsidR="00505816">
        <w:rPr>
          <w:rFonts w:ascii="メイリオ" w:eastAsia="メイリオ" w:hAnsi="メイリオ" w:cs="メイリオ" w:hint="eastAsia"/>
        </w:rPr>
        <w:t>（URL</w:t>
      </w:r>
      <w:r w:rsidR="00923DA3">
        <w:rPr>
          <w:rFonts w:ascii="メイリオ" w:eastAsia="メイリオ" w:hAnsi="メイリオ" w:cs="メイリオ" w:hint="eastAsia"/>
        </w:rPr>
        <w:t xml:space="preserve">　</w:t>
      </w:r>
      <w:r w:rsidR="00505816" w:rsidRPr="00923DA3">
        <w:rPr>
          <w:rFonts w:ascii="メイリオ" w:eastAsia="メイリオ" w:hAnsi="メイリオ" w:cs="メイリオ"/>
        </w:rPr>
        <w:t>http</w:t>
      </w:r>
      <w:r w:rsidR="0067174B">
        <w:rPr>
          <w:rFonts w:ascii="メイリオ" w:eastAsia="メイリオ" w:hAnsi="メイリオ" w:cs="メイリオ"/>
        </w:rPr>
        <w:t>s://www.pref.aichi.jp/soshiki/kyosyokuin</w:t>
      </w:r>
      <w:r w:rsidR="00505816" w:rsidRPr="00923DA3">
        <w:rPr>
          <w:rFonts w:ascii="メイリオ" w:eastAsia="メイリオ" w:hAnsi="メイリオ" w:cs="メイリオ"/>
        </w:rPr>
        <w:t>/</w:t>
      </w:r>
      <w:r w:rsidR="00505816">
        <w:rPr>
          <w:rFonts w:ascii="メイリオ" w:eastAsia="メイリオ" w:hAnsi="メイリオ" w:cs="メイリオ" w:hint="eastAsia"/>
        </w:rPr>
        <w:t>）</w:t>
      </w:r>
      <w:r w:rsidR="00C53272">
        <w:rPr>
          <w:rFonts w:ascii="メイリオ" w:eastAsia="メイリオ" w:hAnsi="メイリオ" w:cs="メイリオ" w:hint="eastAsia"/>
        </w:rPr>
        <w:t>に</w:t>
      </w:r>
      <w:r w:rsidR="00846354">
        <w:rPr>
          <w:rFonts w:ascii="メイリオ" w:eastAsia="メイリオ" w:hAnsi="メイリオ" w:cs="メイリオ" w:hint="eastAsia"/>
        </w:rPr>
        <w:t>掲載する</w:t>
      </w:r>
      <w:r w:rsidR="00ED6EE7" w:rsidRPr="00ED6EE7">
        <w:rPr>
          <w:rFonts w:ascii="メイリオ" w:eastAsia="メイリオ" w:hAnsi="メイリオ" w:cs="メイリオ" w:hint="eastAsia"/>
        </w:rPr>
        <w:t>。</w:t>
      </w:r>
    </w:p>
    <w:p w14:paraId="31FC80ED" w14:textId="77777777" w:rsidR="00BE43B1" w:rsidRPr="00ED6EE7" w:rsidRDefault="00BE43B1" w:rsidP="00ED6EE7">
      <w:pPr>
        <w:spacing w:line="0" w:lineRule="atLeast"/>
        <w:ind w:left="210" w:hangingChars="100" w:hanging="210"/>
        <w:rPr>
          <w:rFonts w:ascii="メイリオ" w:eastAsia="メイリオ" w:hAnsi="メイリオ" w:cs="メイリオ"/>
        </w:rPr>
      </w:pPr>
      <w:r w:rsidRPr="00ED6EE7">
        <w:rPr>
          <w:rFonts w:ascii="メイリオ" w:eastAsia="メイリオ" w:hAnsi="メイリオ" w:cs="メイリオ" w:hint="eastAsia"/>
        </w:rPr>
        <w:t>※　担当者名、電話番号、</w:t>
      </w:r>
      <w:r w:rsidR="00ED6EE7" w:rsidRPr="00ED6EE7">
        <w:rPr>
          <w:rFonts w:ascii="メイリオ" w:eastAsia="メイリオ" w:hAnsi="メイリオ" w:cs="メイリオ" w:hint="eastAsia"/>
        </w:rPr>
        <w:t>メールアドレス</w:t>
      </w:r>
      <w:r w:rsidR="00846354">
        <w:rPr>
          <w:rFonts w:ascii="メイリオ" w:eastAsia="メイリオ" w:hAnsi="メイリオ" w:cs="メイリオ" w:hint="eastAsia"/>
        </w:rPr>
        <w:t>は、こちらから質問する場合や連絡する場合の窓口となる者</w:t>
      </w:r>
      <w:r w:rsidR="00210D7D">
        <w:rPr>
          <w:rFonts w:ascii="メイリオ" w:eastAsia="メイリオ" w:hAnsi="メイリオ" w:cs="メイリオ" w:hint="eastAsia"/>
        </w:rPr>
        <w:t>のもの</w:t>
      </w:r>
      <w:r w:rsidR="00846354">
        <w:rPr>
          <w:rFonts w:ascii="メイリオ" w:eastAsia="メイリオ" w:hAnsi="メイリオ" w:cs="メイリオ" w:hint="eastAsia"/>
        </w:rPr>
        <w:t>を</w:t>
      </w:r>
      <w:r w:rsidR="00923DA3">
        <w:rPr>
          <w:rFonts w:ascii="メイリオ" w:eastAsia="メイリオ" w:hAnsi="メイリオ" w:cs="メイリオ" w:hint="eastAsia"/>
        </w:rPr>
        <w:t>記載</w:t>
      </w:r>
      <w:r w:rsidR="00846354">
        <w:rPr>
          <w:rFonts w:ascii="メイリオ" w:eastAsia="メイリオ" w:hAnsi="メイリオ" w:cs="メイリオ" w:hint="eastAsia"/>
        </w:rPr>
        <w:t>すること</w:t>
      </w:r>
      <w:r w:rsidRPr="00ED6EE7">
        <w:rPr>
          <w:rFonts w:ascii="メイリオ" w:eastAsia="メイリオ" w:hAnsi="メイリオ" w:cs="メイリオ" w:hint="eastAsia"/>
        </w:rPr>
        <w:t>。</w:t>
      </w:r>
    </w:p>
    <w:sectPr w:rsidR="00BE43B1" w:rsidRPr="00ED6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DE0A" w14:textId="77777777" w:rsidR="00820CAF" w:rsidRDefault="00820CAF" w:rsidP="00A16B55">
      <w:r>
        <w:separator/>
      </w:r>
    </w:p>
  </w:endnote>
  <w:endnote w:type="continuationSeparator" w:id="0">
    <w:p w14:paraId="4A879386" w14:textId="77777777" w:rsidR="00820CAF" w:rsidRDefault="00820CAF" w:rsidP="00A1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CDFA" w14:textId="77777777" w:rsidR="00820CAF" w:rsidRDefault="00820CAF" w:rsidP="00A16B55">
      <w:r>
        <w:separator/>
      </w:r>
    </w:p>
  </w:footnote>
  <w:footnote w:type="continuationSeparator" w:id="0">
    <w:p w14:paraId="2790E39A" w14:textId="77777777" w:rsidR="00820CAF" w:rsidRDefault="00820CAF" w:rsidP="00A1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B1"/>
    <w:rsid w:val="00011603"/>
    <w:rsid w:val="00096E1A"/>
    <w:rsid w:val="000F4D5E"/>
    <w:rsid w:val="000F69AA"/>
    <w:rsid w:val="00113AC5"/>
    <w:rsid w:val="001C6BCB"/>
    <w:rsid w:val="001F1A4D"/>
    <w:rsid w:val="0020673E"/>
    <w:rsid w:val="00210D7D"/>
    <w:rsid w:val="00292BDF"/>
    <w:rsid w:val="003448F9"/>
    <w:rsid w:val="003A3E3F"/>
    <w:rsid w:val="003C7689"/>
    <w:rsid w:val="00505816"/>
    <w:rsid w:val="00522296"/>
    <w:rsid w:val="005A7458"/>
    <w:rsid w:val="00607961"/>
    <w:rsid w:val="006219E2"/>
    <w:rsid w:val="006237D0"/>
    <w:rsid w:val="0067174B"/>
    <w:rsid w:val="006C0901"/>
    <w:rsid w:val="006E125C"/>
    <w:rsid w:val="007E4DAB"/>
    <w:rsid w:val="00820CAF"/>
    <w:rsid w:val="00846354"/>
    <w:rsid w:val="00923DA3"/>
    <w:rsid w:val="00A16B55"/>
    <w:rsid w:val="00AB1DC4"/>
    <w:rsid w:val="00B13090"/>
    <w:rsid w:val="00B517B8"/>
    <w:rsid w:val="00B5645E"/>
    <w:rsid w:val="00B62FD4"/>
    <w:rsid w:val="00B80B22"/>
    <w:rsid w:val="00B80DB3"/>
    <w:rsid w:val="00BA5DB8"/>
    <w:rsid w:val="00BD5DDD"/>
    <w:rsid w:val="00BE43B1"/>
    <w:rsid w:val="00C53272"/>
    <w:rsid w:val="00C7054D"/>
    <w:rsid w:val="00C736D1"/>
    <w:rsid w:val="00CA672B"/>
    <w:rsid w:val="00DD35A8"/>
    <w:rsid w:val="00ED3777"/>
    <w:rsid w:val="00ED6EE7"/>
    <w:rsid w:val="00EF19DF"/>
    <w:rsid w:val="00F42CDF"/>
    <w:rsid w:val="00F960A9"/>
    <w:rsid w:val="00FA3432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3699C7"/>
  <w15:chartTrackingRefBased/>
  <w15:docId w15:val="{EB0AC667-D525-4D89-810A-A303E64F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43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6B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6B55"/>
    <w:rPr>
      <w:kern w:val="2"/>
      <w:sz w:val="21"/>
      <w:szCs w:val="24"/>
    </w:rPr>
  </w:style>
  <w:style w:type="paragraph" w:styleId="a6">
    <w:name w:val="footer"/>
    <w:basedOn w:val="a"/>
    <w:link w:val="a7"/>
    <w:rsid w:val="00A16B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6B55"/>
    <w:rPr>
      <w:kern w:val="2"/>
      <w:sz w:val="21"/>
      <w:szCs w:val="24"/>
    </w:rPr>
  </w:style>
  <w:style w:type="character" w:styleId="a8">
    <w:name w:val="Hyperlink"/>
    <w:rsid w:val="00505816"/>
    <w:rPr>
      <w:color w:val="0000FF"/>
      <w:u w:val="single"/>
    </w:rPr>
  </w:style>
  <w:style w:type="paragraph" w:styleId="a9">
    <w:name w:val="Balloon Text"/>
    <w:basedOn w:val="a"/>
    <w:link w:val="aa"/>
    <w:rsid w:val="00923DA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923DA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企画提案説明書に係る質問について</vt:lpstr>
      <vt:lpstr>企画提案説明書に係る質問について</vt:lpstr>
    </vt:vector>
  </TitlesOfParts>
  <Company> 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田中　真祐子</cp:lastModifiedBy>
  <cp:revision>6</cp:revision>
  <cp:lastPrinted>2022-02-15T06:07:00Z</cp:lastPrinted>
  <dcterms:created xsi:type="dcterms:W3CDTF">2020-04-16T08:45:00Z</dcterms:created>
  <dcterms:modified xsi:type="dcterms:W3CDTF">2026-04-18T05:38:00Z</dcterms:modified>
</cp:coreProperties>
</file>