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1A3F" w14:textId="77777777" w:rsidR="00CD1490" w:rsidRPr="006C468E" w:rsidRDefault="003C27B5" w:rsidP="001725F9">
      <w:pPr>
        <w:pStyle w:val="af"/>
      </w:pPr>
      <w:r>
        <w:rPr>
          <w:rFonts w:hint="eastAsia"/>
          <w:noProof/>
        </w:rPr>
        <mc:AlternateContent>
          <mc:Choice Requires="wps">
            <w:drawing>
              <wp:anchor distT="0" distB="0" distL="114300" distR="114300" simplePos="0" relativeHeight="251659776" behindDoc="0" locked="0" layoutInCell="1" allowOverlap="1" wp14:anchorId="4A6B5A27" wp14:editId="5A83532E">
                <wp:simplePos x="0" y="0"/>
                <wp:positionH relativeFrom="column">
                  <wp:posOffset>-44975</wp:posOffset>
                </wp:positionH>
                <wp:positionV relativeFrom="paragraph">
                  <wp:posOffset>29845</wp:posOffset>
                </wp:positionV>
                <wp:extent cx="6241774" cy="866775"/>
                <wp:effectExtent l="0" t="0" r="6985" b="9525"/>
                <wp:wrapNone/>
                <wp:docPr id="4" name="正方形/長方形 4"/>
                <wp:cNvGraphicFramePr/>
                <a:graphic xmlns:a="http://schemas.openxmlformats.org/drawingml/2006/main">
                  <a:graphicData uri="http://schemas.microsoft.com/office/word/2010/wordprocessingShape">
                    <wps:wsp>
                      <wps:cNvSpPr/>
                      <wps:spPr>
                        <a:xfrm>
                          <a:off x="0" y="0"/>
                          <a:ext cx="6241774"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74697" w14:textId="75D93BCF" w:rsidR="003C27B5" w:rsidRPr="005E7A2E" w:rsidRDefault="005E7A2E" w:rsidP="005E7A2E">
                            <w:pPr>
                              <w:rPr>
                                <w:sz w:val="68"/>
                                <w:szCs w:val="68"/>
                              </w:rPr>
                            </w:pPr>
                            <w:r w:rsidRPr="005E7A2E">
                              <w:rPr>
                                <w:rFonts w:ascii="HGP創英角ｺﾞｼｯｸUB" w:eastAsia="HGP創英角ｺﾞｼｯｸUB" w:hAnsi="HGP創英角ｺﾞｼｯｸUB" w:hint="eastAsia"/>
                                <w:sz w:val="68"/>
                                <w:szCs w:val="68"/>
                              </w:rPr>
                              <w:t>在宅避難者等支援施設</w:t>
                            </w:r>
                            <w:r w:rsidR="003C27B5" w:rsidRPr="005E7A2E">
                              <w:rPr>
                                <w:rFonts w:ascii="HGP創英角ｺﾞｼｯｸUB" w:eastAsia="HGP創英角ｺﾞｼｯｸUB" w:hAnsi="HGP創英角ｺﾞｼｯｸUB" w:hint="eastAsia"/>
                                <w:sz w:val="68"/>
                                <w:szCs w:val="68"/>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6B5A27" id="正方形/長方形 4" o:spid="_x0000_s1026" style="position:absolute;left:0;text-align:left;margin-left:-3.55pt;margin-top:2.35pt;width:491.5pt;height:6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" fillcolor="#365f91 [2404]" stroked="f" strokeweight="2pt">
                <v:textbox>
                  <w:txbxContent>
                    <w:p w14:paraId="76474697" w14:textId="75D93BCF" w:rsidR="003C27B5" w:rsidRPr="005E7A2E" w:rsidRDefault="005E7A2E" w:rsidP="005E7A2E">
                      <w:pPr>
                        <w:rPr>
                          <w:sz w:val="68"/>
                          <w:szCs w:val="68"/>
                        </w:rPr>
                      </w:pPr>
                      <w:r w:rsidRPr="005E7A2E">
                        <w:rPr>
                          <w:rFonts w:ascii="HGP創英角ｺﾞｼｯｸUB" w:eastAsia="HGP創英角ｺﾞｼｯｸUB" w:hAnsi="HGP創英角ｺﾞｼｯｸUB" w:hint="eastAsia"/>
                          <w:sz w:val="68"/>
                          <w:szCs w:val="68"/>
                        </w:rPr>
                        <w:t>在宅避難者等支援施設</w:t>
                      </w:r>
                      <w:r w:rsidR="003C27B5" w:rsidRPr="005E7A2E">
                        <w:rPr>
                          <w:rFonts w:ascii="HGP創英角ｺﾞｼｯｸUB" w:eastAsia="HGP創英角ｺﾞｼｯｸUB" w:hAnsi="HGP創英角ｺﾞｼｯｸUB" w:hint="eastAsia"/>
                          <w:sz w:val="68"/>
                          <w:szCs w:val="68"/>
                        </w:rPr>
                        <w:t>の業務</w:t>
                      </w:r>
                    </w:p>
                  </w:txbxContent>
                </v:textbox>
              </v:rect>
            </w:pict>
          </mc:Fallback>
        </mc:AlternateContent>
      </w:r>
    </w:p>
    <w:p w14:paraId="3102B83B" w14:textId="77777777" w:rsidR="00A662D5" w:rsidRDefault="00A662D5" w:rsidP="00A662D5">
      <w:pPr>
        <w:spacing w:line="400" w:lineRule="exact"/>
        <w:ind w:leftChars="200" w:left="420"/>
        <w:contextualSpacing/>
        <w:jc w:val="right"/>
        <w:rPr>
          <w:rFonts w:asciiTheme="majorEastAsia" w:eastAsiaTheme="majorEastAsia" w:hAnsiTheme="majorEastAsia"/>
          <w:sz w:val="36"/>
          <w:szCs w:val="36"/>
        </w:rPr>
      </w:pPr>
    </w:p>
    <w:p w14:paraId="1477FA34" w14:textId="77777777" w:rsidR="00CC16FA" w:rsidRDefault="00CC16FA">
      <w:pPr>
        <w:spacing w:line="400" w:lineRule="exact"/>
        <w:contextualSpacing/>
        <w:jc w:val="left"/>
        <w:rPr>
          <w:rFonts w:asciiTheme="majorEastAsia" w:eastAsiaTheme="majorEastAsia" w:hAnsiTheme="majorEastAsia"/>
          <w:color w:val="FF0000"/>
          <w:sz w:val="36"/>
          <w:szCs w:val="36"/>
          <w:highlight w:val="green"/>
        </w:rPr>
      </w:pPr>
    </w:p>
    <w:p w14:paraId="33111628" w14:textId="77777777" w:rsidR="00CC16FA" w:rsidRDefault="00CC16FA">
      <w:pPr>
        <w:spacing w:line="400" w:lineRule="exact"/>
        <w:contextualSpacing/>
        <w:jc w:val="left"/>
        <w:rPr>
          <w:rFonts w:asciiTheme="majorEastAsia" w:eastAsiaTheme="majorEastAsia" w:hAnsiTheme="majorEastAsia"/>
          <w:color w:val="FF0000"/>
          <w:sz w:val="36"/>
          <w:szCs w:val="36"/>
          <w:highlight w:val="green"/>
        </w:rPr>
      </w:pPr>
    </w:p>
    <w:p w14:paraId="50628500" w14:textId="783C0ECF" w:rsidR="003C27B5" w:rsidRDefault="00445B93" w:rsidP="001725F9">
      <w:pPr>
        <w:spacing w:line="400" w:lineRule="exact"/>
        <w:contextualSpacing/>
        <w:jc w:val="left"/>
        <w:rPr>
          <w:rFonts w:asciiTheme="majorEastAsia" w:eastAsiaTheme="majorEastAsia" w:hAnsiTheme="majorEastAsia"/>
          <w:sz w:val="36"/>
          <w:szCs w:val="36"/>
        </w:rPr>
      </w:pPr>
      <w:r w:rsidRPr="001725F9">
        <w:rPr>
          <w:rFonts w:asciiTheme="majorEastAsia" w:eastAsiaTheme="majorEastAsia" w:hAnsiTheme="majorEastAsia" w:hint="eastAsia"/>
          <w:sz w:val="36"/>
          <w:szCs w:val="36"/>
        </w:rPr>
        <w:t>※在宅避難者等支援施設が設置される場合の対応（在宅避難者等支援施設が設置されず、避難所で実施する場合もある）</w:t>
      </w:r>
      <w:r w:rsidR="00A662D5">
        <w:rPr>
          <w:rFonts w:asciiTheme="majorEastAsia" w:eastAsiaTheme="majorEastAsia" w:hAnsiTheme="majorEastAsia" w:hint="eastAsia"/>
          <w:sz w:val="36"/>
          <w:szCs w:val="36"/>
        </w:rPr>
        <w:t xml:space="preserve">　</w:t>
      </w:r>
    </w:p>
    <w:p w14:paraId="6E953B78" w14:textId="77777777" w:rsidR="00A662D5" w:rsidRDefault="00A662D5" w:rsidP="00A662D5">
      <w:pPr>
        <w:spacing w:line="400" w:lineRule="exact"/>
        <w:ind w:leftChars="200" w:left="420"/>
        <w:contextualSpacing/>
        <w:jc w:val="right"/>
        <w:rPr>
          <w:rFonts w:asciiTheme="majorEastAsia" w:eastAsiaTheme="majorEastAsia" w:hAnsiTheme="majorEastAsia"/>
          <w:sz w:val="36"/>
          <w:szCs w:val="36"/>
        </w:rPr>
      </w:pPr>
    </w:p>
    <w:p w14:paraId="6E176F11" w14:textId="77777777" w:rsidR="001D6434" w:rsidRDefault="003221D4" w:rsidP="001D6434">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１</w:t>
      </w:r>
      <w:r w:rsidR="00997340" w:rsidRPr="0000379E">
        <w:rPr>
          <w:rFonts w:ascii="HG創英角ｺﾞｼｯｸUB" w:eastAsia="HG創英角ｺﾞｼｯｸUB" w:hAnsi="HG創英角ｺﾞｼｯｸUB" w:hint="eastAsia"/>
          <w:sz w:val="36"/>
          <w:szCs w:val="36"/>
        </w:rPr>
        <w:t xml:space="preserve">　</w:t>
      </w:r>
      <w:r w:rsidR="00FC6FA4">
        <w:rPr>
          <w:rFonts w:ascii="HG創英角ｺﾞｼｯｸUB" w:eastAsia="HG創英角ｺﾞｼｯｸUB" w:hAnsi="HG創英角ｺﾞｼｯｸUB" w:hint="eastAsia"/>
          <w:sz w:val="36"/>
          <w:szCs w:val="36"/>
        </w:rPr>
        <w:t>運営体制の確立</w:t>
      </w:r>
      <w:r w:rsidR="00FC6FA4">
        <w:rPr>
          <w:rFonts w:asciiTheme="majorEastAsia" w:eastAsiaTheme="majorEastAsia" w:hAnsiTheme="majorEastAsia" w:hint="eastAsia"/>
          <w:sz w:val="36"/>
          <w:szCs w:val="36"/>
        </w:rPr>
        <w:t xml:space="preserve">　…</w:t>
      </w:r>
      <w:r w:rsidR="00976769">
        <w:rPr>
          <w:rFonts w:asciiTheme="majorEastAsia" w:eastAsiaTheme="majorEastAsia" w:hAnsiTheme="majorEastAsia" w:hint="eastAsia"/>
          <w:sz w:val="36"/>
          <w:szCs w:val="36"/>
        </w:rPr>
        <w:t>……………………………　２</w:t>
      </w:r>
    </w:p>
    <w:p w14:paraId="140CBE6A" w14:textId="77777777" w:rsidR="001D6434" w:rsidRDefault="001D6434" w:rsidP="001D6434">
      <w:pPr>
        <w:spacing w:line="400" w:lineRule="exact"/>
        <w:ind w:leftChars="200" w:left="420"/>
        <w:contextualSpacing/>
        <w:rPr>
          <w:rFonts w:asciiTheme="majorEastAsia" w:eastAsiaTheme="majorEastAsia" w:hAnsiTheme="majorEastAsia"/>
          <w:sz w:val="36"/>
          <w:szCs w:val="36"/>
        </w:rPr>
      </w:pPr>
    </w:p>
    <w:p w14:paraId="47F196E3" w14:textId="5B94EAEB" w:rsidR="00E3440D" w:rsidRPr="003221D4" w:rsidRDefault="001D6434" w:rsidP="001D6434">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２</w:t>
      </w:r>
      <w:r w:rsidR="00660EDE" w:rsidRPr="0000379E">
        <w:rPr>
          <w:rFonts w:ascii="HG創英角ｺﾞｼｯｸUB" w:eastAsia="HG創英角ｺﾞｼｯｸUB" w:hAnsi="HG創英角ｺﾞｼｯｸUB" w:hint="eastAsia"/>
          <w:sz w:val="36"/>
          <w:szCs w:val="36"/>
        </w:rPr>
        <w:t xml:space="preserve">　</w:t>
      </w:r>
      <w:r w:rsidR="00FC6FA4" w:rsidRPr="00FC6FA4">
        <w:rPr>
          <w:rFonts w:ascii="HG創英角ｺﾞｼｯｸUB" w:eastAsia="HG創英角ｺﾞｼｯｸUB" w:hAnsi="HG創英角ｺﾞｼｯｸUB" w:hint="eastAsia"/>
          <w:sz w:val="36"/>
          <w:szCs w:val="36"/>
        </w:rPr>
        <w:t>食料・物資の配給に必要な場所</w:t>
      </w:r>
      <w:r w:rsidR="009C11D0" w:rsidRPr="001725F9">
        <w:rPr>
          <w:rFonts w:ascii="HG創英角ｺﾞｼｯｸUB" w:eastAsia="HG創英角ｺﾞｼｯｸUB" w:hAnsi="HG創英角ｺﾞｼｯｸUB" w:hint="eastAsia"/>
          <w:sz w:val="36"/>
          <w:szCs w:val="36"/>
        </w:rPr>
        <w:t>など</w:t>
      </w:r>
      <w:r w:rsidR="00FC6FA4" w:rsidRPr="00FC6FA4">
        <w:rPr>
          <w:rFonts w:ascii="HG創英角ｺﾞｼｯｸUB" w:eastAsia="HG創英角ｺﾞｼｯｸUB" w:hAnsi="HG創英角ｺﾞｼｯｸUB" w:hint="eastAsia"/>
          <w:sz w:val="36"/>
          <w:szCs w:val="36"/>
        </w:rPr>
        <w:t>の確保</w:t>
      </w:r>
      <w:r w:rsidR="00FC6FA4">
        <w:rPr>
          <w:rFonts w:asciiTheme="majorEastAsia" w:eastAsiaTheme="majorEastAsia" w:hAnsiTheme="majorEastAsia" w:hint="eastAsia"/>
          <w:sz w:val="36"/>
          <w:szCs w:val="36"/>
        </w:rPr>
        <w:t xml:space="preserve">…　</w:t>
      </w:r>
      <w:r w:rsidR="00976769">
        <w:rPr>
          <w:rFonts w:asciiTheme="majorEastAsia" w:eastAsiaTheme="majorEastAsia" w:hAnsiTheme="majorEastAsia" w:hint="eastAsia"/>
          <w:sz w:val="36"/>
          <w:szCs w:val="36"/>
        </w:rPr>
        <w:t>２</w:t>
      </w:r>
    </w:p>
    <w:p w14:paraId="1A366D04" w14:textId="77777777" w:rsidR="001D6434" w:rsidRPr="00E33ADA" w:rsidRDefault="001D6434" w:rsidP="003A3683">
      <w:pPr>
        <w:spacing w:line="400" w:lineRule="exact"/>
        <w:ind w:leftChars="200" w:left="420"/>
        <w:contextualSpacing/>
        <w:rPr>
          <w:rFonts w:asciiTheme="majorEastAsia" w:eastAsiaTheme="majorEastAsia" w:hAnsiTheme="majorEastAsia"/>
          <w:sz w:val="36"/>
          <w:szCs w:val="36"/>
        </w:rPr>
      </w:pPr>
    </w:p>
    <w:p w14:paraId="3500F12B" w14:textId="77777777" w:rsidR="00E3440D" w:rsidRPr="00E33ADA" w:rsidRDefault="001D6434" w:rsidP="00E71236">
      <w:pPr>
        <w:spacing w:line="400" w:lineRule="exact"/>
        <w:ind w:leftChars="200" w:left="420"/>
        <w:contextualSpacing/>
        <w:rPr>
          <w:rFonts w:asciiTheme="majorEastAsia" w:eastAsiaTheme="majorEastAsia" w:hAnsiTheme="majorEastAsia"/>
          <w:sz w:val="36"/>
          <w:szCs w:val="36"/>
        </w:rPr>
      </w:pPr>
      <w:r w:rsidRPr="00E33ADA">
        <w:rPr>
          <w:rFonts w:ascii="HG創英角ｺﾞｼｯｸUB" w:eastAsia="HG創英角ｺﾞｼｯｸUB" w:hAnsi="HG創英角ｺﾞｼｯｸUB" w:hint="eastAsia"/>
          <w:sz w:val="36"/>
          <w:szCs w:val="36"/>
        </w:rPr>
        <w:t>３</w:t>
      </w:r>
      <w:r w:rsidR="00257890" w:rsidRPr="00E33ADA">
        <w:rPr>
          <w:rFonts w:ascii="HG創英角ｺﾞｼｯｸUB" w:eastAsia="HG創英角ｺﾞｼｯｸUB" w:hAnsi="HG創英角ｺﾞｼｯｸUB" w:hint="eastAsia"/>
          <w:sz w:val="36"/>
          <w:szCs w:val="36"/>
        </w:rPr>
        <w:t xml:space="preserve">　</w:t>
      </w:r>
      <w:r w:rsidR="00560DCC">
        <w:rPr>
          <w:rFonts w:ascii="HG創英角ｺﾞｼｯｸUB" w:eastAsia="HG創英角ｺﾞｼｯｸUB" w:hAnsi="HG創英角ｺﾞｼｯｸUB" w:hint="eastAsia"/>
          <w:sz w:val="36"/>
          <w:szCs w:val="36"/>
        </w:rPr>
        <w:t>利用者</w:t>
      </w:r>
      <w:r w:rsidR="002A7682">
        <w:rPr>
          <w:rFonts w:ascii="HG創英角ｺﾞｼｯｸUB" w:eastAsia="HG創英角ｺﾞｼｯｸUB" w:hAnsi="HG創英角ｺﾞｼｯｸUB" w:hint="eastAsia"/>
          <w:sz w:val="36"/>
          <w:szCs w:val="36"/>
        </w:rPr>
        <w:t>の把握</w:t>
      </w:r>
      <w:r w:rsidR="00560DCC">
        <w:rPr>
          <w:rFonts w:ascii="HG創英角ｺﾞｼｯｸUB" w:eastAsia="HG創英角ｺﾞｼｯｸUB" w:hAnsi="HG創英角ｺﾞｼｯｸUB" w:hint="eastAsia"/>
          <w:sz w:val="36"/>
          <w:szCs w:val="36"/>
        </w:rPr>
        <w:t xml:space="preserve">　</w:t>
      </w:r>
      <w:r w:rsidR="00976769" w:rsidRPr="00E33ADA">
        <w:rPr>
          <w:rFonts w:asciiTheme="majorEastAsia" w:eastAsiaTheme="majorEastAsia" w:hAnsiTheme="majorEastAsia" w:hint="eastAsia"/>
          <w:sz w:val="36"/>
          <w:szCs w:val="36"/>
        </w:rPr>
        <w:t>…</w:t>
      </w:r>
      <w:r w:rsidR="00E71236">
        <w:rPr>
          <w:rFonts w:asciiTheme="majorEastAsia" w:eastAsiaTheme="majorEastAsia" w:hAnsiTheme="majorEastAsia" w:hint="eastAsia"/>
          <w:sz w:val="36"/>
          <w:szCs w:val="36"/>
        </w:rPr>
        <w:t>……</w:t>
      </w:r>
      <w:r w:rsidR="00C7417C" w:rsidRPr="00E33ADA">
        <w:rPr>
          <w:rFonts w:asciiTheme="majorEastAsia" w:eastAsiaTheme="majorEastAsia" w:hAnsiTheme="majorEastAsia" w:hint="eastAsia"/>
          <w:sz w:val="36"/>
          <w:szCs w:val="36"/>
        </w:rPr>
        <w:t>………</w:t>
      </w:r>
      <w:r w:rsidR="00560DCC" w:rsidRPr="00560DCC">
        <w:rPr>
          <w:rFonts w:asciiTheme="majorEastAsia" w:eastAsiaTheme="majorEastAsia" w:hAnsiTheme="majorEastAsia" w:hint="eastAsia"/>
          <w:sz w:val="36"/>
          <w:szCs w:val="36"/>
        </w:rPr>
        <w:t>………………</w:t>
      </w:r>
      <w:r w:rsidR="002A7682" w:rsidRPr="00560DCC">
        <w:rPr>
          <w:rFonts w:asciiTheme="majorEastAsia" w:eastAsiaTheme="majorEastAsia" w:hAnsiTheme="majorEastAsia" w:hint="eastAsia"/>
          <w:sz w:val="36"/>
          <w:szCs w:val="36"/>
        </w:rPr>
        <w:t>…</w:t>
      </w:r>
      <w:r w:rsidR="00976769" w:rsidRPr="00E33ADA">
        <w:rPr>
          <w:rFonts w:asciiTheme="majorEastAsia" w:eastAsiaTheme="majorEastAsia" w:hAnsiTheme="majorEastAsia" w:hint="eastAsia"/>
          <w:sz w:val="36"/>
          <w:szCs w:val="36"/>
        </w:rPr>
        <w:t xml:space="preserve">　３</w:t>
      </w:r>
    </w:p>
    <w:p w14:paraId="0030D9BD" w14:textId="77777777" w:rsidR="005C14D8" w:rsidRPr="00E33ADA" w:rsidRDefault="005C14D8" w:rsidP="00933F9A">
      <w:pPr>
        <w:spacing w:line="400" w:lineRule="exact"/>
        <w:ind w:leftChars="200" w:left="420"/>
        <w:contextualSpacing/>
        <w:rPr>
          <w:rFonts w:asciiTheme="majorEastAsia" w:eastAsiaTheme="majorEastAsia" w:hAnsiTheme="majorEastAsia"/>
          <w:sz w:val="36"/>
          <w:szCs w:val="36"/>
        </w:rPr>
      </w:pPr>
    </w:p>
    <w:p w14:paraId="6D1DD657" w14:textId="77777777" w:rsidR="00933F9A" w:rsidRPr="003221D4" w:rsidRDefault="001D6434" w:rsidP="00560DCC">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４</w:t>
      </w:r>
      <w:r w:rsidR="00933F9A" w:rsidRPr="0000379E">
        <w:rPr>
          <w:rFonts w:ascii="HG創英角ｺﾞｼｯｸUB" w:eastAsia="HG創英角ｺﾞｼｯｸUB" w:hAnsi="HG創英角ｺﾞｼｯｸUB" w:hint="eastAsia"/>
          <w:sz w:val="36"/>
          <w:szCs w:val="36"/>
        </w:rPr>
        <w:t xml:space="preserve">　</w:t>
      </w:r>
      <w:r w:rsidR="00560DCC">
        <w:rPr>
          <w:rFonts w:ascii="HG創英角ｺﾞｼｯｸUB" w:eastAsia="HG創英角ｺﾞｼｯｸUB" w:hAnsi="HG創英角ｺﾞｼｯｸUB" w:hint="eastAsia"/>
          <w:sz w:val="36"/>
          <w:szCs w:val="36"/>
        </w:rPr>
        <w:t>食料・物資の</w:t>
      </w:r>
      <w:r w:rsidR="00AD24E4">
        <w:rPr>
          <w:rFonts w:ascii="HG創英角ｺﾞｼｯｸUB" w:eastAsia="HG創英角ｺﾞｼｯｸUB" w:hAnsi="HG創英角ｺﾞｼｯｸUB" w:hint="eastAsia"/>
          <w:sz w:val="36"/>
          <w:szCs w:val="36"/>
        </w:rPr>
        <w:t>必要数の報告と</w:t>
      </w:r>
      <w:r w:rsidR="00560DCC">
        <w:rPr>
          <w:rFonts w:ascii="HG創英角ｺﾞｼｯｸUB" w:eastAsia="HG創英角ｺﾞｼｯｸUB" w:hAnsi="HG創英角ｺﾞｼｯｸUB" w:hint="eastAsia"/>
          <w:sz w:val="36"/>
          <w:szCs w:val="36"/>
        </w:rPr>
        <w:t>受け取り</w:t>
      </w:r>
      <w:r w:rsidR="00560DCC">
        <w:rPr>
          <w:rFonts w:asciiTheme="majorEastAsia" w:eastAsiaTheme="majorEastAsia" w:hAnsiTheme="majorEastAsia" w:hint="eastAsia"/>
          <w:sz w:val="36"/>
          <w:szCs w:val="36"/>
        </w:rPr>
        <w:t xml:space="preserve">　</w:t>
      </w:r>
      <w:r w:rsidR="00AD24E4">
        <w:rPr>
          <w:rFonts w:asciiTheme="majorEastAsia" w:eastAsiaTheme="majorEastAsia" w:hAnsiTheme="majorEastAsia" w:hint="eastAsia"/>
          <w:sz w:val="36"/>
          <w:szCs w:val="36"/>
        </w:rPr>
        <w:t>……</w:t>
      </w:r>
      <w:r w:rsidR="00560DCC">
        <w:rPr>
          <w:rFonts w:asciiTheme="majorEastAsia" w:eastAsiaTheme="majorEastAsia" w:hAnsiTheme="majorEastAsia" w:hint="eastAsia"/>
          <w:sz w:val="36"/>
          <w:szCs w:val="36"/>
        </w:rPr>
        <w:t xml:space="preserve">　３</w:t>
      </w:r>
    </w:p>
    <w:p w14:paraId="2CB4A7AB" w14:textId="77777777" w:rsidR="00933F9A" w:rsidRPr="009E7596" w:rsidRDefault="00933F9A" w:rsidP="00997340">
      <w:pPr>
        <w:spacing w:line="400" w:lineRule="exact"/>
        <w:ind w:leftChars="200" w:left="420"/>
        <w:contextualSpacing/>
        <w:rPr>
          <w:sz w:val="36"/>
          <w:szCs w:val="36"/>
        </w:rPr>
      </w:pPr>
    </w:p>
    <w:p w14:paraId="299107BD" w14:textId="77777777" w:rsidR="00BC4BA4" w:rsidRDefault="001D6434" w:rsidP="00997340">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５</w:t>
      </w:r>
      <w:r w:rsidR="00BC4BA4" w:rsidRPr="0000379E">
        <w:rPr>
          <w:rFonts w:ascii="HG創英角ｺﾞｼｯｸUB" w:eastAsia="HG創英角ｺﾞｼｯｸUB" w:hAnsi="HG創英角ｺﾞｼｯｸUB" w:hint="eastAsia"/>
          <w:sz w:val="36"/>
          <w:szCs w:val="36"/>
        </w:rPr>
        <w:t xml:space="preserve">　</w:t>
      </w:r>
      <w:r w:rsidR="00E71236">
        <w:rPr>
          <w:rFonts w:ascii="HG創英角ｺﾞｼｯｸUB" w:eastAsia="HG創英角ｺﾞｼｯｸUB" w:hAnsi="HG創英角ｺﾞｼｯｸUB" w:hint="eastAsia"/>
          <w:sz w:val="36"/>
          <w:szCs w:val="36"/>
        </w:rPr>
        <w:t>食料・物資の配給</w:t>
      </w:r>
      <w:r w:rsidR="00193287">
        <w:rPr>
          <w:rFonts w:asciiTheme="majorEastAsia" w:eastAsiaTheme="majorEastAsia" w:hAnsiTheme="majorEastAsia" w:hint="eastAsia"/>
          <w:sz w:val="36"/>
          <w:szCs w:val="36"/>
        </w:rPr>
        <w:t xml:space="preserve">　……………………………　４</w:t>
      </w:r>
    </w:p>
    <w:p w14:paraId="3BE2B57A" w14:textId="77777777" w:rsidR="00BC4BA4" w:rsidRDefault="00BC4BA4" w:rsidP="00997340">
      <w:pPr>
        <w:spacing w:line="400" w:lineRule="exact"/>
        <w:ind w:leftChars="200" w:left="420"/>
        <w:contextualSpacing/>
        <w:rPr>
          <w:rFonts w:asciiTheme="majorEastAsia" w:eastAsiaTheme="majorEastAsia" w:hAnsiTheme="majorEastAsia"/>
          <w:sz w:val="36"/>
          <w:szCs w:val="36"/>
        </w:rPr>
      </w:pPr>
    </w:p>
    <w:p w14:paraId="0358DEAB" w14:textId="77777777" w:rsidR="00CD1490" w:rsidRDefault="001D6434" w:rsidP="00997340">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６</w:t>
      </w:r>
      <w:r w:rsidR="00997340" w:rsidRPr="0000379E">
        <w:rPr>
          <w:rFonts w:ascii="HG創英角ｺﾞｼｯｸUB" w:eastAsia="HG創英角ｺﾞｼｯｸUB" w:hAnsi="HG創英角ｺﾞｼｯｸUB" w:hint="eastAsia"/>
          <w:sz w:val="36"/>
          <w:szCs w:val="36"/>
        </w:rPr>
        <w:t xml:space="preserve">　</w:t>
      </w:r>
      <w:r w:rsidR="00560DCC">
        <w:rPr>
          <w:rFonts w:ascii="HG創英角ｺﾞｼｯｸUB" w:eastAsia="HG創英角ｺﾞｼｯｸUB" w:hAnsi="HG創英角ｺﾞｼｯｸUB" w:hint="eastAsia"/>
          <w:sz w:val="36"/>
          <w:szCs w:val="36"/>
        </w:rPr>
        <w:t>食料・物資の保管</w:t>
      </w:r>
      <w:r w:rsidR="00560DCC">
        <w:rPr>
          <w:rFonts w:asciiTheme="majorEastAsia" w:eastAsiaTheme="majorEastAsia" w:hAnsiTheme="majorEastAsia" w:hint="eastAsia"/>
          <w:sz w:val="36"/>
          <w:szCs w:val="36"/>
        </w:rPr>
        <w:t xml:space="preserve">　…</w:t>
      </w:r>
      <w:r w:rsidR="00976769">
        <w:rPr>
          <w:rFonts w:asciiTheme="majorEastAsia" w:eastAsiaTheme="majorEastAsia" w:hAnsiTheme="majorEastAsia" w:hint="eastAsia"/>
          <w:sz w:val="36"/>
          <w:szCs w:val="36"/>
        </w:rPr>
        <w:t>…………</w:t>
      </w:r>
      <w:r w:rsidR="00193287">
        <w:rPr>
          <w:rFonts w:asciiTheme="majorEastAsia" w:eastAsiaTheme="majorEastAsia" w:hAnsiTheme="majorEastAsia" w:hint="eastAsia"/>
          <w:sz w:val="36"/>
          <w:szCs w:val="36"/>
        </w:rPr>
        <w:t>………………　４</w:t>
      </w:r>
    </w:p>
    <w:p w14:paraId="0362F554" w14:textId="77777777" w:rsidR="00997340" w:rsidRPr="005C14D8" w:rsidRDefault="00997340" w:rsidP="00997340">
      <w:pPr>
        <w:spacing w:line="400" w:lineRule="exact"/>
        <w:ind w:leftChars="200" w:left="420"/>
        <w:contextualSpacing/>
        <w:rPr>
          <w:rFonts w:asciiTheme="majorEastAsia" w:eastAsiaTheme="majorEastAsia" w:hAnsiTheme="majorEastAsia"/>
          <w:sz w:val="36"/>
          <w:szCs w:val="36"/>
        </w:rPr>
      </w:pPr>
    </w:p>
    <w:p w14:paraId="066A5BA1" w14:textId="77777777" w:rsidR="00E153D2" w:rsidRDefault="00E71236" w:rsidP="00997340">
      <w:pPr>
        <w:spacing w:line="400" w:lineRule="exact"/>
        <w:ind w:leftChars="200" w:left="420"/>
        <w:contextualSpacing/>
        <w:rPr>
          <w:rFonts w:asciiTheme="majorEastAsia" w:eastAsiaTheme="majorEastAsia" w:hAnsiTheme="majorEastAsia"/>
          <w:sz w:val="36"/>
          <w:szCs w:val="36"/>
        </w:rPr>
      </w:pPr>
      <w:r>
        <w:rPr>
          <w:rFonts w:ascii="HG創英角ｺﾞｼｯｸUB" w:eastAsia="HG創英角ｺﾞｼｯｸUB" w:hAnsi="HG創英角ｺﾞｼｯｸUB" w:hint="eastAsia"/>
          <w:sz w:val="36"/>
          <w:szCs w:val="36"/>
        </w:rPr>
        <w:t>７</w:t>
      </w:r>
      <w:r w:rsidRPr="0000379E">
        <w:rPr>
          <w:rFonts w:ascii="HG創英角ｺﾞｼｯｸUB" w:eastAsia="HG創英角ｺﾞｼｯｸUB" w:hAnsi="HG創英角ｺﾞｼｯｸUB" w:hint="eastAsia"/>
          <w:sz w:val="36"/>
          <w:szCs w:val="36"/>
        </w:rPr>
        <w:t xml:space="preserve">　</w:t>
      </w:r>
      <w:r w:rsidR="00560DCC">
        <w:rPr>
          <w:rFonts w:ascii="HG創英角ｺﾞｼｯｸUB" w:eastAsia="HG創英角ｺﾞｼｯｸUB" w:hAnsi="HG創英角ｺﾞｼｯｸUB" w:hint="eastAsia"/>
          <w:sz w:val="36"/>
          <w:szCs w:val="36"/>
        </w:rPr>
        <w:t>情報の提供</w:t>
      </w:r>
      <w:r>
        <w:rPr>
          <w:rFonts w:asciiTheme="majorEastAsia" w:eastAsiaTheme="majorEastAsia" w:hAnsiTheme="majorEastAsia" w:hint="eastAsia"/>
          <w:sz w:val="36"/>
          <w:szCs w:val="36"/>
        </w:rPr>
        <w:t xml:space="preserve">　…………………………………</w:t>
      </w:r>
      <w:r w:rsidR="00560DCC">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 xml:space="preserve">　</w:t>
      </w:r>
      <w:r w:rsidR="00193287">
        <w:rPr>
          <w:rFonts w:asciiTheme="majorEastAsia" w:eastAsiaTheme="majorEastAsia" w:hAnsiTheme="majorEastAsia" w:hint="eastAsia"/>
          <w:sz w:val="36"/>
          <w:szCs w:val="36"/>
        </w:rPr>
        <w:t>５</w:t>
      </w:r>
    </w:p>
    <w:p w14:paraId="3949E73C" w14:textId="77777777" w:rsidR="002C6530" w:rsidRDefault="002C6530" w:rsidP="00997340">
      <w:pPr>
        <w:spacing w:line="400" w:lineRule="exact"/>
        <w:ind w:leftChars="200" w:left="420"/>
        <w:contextualSpacing/>
        <w:rPr>
          <w:rFonts w:asciiTheme="majorEastAsia" w:eastAsiaTheme="majorEastAsia" w:hAnsiTheme="majorEastAsia"/>
          <w:sz w:val="36"/>
          <w:szCs w:val="36"/>
        </w:rPr>
      </w:pPr>
    </w:p>
    <w:p w14:paraId="69B9B578" w14:textId="77777777" w:rsidR="00C71FCE" w:rsidRPr="001725F9" w:rsidRDefault="00C71FCE" w:rsidP="00C71FCE">
      <w:pPr>
        <w:spacing w:line="400" w:lineRule="exact"/>
        <w:ind w:leftChars="200" w:left="420"/>
        <w:contextualSpacing/>
        <w:rPr>
          <w:rFonts w:asciiTheme="majorEastAsia" w:eastAsiaTheme="majorEastAsia" w:hAnsiTheme="majorEastAsia"/>
          <w:sz w:val="36"/>
          <w:szCs w:val="36"/>
        </w:rPr>
      </w:pPr>
      <w:r w:rsidRPr="001725F9">
        <w:rPr>
          <w:rFonts w:ascii="HG創英角ｺﾞｼｯｸUB" w:eastAsia="HG創英角ｺﾞｼｯｸUB" w:hAnsi="HG創英角ｺﾞｼｯｸUB" w:hint="eastAsia"/>
          <w:sz w:val="36"/>
          <w:szCs w:val="36"/>
        </w:rPr>
        <w:t>８　衛生・健康管理</w:t>
      </w:r>
      <w:r w:rsidRPr="001725F9">
        <w:rPr>
          <w:rFonts w:asciiTheme="majorEastAsia" w:eastAsiaTheme="majorEastAsia" w:hAnsiTheme="majorEastAsia" w:hint="eastAsia"/>
          <w:sz w:val="36"/>
          <w:szCs w:val="36"/>
        </w:rPr>
        <w:t xml:space="preserve">　………………………………　６</w:t>
      </w:r>
    </w:p>
    <w:p w14:paraId="1473A93E" w14:textId="77777777" w:rsidR="00C71FCE" w:rsidRPr="001725F9" w:rsidRDefault="00C71FCE" w:rsidP="00C71FCE">
      <w:pPr>
        <w:spacing w:line="400" w:lineRule="exact"/>
        <w:ind w:leftChars="200" w:left="420"/>
        <w:contextualSpacing/>
        <w:rPr>
          <w:rFonts w:asciiTheme="majorEastAsia" w:eastAsiaTheme="majorEastAsia" w:hAnsiTheme="majorEastAsia"/>
          <w:sz w:val="36"/>
          <w:szCs w:val="36"/>
        </w:rPr>
      </w:pPr>
    </w:p>
    <w:p w14:paraId="34307189" w14:textId="77777777" w:rsidR="00C71FCE" w:rsidRPr="001725F9" w:rsidRDefault="00C71FCE" w:rsidP="00C71FCE">
      <w:pPr>
        <w:spacing w:line="400" w:lineRule="exact"/>
        <w:ind w:leftChars="200" w:left="420"/>
        <w:contextualSpacing/>
        <w:rPr>
          <w:rFonts w:asciiTheme="majorEastAsia" w:eastAsiaTheme="majorEastAsia" w:hAnsiTheme="majorEastAsia"/>
          <w:sz w:val="36"/>
          <w:szCs w:val="36"/>
        </w:rPr>
      </w:pPr>
      <w:r w:rsidRPr="001725F9">
        <w:rPr>
          <w:rFonts w:ascii="HG創英角ｺﾞｼｯｸUB" w:eastAsia="HG創英角ｺﾞｼｯｸUB" w:hAnsi="HG創英角ｺﾞｼｯｸUB" w:hint="eastAsia"/>
          <w:sz w:val="36"/>
          <w:szCs w:val="36"/>
        </w:rPr>
        <w:t xml:space="preserve">９　防火・防犯対策　</w:t>
      </w:r>
      <w:r w:rsidRPr="001725F9">
        <w:rPr>
          <w:rFonts w:asciiTheme="majorEastAsia" w:eastAsiaTheme="majorEastAsia" w:hAnsiTheme="majorEastAsia" w:hint="eastAsia"/>
          <w:sz w:val="36"/>
          <w:szCs w:val="36"/>
        </w:rPr>
        <w:t>………………………………　７</w:t>
      </w:r>
    </w:p>
    <w:p w14:paraId="7D548526" w14:textId="77777777" w:rsidR="00C71FCE" w:rsidRPr="001725F9" w:rsidRDefault="00C71FCE" w:rsidP="002C6530">
      <w:pPr>
        <w:spacing w:line="400" w:lineRule="exact"/>
        <w:ind w:leftChars="200" w:left="420"/>
        <w:contextualSpacing/>
        <w:rPr>
          <w:rFonts w:ascii="HG創英角ｺﾞｼｯｸUB" w:eastAsia="HG創英角ｺﾞｼｯｸUB" w:hAnsi="HG創英角ｺﾞｼｯｸUB"/>
          <w:sz w:val="36"/>
          <w:szCs w:val="36"/>
        </w:rPr>
      </w:pPr>
    </w:p>
    <w:p w14:paraId="6338C807" w14:textId="1C7A9FB1" w:rsidR="002C6530" w:rsidRPr="001725F9" w:rsidRDefault="00C71FCE" w:rsidP="002C6530">
      <w:pPr>
        <w:spacing w:line="400" w:lineRule="exact"/>
        <w:ind w:leftChars="200" w:left="420"/>
        <w:contextualSpacing/>
        <w:rPr>
          <w:rFonts w:asciiTheme="majorEastAsia" w:eastAsiaTheme="majorEastAsia" w:hAnsiTheme="majorEastAsia"/>
          <w:sz w:val="36"/>
          <w:szCs w:val="36"/>
        </w:rPr>
      </w:pPr>
      <w:r w:rsidRPr="001725F9">
        <w:rPr>
          <w:rFonts w:ascii="HG創英角ｺﾞｼｯｸUB" w:eastAsia="HG創英角ｺﾞｼｯｸUB" w:hAnsi="HG創英角ｺﾞｼｯｸUB" w:hint="eastAsia"/>
          <w:sz w:val="36"/>
          <w:szCs w:val="36"/>
        </w:rPr>
        <w:t>10</w:t>
      </w:r>
      <w:r w:rsidR="002C6530" w:rsidRPr="001725F9">
        <w:rPr>
          <w:rFonts w:ascii="HG創英角ｺﾞｼｯｸUB" w:eastAsia="HG創英角ｺﾞｼｯｸUB" w:hAnsi="HG創英角ｺﾞｼｯｸUB" w:hint="eastAsia"/>
          <w:sz w:val="36"/>
          <w:szCs w:val="36"/>
        </w:rPr>
        <w:t xml:space="preserve">　</w:t>
      </w:r>
      <w:r w:rsidR="00560DCC" w:rsidRPr="001725F9">
        <w:rPr>
          <w:rFonts w:ascii="HG創英角ｺﾞｼｯｸUB" w:eastAsia="HG創英角ｺﾞｼｯｸUB" w:hAnsi="HG創英角ｺﾞｼｯｸUB" w:hint="eastAsia"/>
          <w:sz w:val="36"/>
          <w:szCs w:val="36"/>
        </w:rPr>
        <w:t>在宅避難者等支援</w:t>
      </w:r>
      <w:r w:rsidR="002C6530" w:rsidRPr="001725F9">
        <w:rPr>
          <w:rFonts w:ascii="HG創英角ｺﾞｼｯｸUB" w:eastAsia="HG創英角ｺﾞｼｯｸUB" w:hAnsi="HG創英角ｺﾞｼｯｸUB" w:hint="eastAsia"/>
          <w:sz w:val="36"/>
          <w:szCs w:val="36"/>
        </w:rPr>
        <w:t>施設の閉鎖</w:t>
      </w:r>
      <w:r w:rsidR="00560DCC" w:rsidRPr="001725F9">
        <w:rPr>
          <w:rFonts w:asciiTheme="majorEastAsia" w:eastAsiaTheme="majorEastAsia" w:hAnsiTheme="majorEastAsia" w:hint="eastAsia"/>
          <w:sz w:val="36"/>
          <w:szCs w:val="36"/>
        </w:rPr>
        <w:t xml:space="preserve">　</w:t>
      </w:r>
      <w:r w:rsidR="002C6530" w:rsidRPr="001725F9">
        <w:rPr>
          <w:rFonts w:asciiTheme="majorEastAsia" w:eastAsiaTheme="majorEastAsia" w:hAnsiTheme="majorEastAsia" w:hint="eastAsia"/>
          <w:sz w:val="36"/>
          <w:szCs w:val="36"/>
        </w:rPr>
        <w:t>…………</w:t>
      </w:r>
      <w:r w:rsidR="00AE6428" w:rsidRPr="001725F9">
        <w:rPr>
          <w:rFonts w:asciiTheme="majorEastAsia" w:eastAsiaTheme="majorEastAsia" w:hAnsiTheme="majorEastAsia" w:hint="eastAsia"/>
          <w:sz w:val="36"/>
          <w:szCs w:val="36"/>
        </w:rPr>
        <w:t>…</w:t>
      </w:r>
      <w:r w:rsidR="002C6530" w:rsidRPr="001725F9">
        <w:rPr>
          <w:rFonts w:asciiTheme="majorEastAsia" w:eastAsiaTheme="majorEastAsia" w:hAnsiTheme="majorEastAsia" w:hint="eastAsia"/>
          <w:sz w:val="36"/>
          <w:szCs w:val="36"/>
        </w:rPr>
        <w:t xml:space="preserve">…　</w:t>
      </w:r>
      <w:r w:rsidR="009F7F3D" w:rsidRPr="001725F9">
        <w:rPr>
          <w:rFonts w:asciiTheme="majorEastAsia" w:eastAsiaTheme="majorEastAsia" w:hAnsiTheme="majorEastAsia" w:hint="eastAsia"/>
          <w:sz w:val="36"/>
          <w:szCs w:val="36"/>
        </w:rPr>
        <w:t>８</w:t>
      </w:r>
    </w:p>
    <w:p w14:paraId="0F827DFC" w14:textId="77777777" w:rsidR="00660EDE" w:rsidRDefault="00660EDE" w:rsidP="001725F9">
      <w:pPr>
        <w:spacing w:line="400" w:lineRule="exact"/>
        <w:contextualSpacing/>
        <w:rPr>
          <w:rFonts w:asciiTheme="majorEastAsia" w:eastAsiaTheme="majorEastAsia" w:hAnsiTheme="majorEastAsia"/>
          <w:sz w:val="36"/>
          <w:szCs w:val="36"/>
        </w:rPr>
      </w:pPr>
    </w:p>
    <w:p w14:paraId="1C27EF63" w14:textId="77777777" w:rsidR="00BC4BA4" w:rsidRDefault="00BC4BA4" w:rsidP="00BC5676">
      <w:pPr>
        <w:spacing w:line="400" w:lineRule="exact"/>
        <w:contextualSpacing/>
        <w:rPr>
          <w:rFonts w:asciiTheme="majorEastAsia" w:eastAsiaTheme="majorEastAsia" w:hAnsiTheme="majorEastAsia"/>
          <w:sz w:val="36"/>
          <w:szCs w:val="36"/>
        </w:rPr>
      </w:pPr>
    </w:p>
    <w:p w14:paraId="43175D57" w14:textId="7E3482AD" w:rsidR="00BC4BA4" w:rsidRDefault="00C71FCE" w:rsidP="00BC5676">
      <w:pPr>
        <w:spacing w:line="400" w:lineRule="exact"/>
        <w:contextualSpacing/>
        <w:rPr>
          <w:rFonts w:asciiTheme="majorEastAsia" w:eastAsiaTheme="majorEastAsia" w:hAnsiTheme="majorEastAsia"/>
          <w:sz w:val="36"/>
          <w:szCs w:val="36"/>
        </w:rPr>
      </w:pPr>
      <w:r>
        <w:rPr>
          <w:noProof/>
        </w:rPr>
        <mc:AlternateContent>
          <mc:Choice Requires="wps">
            <w:drawing>
              <wp:anchor distT="0" distB="0" distL="114300" distR="114300" simplePos="0" relativeHeight="251657728" behindDoc="0" locked="0" layoutInCell="1" allowOverlap="1" wp14:anchorId="0C58B9E7" wp14:editId="3F862866">
                <wp:simplePos x="0" y="0"/>
                <wp:positionH relativeFrom="margin">
                  <wp:align>center</wp:align>
                </wp:positionH>
                <wp:positionV relativeFrom="paragraph">
                  <wp:posOffset>9525</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76D28C78"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0663D986"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58B9E7" id="_x0000_t202" coordsize="21600,21600" o:spt="202" path="m,l,21600r21600,l21600,xe">
                <v:stroke joinstyle="miter"/>
                <v:path gradientshapeok="t" o:connecttype="rect"/>
              </v:shapetype>
              <v:shape id="テキスト ボックス 3" o:spid="_x0000_s1027" type="#_x0000_t202" style="position:absolute;left:0;text-align:left;margin-left:0;margin-top:.75pt;width:471.3pt;height:115.45pt;z-index:2516577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" fillcolor="white [3201]" strokecolor="black [3200]" strokeweight="2pt">
                <v:textbox>
                  <w:txbxContent>
                    <w:p w14:paraId="76D28C78"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0663D986"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w10:wrap anchorx="margin"/>
              </v:shape>
            </w:pict>
          </mc:Fallback>
        </mc:AlternateContent>
      </w:r>
    </w:p>
    <w:p w14:paraId="7264AB2B" w14:textId="18BD34A6" w:rsidR="00BC4BA4" w:rsidRDefault="00BC4BA4" w:rsidP="00BC5676">
      <w:pPr>
        <w:spacing w:line="400" w:lineRule="exact"/>
        <w:contextualSpacing/>
        <w:rPr>
          <w:rFonts w:asciiTheme="majorEastAsia" w:eastAsiaTheme="majorEastAsia" w:hAnsiTheme="majorEastAsia"/>
          <w:sz w:val="36"/>
          <w:szCs w:val="36"/>
        </w:rPr>
      </w:pPr>
    </w:p>
    <w:p w14:paraId="1B078549" w14:textId="6533B848" w:rsidR="00BC4BA4" w:rsidRDefault="00BC4BA4" w:rsidP="00BC5676">
      <w:pPr>
        <w:spacing w:line="400" w:lineRule="exact"/>
        <w:contextualSpacing/>
        <w:rPr>
          <w:rFonts w:asciiTheme="majorEastAsia" w:eastAsiaTheme="majorEastAsia" w:hAnsiTheme="majorEastAsia"/>
          <w:sz w:val="36"/>
          <w:szCs w:val="36"/>
        </w:rPr>
      </w:pPr>
    </w:p>
    <w:p w14:paraId="0A911452" w14:textId="55A66A1D" w:rsidR="00EF7B76" w:rsidRDefault="00EF7B76" w:rsidP="00BC5676">
      <w:pPr>
        <w:spacing w:line="400" w:lineRule="exact"/>
        <w:contextualSpacing/>
        <w:rPr>
          <w:rFonts w:asciiTheme="majorEastAsia" w:eastAsiaTheme="majorEastAsia" w:hAnsiTheme="majorEastAsia"/>
          <w:sz w:val="36"/>
          <w:szCs w:val="36"/>
        </w:rPr>
      </w:pPr>
    </w:p>
    <w:p w14:paraId="7AC5363F" w14:textId="638C28BA" w:rsidR="00EF7B76" w:rsidRDefault="00EF7B76" w:rsidP="00BC5676">
      <w:pPr>
        <w:spacing w:line="400" w:lineRule="exact"/>
        <w:contextualSpacing/>
        <w:rPr>
          <w:rFonts w:asciiTheme="majorEastAsia" w:eastAsiaTheme="majorEastAsia" w:hAnsiTheme="majorEastAsia"/>
          <w:sz w:val="36"/>
          <w:szCs w:val="36"/>
        </w:rPr>
      </w:pPr>
    </w:p>
    <w:p w14:paraId="7ABF1262" w14:textId="77777777" w:rsidR="00EF7B76" w:rsidRDefault="00EF7B76" w:rsidP="00BC5676">
      <w:pPr>
        <w:spacing w:line="400" w:lineRule="exact"/>
        <w:contextualSpacing/>
        <w:rPr>
          <w:rFonts w:asciiTheme="majorEastAsia" w:eastAsiaTheme="majorEastAsia" w:hAnsiTheme="majorEastAsia"/>
          <w:sz w:val="36"/>
          <w:szCs w:val="36"/>
        </w:rPr>
      </w:pPr>
    </w:p>
    <w:p w14:paraId="0F31316A" w14:textId="2D7BB752" w:rsidR="00EF7B76" w:rsidRDefault="00EF7B76" w:rsidP="00BC5676">
      <w:pPr>
        <w:spacing w:line="400" w:lineRule="exact"/>
        <w:contextualSpacing/>
        <w:rPr>
          <w:rFonts w:asciiTheme="majorEastAsia" w:eastAsiaTheme="majorEastAsia" w:hAnsiTheme="majorEastAsia"/>
          <w:sz w:val="36"/>
          <w:szCs w:val="36"/>
        </w:rPr>
      </w:pPr>
    </w:p>
    <w:p w14:paraId="030E91BD" w14:textId="77777777" w:rsidR="006D383C" w:rsidRPr="00D519C2" w:rsidRDefault="006D383C" w:rsidP="00E33ADA">
      <w:pPr>
        <w:widowControl/>
        <w:spacing w:line="240" w:lineRule="exact"/>
        <w:jc w:val="left"/>
      </w:pPr>
    </w:p>
    <w:tbl>
      <w:tblPr>
        <w:tblStyle w:val="a4"/>
        <w:tblW w:w="0" w:type="auto"/>
        <w:tblLook w:val="04A0" w:firstRow="1" w:lastRow="0" w:firstColumn="1" w:lastColumn="0" w:noHBand="0" w:noVBand="1"/>
      </w:tblPr>
      <w:tblGrid>
        <w:gridCol w:w="9628"/>
      </w:tblGrid>
      <w:tr w:rsidR="00653ACC" w:rsidRPr="00D519C2" w14:paraId="1EBC413F" w14:textId="77777777" w:rsidTr="00653ACC">
        <w:trPr>
          <w:trHeight w:val="557"/>
        </w:trPr>
        <w:tc>
          <w:tcPr>
            <w:tcW w:w="9628" w:type="dxa"/>
            <w:vAlign w:val="center"/>
          </w:tcPr>
          <w:p w14:paraId="60F99FF4" w14:textId="564BF133" w:rsidR="00653ACC" w:rsidRPr="001725F9" w:rsidRDefault="00653ACC" w:rsidP="00826F53">
            <w:pPr>
              <w:widowControl/>
              <w:spacing w:line="400" w:lineRule="exact"/>
              <w:jc w:val="left"/>
              <w:rPr>
                <w:rFonts w:asciiTheme="majorEastAsia" w:eastAsiaTheme="majorEastAsia" w:hAnsiTheme="majorEastAsia"/>
                <w:sz w:val="36"/>
                <w:szCs w:val="36"/>
              </w:rPr>
            </w:pPr>
            <w:r w:rsidRPr="001725F9">
              <w:rPr>
                <w:rFonts w:asciiTheme="majorEastAsia" w:eastAsiaTheme="majorEastAsia" w:hAnsiTheme="majorEastAsia" w:hint="eastAsia"/>
                <w:bCs/>
                <w:sz w:val="28"/>
                <w:szCs w:val="28"/>
              </w:rPr>
              <w:t>在宅避難者等支援施設の業務１</w:t>
            </w:r>
          </w:p>
        </w:tc>
      </w:tr>
      <w:tr w:rsidR="00653ACC" w:rsidRPr="00D519C2" w14:paraId="5B61989C" w14:textId="77777777" w:rsidTr="00653ACC">
        <w:trPr>
          <w:trHeight w:val="538"/>
        </w:trPr>
        <w:tc>
          <w:tcPr>
            <w:tcW w:w="9628" w:type="dxa"/>
          </w:tcPr>
          <w:p w14:paraId="371FC69C" w14:textId="77777777" w:rsidR="00653ACC" w:rsidRPr="001725F9" w:rsidRDefault="00653ACC" w:rsidP="00826F53">
            <w:pPr>
              <w:rPr>
                <w:rFonts w:ascii="HGP創英角ｺﾞｼｯｸUB" w:eastAsia="HGP創英角ｺﾞｼｯｸUB" w:hAnsi="HGP創英角ｺﾞｼｯｸUB"/>
                <w:bCs/>
                <w:kern w:val="0"/>
                <w:sz w:val="44"/>
                <w:szCs w:val="44"/>
              </w:rPr>
            </w:pPr>
            <w:r w:rsidRPr="001725F9">
              <w:rPr>
                <w:rFonts w:ascii="HGP創英角ｺﾞｼｯｸUB" w:eastAsia="HGP創英角ｺﾞｼｯｸUB" w:hAnsi="HGP創英角ｺﾞｼｯｸUB" w:hint="eastAsia"/>
                <w:bCs/>
                <w:kern w:val="0"/>
                <w:sz w:val="44"/>
                <w:szCs w:val="44"/>
              </w:rPr>
              <w:t>運営体制の確立</w:t>
            </w:r>
          </w:p>
        </w:tc>
      </w:tr>
      <w:tr w:rsidR="002D7B63" w:rsidRPr="00D519C2" w14:paraId="751B7761" w14:textId="77777777" w:rsidTr="00653ACC">
        <w:trPr>
          <w:trHeight w:val="4120"/>
        </w:trPr>
        <w:tc>
          <w:tcPr>
            <w:tcW w:w="9628" w:type="dxa"/>
          </w:tcPr>
          <w:p w14:paraId="4A287A74" w14:textId="4F64D1A5" w:rsidR="006C37C9" w:rsidRPr="001725F9" w:rsidRDefault="004A3D59" w:rsidP="006C37C9">
            <w:pPr>
              <w:pStyle w:val="a3"/>
              <w:widowControl/>
              <w:numPr>
                <w:ilvl w:val="0"/>
                <w:numId w:val="19"/>
              </w:numPr>
              <w:spacing w:line="400" w:lineRule="exact"/>
              <w:ind w:leftChars="0" w:left="709" w:hanging="425"/>
              <w:jc w:val="left"/>
              <w:rPr>
                <w:sz w:val="28"/>
                <w:szCs w:val="28"/>
              </w:rPr>
            </w:pPr>
            <w:r w:rsidRPr="001725F9">
              <w:rPr>
                <w:rFonts w:hint="eastAsia"/>
                <w:sz w:val="28"/>
                <w:szCs w:val="28"/>
              </w:rPr>
              <w:t>在宅避難者等</w:t>
            </w:r>
            <w:r w:rsidR="00590106" w:rsidRPr="001725F9">
              <w:rPr>
                <w:rFonts w:hint="eastAsia"/>
                <w:sz w:val="28"/>
                <w:szCs w:val="28"/>
              </w:rPr>
              <w:t>支援施設</w:t>
            </w:r>
            <w:r w:rsidR="008F4D7C" w:rsidRPr="001725F9">
              <w:rPr>
                <w:rFonts w:asciiTheme="minorEastAsia" w:hAnsiTheme="minorEastAsia" w:hint="eastAsia"/>
                <w:sz w:val="28"/>
                <w:szCs w:val="28"/>
              </w:rPr>
              <w:t>の管</w:t>
            </w:r>
            <w:r w:rsidR="008F4D7C" w:rsidRPr="001725F9">
              <w:rPr>
                <w:rFonts w:hint="eastAsia"/>
                <w:sz w:val="28"/>
                <w:szCs w:val="28"/>
              </w:rPr>
              <w:t>理・運営</w:t>
            </w:r>
            <w:r w:rsidR="007D4374" w:rsidRPr="001725F9">
              <w:rPr>
                <w:rFonts w:hint="eastAsia"/>
                <w:sz w:val="28"/>
                <w:szCs w:val="28"/>
              </w:rPr>
              <w:t>方法</w:t>
            </w:r>
            <w:r w:rsidR="008F4D7C" w:rsidRPr="001725F9">
              <w:rPr>
                <w:rFonts w:hint="eastAsia"/>
                <w:sz w:val="28"/>
                <w:szCs w:val="28"/>
              </w:rPr>
              <w:t>は、</w:t>
            </w:r>
            <w:r w:rsidR="007D4374" w:rsidRPr="001725F9">
              <w:rPr>
                <w:rFonts w:hint="eastAsia"/>
                <w:sz w:val="28"/>
                <w:szCs w:val="28"/>
              </w:rPr>
              <w:t>施設の管理者や</w:t>
            </w:r>
            <w:r w:rsidR="008D57E3" w:rsidRPr="001725F9">
              <w:rPr>
                <w:rFonts w:hint="eastAsia"/>
                <w:sz w:val="28"/>
                <w:szCs w:val="28"/>
              </w:rPr>
              <w:t>在宅避難者等支援</w:t>
            </w:r>
            <w:r w:rsidR="00590106" w:rsidRPr="001725F9">
              <w:rPr>
                <w:rFonts w:hint="eastAsia"/>
                <w:sz w:val="28"/>
                <w:szCs w:val="28"/>
              </w:rPr>
              <w:t>施設</w:t>
            </w:r>
            <w:r w:rsidR="00C7432B" w:rsidRPr="001725F9">
              <w:rPr>
                <w:rFonts w:hint="eastAsia"/>
                <w:sz w:val="28"/>
                <w:szCs w:val="28"/>
              </w:rPr>
              <w:t>の利用者</w:t>
            </w:r>
            <w:r w:rsidR="009C11D0" w:rsidRPr="001725F9">
              <w:rPr>
                <w:rFonts w:hint="eastAsia"/>
                <w:sz w:val="28"/>
                <w:szCs w:val="28"/>
              </w:rPr>
              <w:t>など</w:t>
            </w:r>
            <w:r w:rsidR="007D4374" w:rsidRPr="001725F9">
              <w:rPr>
                <w:rFonts w:hint="eastAsia"/>
                <w:sz w:val="28"/>
                <w:szCs w:val="28"/>
              </w:rPr>
              <w:t>で協議し</w:t>
            </w:r>
            <w:r w:rsidR="00843879" w:rsidRPr="001725F9">
              <w:rPr>
                <w:rFonts w:hint="eastAsia"/>
                <w:sz w:val="28"/>
                <w:szCs w:val="28"/>
              </w:rPr>
              <w:t>て</w:t>
            </w:r>
            <w:r w:rsidR="008D57E3" w:rsidRPr="001725F9">
              <w:rPr>
                <w:rFonts w:hint="eastAsia"/>
                <w:sz w:val="28"/>
                <w:szCs w:val="28"/>
              </w:rPr>
              <w:t>決める</w:t>
            </w:r>
            <w:r w:rsidR="008F4D7C" w:rsidRPr="001725F9">
              <w:rPr>
                <w:rFonts w:hint="eastAsia"/>
                <w:sz w:val="28"/>
                <w:szCs w:val="28"/>
              </w:rPr>
              <w:t>。</w:t>
            </w:r>
          </w:p>
          <w:p w14:paraId="0DEE8F8E" w14:textId="77777777" w:rsidR="006C37C9" w:rsidRPr="001725F9" w:rsidRDefault="006C37C9" w:rsidP="006C37C9">
            <w:pPr>
              <w:pStyle w:val="a3"/>
              <w:widowControl/>
              <w:spacing w:line="400" w:lineRule="exact"/>
              <w:ind w:leftChars="0" w:left="698"/>
              <w:jc w:val="left"/>
              <w:rPr>
                <w:rFonts w:ascii="HG丸ｺﾞｼｯｸM-PRO" w:eastAsia="HG丸ｺﾞｼｯｸM-PRO" w:hAnsi="HG丸ｺﾞｼｯｸM-PRO"/>
                <w:b/>
                <w:sz w:val="28"/>
                <w:szCs w:val="28"/>
              </w:rPr>
            </w:pPr>
            <w:r w:rsidRPr="001725F9">
              <w:rPr>
                <w:rFonts w:ascii="HG丸ｺﾞｼｯｸM-PRO" w:eastAsia="HG丸ｺﾞｼｯｸM-PRO" w:hAnsi="HG丸ｺﾞｼｯｸM-PRO" w:hint="eastAsia"/>
                <w:b/>
                <w:sz w:val="28"/>
                <w:szCs w:val="28"/>
              </w:rPr>
              <w:t>＜在宅避難者等支援施設で行うこと＞</w:t>
            </w:r>
          </w:p>
          <w:p w14:paraId="14060525" w14:textId="77777777" w:rsidR="006C37C9" w:rsidRPr="001725F9" w:rsidRDefault="00F37317" w:rsidP="006C37C9">
            <w:pPr>
              <w:pStyle w:val="a3"/>
              <w:widowControl/>
              <w:numPr>
                <w:ilvl w:val="1"/>
                <w:numId w:val="1"/>
              </w:numPr>
              <w:spacing w:line="400" w:lineRule="exact"/>
              <w:ind w:leftChars="0" w:left="1276" w:hanging="425"/>
              <w:jc w:val="left"/>
              <w:rPr>
                <w:rFonts w:asciiTheme="minorEastAsia" w:hAnsiTheme="minorEastAsia"/>
                <w:sz w:val="28"/>
                <w:szCs w:val="28"/>
              </w:rPr>
            </w:pPr>
            <w:r w:rsidRPr="001725F9">
              <w:rPr>
                <w:rFonts w:asciiTheme="minorEastAsia" w:hAnsiTheme="minorEastAsia" w:hint="eastAsia"/>
                <w:sz w:val="28"/>
                <w:szCs w:val="28"/>
              </w:rPr>
              <w:t>水・食料、</w:t>
            </w:r>
            <w:r w:rsidR="006C37C9" w:rsidRPr="001725F9">
              <w:rPr>
                <w:rFonts w:asciiTheme="minorEastAsia" w:hAnsiTheme="minorEastAsia" w:hint="eastAsia"/>
                <w:sz w:val="28"/>
                <w:szCs w:val="28"/>
              </w:rPr>
              <w:t>物資の要請・配布、情報の提供</w:t>
            </w:r>
          </w:p>
          <w:p w14:paraId="460005A7" w14:textId="69CB8F8A" w:rsidR="006C37C9" w:rsidRPr="001725F9" w:rsidRDefault="006C37C9" w:rsidP="006C37C9">
            <w:pPr>
              <w:pStyle w:val="a3"/>
              <w:widowControl/>
              <w:numPr>
                <w:ilvl w:val="1"/>
                <w:numId w:val="1"/>
              </w:numPr>
              <w:spacing w:line="400" w:lineRule="exact"/>
              <w:ind w:leftChars="0" w:left="1276" w:hanging="425"/>
              <w:jc w:val="left"/>
              <w:rPr>
                <w:rFonts w:asciiTheme="minorEastAsia" w:hAnsiTheme="minorEastAsia"/>
                <w:sz w:val="28"/>
                <w:szCs w:val="28"/>
              </w:rPr>
            </w:pPr>
            <w:r w:rsidRPr="001725F9">
              <w:rPr>
                <w:rFonts w:asciiTheme="minorEastAsia" w:hAnsiTheme="minorEastAsia" w:hint="eastAsia"/>
                <w:sz w:val="28"/>
                <w:szCs w:val="28"/>
              </w:rPr>
              <w:t>市町村災害対策本部との連絡・調整</w:t>
            </w:r>
          </w:p>
          <w:p w14:paraId="09E5ADC4" w14:textId="7E17CE5D" w:rsidR="002C6530" w:rsidRPr="001725F9" w:rsidRDefault="006C37C9" w:rsidP="0023311C">
            <w:pPr>
              <w:pStyle w:val="a3"/>
              <w:widowControl/>
              <w:numPr>
                <w:ilvl w:val="1"/>
                <w:numId w:val="1"/>
              </w:numPr>
              <w:spacing w:line="400" w:lineRule="exact"/>
              <w:ind w:leftChars="0" w:left="1276" w:hanging="425"/>
              <w:jc w:val="left"/>
              <w:rPr>
                <w:rFonts w:asciiTheme="minorEastAsia" w:hAnsiTheme="minorEastAsia"/>
                <w:sz w:val="28"/>
                <w:szCs w:val="28"/>
              </w:rPr>
            </w:pPr>
            <w:r w:rsidRPr="001725F9">
              <w:rPr>
                <w:rFonts w:hint="eastAsia"/>
                <w:sz w:val="28"/>
                <w:szCs w:val="28"/>
              </w:rPr>
              <w:t>施設を利用する組の人々の意見・要望</w:t>
            </w:r>
            <w:r w:rsidR="009C11D0" w:rsidRPr="001725F9">
              <w:rPr>
                <w:rFonts w:hint="eastAsia"/>
                <w:sz w:val="28"/>
                <w:szCs w:val="28"/>
              </w:rPr>
              <w:t>など</w:t>
            </w:r>
            <w:r w:rsidR="00FE6B76" w:rsidRPr="001725F9">
              <w:rPr>
                <w:rFonts w:hint="eastAsia"/>
                <w:sz w:val="28"/>
                <w:szCs w:val="28"/>
              </w:rPr>
              <w:t>を取りまとめ、</w:t>
            </w:r>
            <w:r w:rsidRPr="001725F9">
              <w:rPr>
                <w:rFonts w:hint="eastAsia"/>
                <w:sz w:val="28"/>
                <w:szCs w:val="28"/>
              </w:rPr>
              <w:t xml:space="preserve">市町村災害対策本部に伝える　</w:t>
            </w:r>
            <w:r w:rsidR="009C11D0" w:rsidRPr="001725F9">
              <w:rPr>
                <w:rFonts w:hint="eastAsia"/>
                <w:sz w:val="28"/>
                <w:szCs w:val="28"/>
              </w:rPr>
              <w:t>など</w:t>
            </w:r>
          </w:p>
          <w:p w14:paraId="4B47E05D" w14:textId="7254B773" w:rsidR="003060E0" w:rsidRPr="001725F9" w:rsidRDefault="008D57E3" w:rsidP="008D57E3">
            <w:pPr>
              <w:pStyle w:val="a3"/>
              <w:widowControl/>
              <w:numPr>
                <w:ilvl w:val="0"/>
                <w:numId w:val="1"/>
              </w:numPr>
              <w:spacing w:line="400" w:lineRule="exact"/>
              <w:ind w:leftChars="0" w:left="698"/>
              <w:jc w:val="left"/>
              <w:rPr>
                <w:rFonts w:asciiTheme="minorEastAsia" w:hAnsiTheme="minorEastAsia"/>
                <w:sz w:val="28"/>
                <w:szCs w:val="28"/>
              </w:rPr>
            </w:pPr>
            <w:r w:rsidRPr="001725F9">
              <w:rPr>
                <w:rFonts w:hint="eastAsia"/>
                <w:sz w:val="28"/>
                <w:szCs w:val="28"/>
              </w:rPr>
              <w:t>市町村災害対策本部と</w:t>
            </w:r>
            <w:r w:rsidR="005960EC" w:rsidRPr="001725F9">
              <w:rPr>
                <w:rFonts w:hint="eastAsia"/>
                <w:sz w:val="28"/>
                <w:szCs w:val="28"/>
              </w:rPr>
              <w:t>の連絡手段を確保</w:t>
            </w:r>
            <w:r w:rsidR="00C03745" w:rsidRPr="001725F9">
              <w:rPr>
                <w:rFonts w:hint="eastAsia"/>
                <w:sz w:val="28"/>
                <w:szCs w:val="28"/>
              </w:rPr>
              <w:t>する。</w:t>
            </w:r>
          </w:p>
          <w:p w14:paraId="3B959900" w14:textId="370EA5BF" w:rsidR="006C37C9" w:rsidRPr="001725F9" w:rsidRDefault="008D57E3" w:rsidP="00C7432B">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hint="eastAsia"/>
                <w:sz w:val="28"/>
                <w:szCs w:val="28"/>
              </w:rPr>
              <w:t>在宅避難者等支援施設</w:t>
            </w:r>
            <w:r w:rsidR="00C7432B" w:rsidRPr="001725F9">
              <w:rPr>
                <w:rFonts w:hint="eastAsia"/>
                <w:sz w:val="28"/>
                <w:szCs w:val="28"/>
              </w:rPr>
              <w:t>の利用者の代表者は、利用者</w:t>
            </w:r>
            <w:r w:rsidR="00E052AE" w:rsidRPr="001725F9">
              <w:rPr>
                <w:rFonts w:hint="eastAsia"/>
                <w:sz w:val="28"/>
                <w:szCs w:val="28"/>
              </w:rPr>
              <w:t>の意見・要望</w:t>
            </w:r>
            <w:r w:rsidR="009C11D0" w:rsidRPr="001725F9">
              <w:rPr>
                <w:rFonts w:hint="eastAsia"/>
                <w:sz w:val="28"/>
                <w:szCs w:val="44"/>
              </w:rPr>
              <w:t>など</w:t>
            </w:r>
            <w:r w:rsidR="00E052AE" w:rsidRPr="001725F9">
              <w:rPr>
                <w:rFonts w:hint="eastAsia"/>
                <w:sz w:val="28"/>
                <w:szCs w:val="28"/>
              </w:rPr>
              <w:t>を取りまとめる。</w:t>
            </w:r>
          </w:p>
        </w:tc>
      </w:tr>
    </w:tbl>
    <w:p w14:paraId="39BFB109" w14:textId="77777777" w:rsidR="00B3785E" w:rsidRDefault="00B3785E" w:rsidP="003C6A8E">
      <w:pPr>
        <w:widowControl/>
        <w:spacing w:line="240" w:lineRule="exact"/>
        <w:jc w:val="left"/>
      </w:pPr>
    </w:p>
    <w:tbl>
      <w:tblPr>
        <w:tblStyle w:val="a4"/>
        <w:tblpPr w:leftFromText="142" w:rightFromText="142" w:vertAnchor="text" w:horzAnchor="margin" w:tblpY="143"/>
        <w:tblW w:w="9634" w:type="dxa"/>
        <w:tblLook w:val="04A0" w:firstRow="1" w:lastRow="0" w:firstColumn="1" w:lastColumn="0" w:noHBand="0" w:noVBand="1"/>
      </w:tblPr>
      <w:tblGrid>
        <w:gridCol w:w="9634"/>
      </w:tblGrid>
      <w:tr w:rsidR="00653ACC" w:rsidRPr="00D519C2" w14:paraId="1E82FCB9" w14:textId="77777777" w:rsidTr="00653ACC">
        <w:trPr>
          <w:trHeight w:val="557"/>
        </w:trPr>
        <w:tc>
          <w:tcPr>
            <w:tcW w:w="9634" w:type="dxa"/>
            <w:vAlign w:val="center"/>
          </w:tcPr>
          <w:p w14:paraId="09F77639" w14:textId="665ED104" w:rsidR="00653ACC" w:rsidRPr="00B3785E" w:rsidRDefault="00653ACC" w:rsidP="00B3785E">
            <w:pPr>
              <w:widowControl/>
              <w:spacing w:line="400" w:lineRule="exact"/>
              <w:jc w:val="left"/>
              <w:rPr>
                <w:rFonts w:asciiTheme="majorEastAsia" w:eastAsiaTheme="majorEastAsia" w:hAnsiTheme="majorEastAsia"/>
                <w:bCs/>
                <w:sz w:val="28"/>
                <w:szCs w:val="28"/>
              </w:rPr>
            </w:pPr>
            <w:r>
              <w:rPr>
                <w:rFonts w:asciiTheme="majorEastAsia" w:eastAsiaTheme="majorEastAsia" w:hAnsiTheme="majorEastAsia" w:hint="eastAsia"/>
                <w:bCs/>
                <w:sz w:val="28"/>
                <w:szCs w:val="28"/>
              </w:rPr>
              <w:t>在宅避難者等支援施設の業務２</w:t>
            </w:r>
          </w:p>
        </w:tc>
      </w:tr>
      <w:tr w:rsidR="00653ACC" w:rsidRPr="00D519C2" w14:paraId="2D05BBA1" w14:textId="77777777" w:rsidTr="00653ACC">
        <w:trPr>
          <w:trHeight w:val="538"/>
        </w:trPr>
        <w:tc>
          <w:tcPr>
            <w:tcW w:w="9634" w:type="dxa"/>
          </w:tcPr>
          <w:p w14:paraId="2226092B" w14:textId="47F96AAD" w:rsidR="00653ACC" w:rsidRPr="00D519C2" w:rsidRDefault="00653ACC" w:rsidP="00B3785E">
            <w:pPr>
              <w:rPr>
                <w:rFonts w:ascii="HGP創英角ｺﾞｼｯｸUB" w:eastAsia="HGP創英角ｺﾞｼｯｸUB" w:hAnsi="HGP創英角ｺﾞｼｯｸUB"/>
                <w:bCs/>
                <w:kern w:val="0"/>
                <w:sz w:val="44"/>
                <w:szCs w:val="44"/>
              </w:rPr>
            </w:pPr>
            <w:r w:rsidRPr="00D519C2">
              <w:rPr>
                <w:rFonts w:ascii="HGP創英角ｺﾞｼｯｸUB" w:eastAsia="HGP創英角ｺﾞｼｯｸUB" w:hAnsi="HGP創英角ｺﾞｼｯｸUB" w:hint="eastAsia"/>
                <w:bCs/>
                <w:kern w:val="0"/>
                <w:sz w:val="44"/>
                <w:szCs w:val="44"/>
              </w:rPr>
              <w:t>食料・物資の配給</w:t>
            </w:r>
            <w:r>
              <w:rPr>
                <w:rFonts w:ascii="HGP創英角ｺﾞｼｯｸUB" w:eastAsia="HGP創英角ｺﾞｼｯｸUB" w:hAnsi="HGP創英角ｺﾞｼｯｸUB" w:hint="eastAsia"/>
                <w:bCs/>
                <w:kern w:val="0"/>
                <w:sz w:val="44"/>
                <w:szCs w:val="44"/>
              </w:rPr>
              <w:t>に必要な場所</w:t>
            </w:r>
            <w:r w:rsidR="009C11D0" w:rsidRPr="001725F9">
              <w:rPr>
                <w:rFonts w:ascii="HGP創英角ｺﾞｼｯｸUB" w:eastAsia="HGP創英角ｺﾞｼｯｸUB" w:hAnsi="HGP創英角ｺﾞｼｯｸUB" w:hint="eastAsia"/>
                <w:bCs/>
                <w:kern w:val="0"/>
                <w:sz w:val="44"/>
                <w:szCs w:val="44"/>
              </w:rPr>
              <w:t>など</w:t>
            </w:r>
            <w:r>
              <w:rPr>
                <w:rFonts w:ascii="HGP創英角ｺﾞｼｯｸUB" w:eastAsia="HGP創英角ｺﾞｼｯｸUB" w:hAnsi="HGP創英角ｺﾞｼｯｸUB" w:hint="eastAsia"/>
                <w:bCs/>
                <w:kern w:val="0"/>
                <w:sz w:val="44"/>
                <w:szCs w:val="44"/>
              </w:rPr>
              <w:t>の確保</w:t>
            </w:r>
          </w:p>
        </w:tc>
      </w:tr>
      <w:tr w:rsidR="00B3785E" w:rsidRPr="00D519C2" w14:paraId="253819D5" w14:textId="77777777" w:rsidTr="001C0985">
        <w:trPr>
          <w:trHeight w:val="1839"/>
        </w:trPr>
        <w:tc>
          <w:tcPr>
            <w:tcW w:w="9634" w:type="dxa"/>
          </w:tcPr>
          <w:p w14:paraId="4FFBD3BF" w14:textId="77777777" w:rsidR="002B463C" w:rsidRPr="00524895" w:rsidRDefault="002B463C" w:rsidP="002B463C">
            <w:pPr>
              <w:spacing w:line="400" w:lineRule="exact"/>
              <w:rPr>
                <w:rFonts w:asciiTheme="majorEastAsia" w:eastAsiaTheme="majorEastAsia" w:hAnsiTheme="majorEastAsia"/>
                <w:sz w:val="36"/>
                <w:szCs w:val="36"/>
              </w:rPr>
            </w:pPr>
            <w:r w:rsidRPr="0068344A">
              <w:rPr>
                <w:rFonts w:asciiTheme="majorEastAsia" w:eastAsiaTheme="majorEastAsia" w:hAnsiTheme="majorEastAsia" w:hint="eastAsia"/>
                <w:sz w:val="36"/>
                <w:szCs w:val="36"/>
              </w:rPr>
              <w:t>(１)保管場所の確保</w:t>
            </w:r>
          </w:p>
          <w:p w14:paraId="0AF73270" w14:textId="467E43F7" w:rsidR="00984400" w:rsidRPr="00984400" w:rsidRDefault="002B463C" w:rsidP="00984400">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備蓄倉庫</w:t>
            </w:r>
            <w:r w:rsidR="009C11D0" w:rsidRPr="009C11D0">
              <w:rPr>
                <w:rFonts w:asciiTheme="minorEastAsia" w:hAnsiTheme="minorEastAsia" w:hint="eastAsia"/>
                <w:sz w:val="28"/>
                <w:szCs w:val="44"/>
              </w:rPr>
              <w:t>など</w:t>
            </w:r>
            <w:r w:rsidRPr="0068344A">
              <w:rPr>
                <w:rFonts w:asciiTheme="minorEastAsia" w:hAnsiTheme="minorEastAsia" w:hint="eastAsia"/>
                <w:sz w:val="28"/>
                <w:szCs w:val="28"/>
              </w:rPr>
              <w:t>がある場合は、そのまま利用する。ない場合は、食料や水、物資を一時的に保管する場所を決める。</w:t>
            </w:r>
          </w:p>
          <w:p w14:paraId="4856A351" w14:textId="77777777" w:rsidR="002B463C" w:rsidRPr="0068344A" w:rsidRDefault="002B463C" w:rsidP="002B463C">
            <w:pPr>
              <w:pStyle w:val="a3"/>
              <w:widowControl/>
              <w:numPr>
                <w:ilvl w:val="0"/>
                <w:numId w:val="1"/>
              </w:numPr>
              <w:spacing w:line="400" w:lineRule="exact"/>
              <w:ind w:leftChars="0" w:left="698"/>
              <w:jc w:val="left"/>
              <w:rPr>
                <w:rFonts w:asciiTheme="minorEastAsia" w:hAnsiTheme="minorEastAsia"/>
                <w:sz w:val="28"/>
                <w:szCs w:val="28"/>
              </w:rPr>
            </w:pPr>
            <w:r>
              <w:rPr>
                <w:rFonts w:asciiTheme="minorEastAsia" w:hAnsiTheme="minorEastAsia" w:hint="eastAsia"/>
                <w:sz w:val="28"/>
                <w:szCs w:val="28"/>
              </w:rPr>
              <w:t>保管場所の鍵の管理を施設管理者と協議する</w:t>
            </w:r>
            <w:r w:rsidRPr="0068344A">
              <w:rPr>
                <w:rFonts w:asciiTheme="minorEastAsia" w:hAnsiTheme="minorEastAsia" w:hint="eastAsia"/>
                <w:sz w:val="28"/>
                <w:szCs w:val="28"/>
              </w:rPr>
              <w:t>。</w:t>
            </w:r>
          </w:p>
          <w:p w14:paraId="3EC42FD8" w14:textId="77777777" w:rsidR="002B463C" w:rsidRPr="0068344A" w:rsidRDefault="002B463C" w:rsidP="002B463C">
            <w:pPr>
              <w:spacing w:line="400" w:lineRule="exact"/>
              <w:rPr>
                <w:rFonts w:ascii="HG丸ｺﾞｼｯｸM-PRO" w:eastAsia="HG丸ｺﾞｼｯｸM-PRO" w:hAnsi="HG丸ｺﾞｼｯｸM-PRO"/>
                <w:b/>
                <w:sz w:val="28"/>
                <w:szCs w:val="28"/>
              </w:rPr>
            </w:pPr>
            <w:r w:rsidRPr="0068344A">
              <w:rPr>
                <w:rFonts w:asciiTheme="majorEastAsia" w:eastAsiaTheme="majorEastAsia" w:hAnsiTheme="majorEastAsia" w:hint="eastAsia"/>
                <w:b/>
                <w:sz w:val="28"/>
                <w:szCs w:val="28"/>
              </w:rPr>
              <w:t xml:space="preserve">　</w:t>
            </w:r>
            <w:r w:rsidRPr="0068344A">
              <w:rPr>
                <w:rFonts w:ascii="HG丸ｺﾞｼｯｸM-PRO" w:eastAsia="HG丸ｺﾞｼｯｸM-PRO" w:hAnsi="HG丸ｺﾞｼｯｸM-PRO" w:hint="eastAsia"/>
                <w:b/>
                <w:sz w:val="28"/>
                <w:szCs w:val="28"/>
              </w:rPr>
              <w:t>＜保管場所＞</w:t>
            </w:r>
          </w:p>
          <w:p w14:paraId="076C4E02" w14:textId="77777777" w:rsidR="002B463C" w:rsidRPr="0068344A" w:rsidRDefault="002B463C" w:rsidP="001725F9">
            <w:pPr>
              <w:pStyle w:val="a3"/>
              <w:numPr>
                <w:ilvl w:val="5"/>
                <w:numId w:val="16"/>
              </w:numPr>
              <w:spacing w:line="400" w:lineRule="exact"/>
              <w:ind w:leftChars="286" w:left="884" w:hangingChars="101" w:hanging="283"/>
              <w:rPr>
                <w:rFonts w:asciiTheme="minorEastAsia" w:hAnsiTheme="minorEastAsia"/>
                <w:sz w:val="28"/>
                <w:szCs w:val="28"/>
              </w:rPr>
            </w:pPr>
            <w:r w:rsidRPr="0068344A">
              <w:rPr>
                <w:rFonts w:asciiTheme="minorEastAsia" w:hAnsiTheme="minorEastAsia" w:hint="eastAsia"/>
                <w:sz w:val="28"/>
                <w:szCs w:val="28"/>
              </w:rPr>
              <w:t>高温・多湿を避け、風雨を防げる壁と屋根があり、鍵がかかる場所が望ましい。</w:t>
            </w:r>
          </w:p>
          <w:p w14:paraId="60F962B7" w14:textId="750241C1" w:rsidR="00524895" w:rsidRDefault="002B463C" w:rsidP="001725F9">
            <w:pPr>
              <w:pStyle w:val="a3"/>
              <w:numPr>
                <w:ilvl w:val="5"/>
                <w:numId w:val="16"/>
              </w:numPr>
              <w:spacing w:line="400" w:lineRule="exact"/>
              <w:ind w:leftChars="286" w:left="884" w:hangingChars="101" w:hanging="283"/>
              <w:rPr>
                <w:rFonts w:asciiTheme="minorEastAsia" w:hAnsiTheme="minorEastAsia"/>
                <w:sz w:val="28"/>
                <w:szCs w:val="28"/>
              </w:rPr>
            </w:pPr>
            <w:r w:rsidRPr="0068344A">
              <w:rPr>
                <w:rFonts w:asciiTheme="minorEastAsia" w:hAnsiTheme="minorEastAsia" w:hint="eastAsia"/>
                <w:sz w:val="28"/>
                <w:szCs w:val="28"/>
              </w:rPr>
              <w:t>物資の荷下ろしをする場所や、配給する場所</w:t>
            </w:r>
            <w:r w:rsidR="009C11D0" w:rsidRPr="009C11D0">
              <w:rPr>
                <w:rFonts w:asciiTheme="minorEastAsia" w:hAnsiTheme="minorEastAsia" w:hint="eastAsia"/>
                <w:sz w:val="28"/>
                <w:szCs w:val="28"/>
              </w:rPr>
              <w:t>など</w:t>
            </w:r>
            <w:r w:rsidRPr="0068344A">
              <w:rPr>
                <w:rFonts w:asciiTheme="minorEastAsia" w:hAnsiTheme="minorEastAsia" w:hint="eastAsia"/>
                <w:sz w:val="28"/>
                <w:szCs w:val="28"/>
              </w:rPr>
              <w:t>の位置や動線も考慮する。</w:t>
            </w:r>
          </w:p>
          <w:p w14:paraId="5A4CE4F7" w14:textId="77777777" w:rsidR="00524895" w:rsidRPr="00524895" w:rsidRDefault="00524895" w:rsidP="00DF0B6C">
            <w:pPr>
              <w:pStyle w:val="a3"/>
              <w:spacing w:line="400" w:lineRule="exact"/>
              <w:ind w:leftChars="0" w:left="601"/>
              <w:rPr>
                <w:rFonts w:asciiTheme="minorEastAsia" w:hAnsiTheme="minorEastAsia"/>
                <w:sz w:val="28"/>
                <w:szCs w:val="28"/>
              </w:rPr>
            </w:pPr>
          </w:p>
          <w:p w14:paraId="52F8B371" w14:textId="77777777" w:rsidR="002B463C" w:rsidRPr="0068344A" w:rsidRDefault="002B463C" w:rsidP="002B463C">
            <w:pPr>
              <w:spacing w:line="400" w:lineRule="exact"/>
              <w:rPr>
                <w:rFonts w:ascii="HG丸ｺﾞｼｯｸM-PRO" w:eastAsia="HG丸ｺﾞｼｯｸM-PRO" w:hAnsi="HG丸ｺﾞｼｯｸM-PRO"/>
                <w:b/>
                <w:sz w:val="24"/>
                <w:szCs w:val="24"/>
              </w:rPr>
            </w:pPr>
            <w:r w:rsidRPr="0068344A">
              <w:rPr>
                <w:rFonts w:asciiTheme="majorEastAsia" w:eastAsiaTheme="majorEastAsia" w:hAnsiTheme="majorEastAsia" w:hint="eastAsia"/>
                <w:sz w:val="36"/>
                <w:szCs w:val="36"/>
              </w:rPr>
              <w:t>(２)荷下ろしをする場所の確保</w:t>
            </w:r>
          </w:p>
          <w:p w14:paraId="2A08DC7B" w14:textId="77777777" w:rsidR="00F37317" w:rsidRDefault="002B463C" w:rsidP="002B463C">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車両による物資輸送を想定し、道路から行き来がしやすく、保管場所とも近い場所を荷下ろし場とする。</w:t>
            </w:r>
          </w:p>
          <w:p w14:paraId="30FF19C6" w14:textId="77777777" w:rsidR="00253796" w:rsidRPr="007168F4" w:rsidRDefault="00253796" w:rsidP="007168F4">
            <w:pPr>
              <w:widowControl/>
              <w:spacing w:line="400" w:lineRule="exact"/>
              <w:jc w:val="left"/>
              <w:rPr>
                <w:rFonts w:asciiTheme="minorEastAsia" w:hAnsiTheme="minorEastAsia"/>
                <w:sz w:val="28"/>
                <w:szCs w:val="28"/>
              </w:rPr>
            </w:pPr>
          </w:p>
          <w:p w14:paraId="458C9885" w14:textId="77777777" w:rsidR="002B463C" w:rsidRPr="0068344A" w:rsidRDefault="002B463C" w:rsidP="002B463C">
            <w:pPr>
              <w:spacing w:line="400" w:lineRule="exact"/>
              <w:rPr>
                <w:rFonts w:ascii="HG丸ｺﾞｼｯｸM-PRO" w:eastAsia="HG丸ｺﾞｼｯｸM-PRO" w:hAnsi="HG丸ｺﾞｼｯｸM-PRO"/>
                <w:b/>
                <w:sz w:val="24"/>
                <w:szCs w:val="24"/>
              </w:rPr>
            </w:pPr>
            <w:r w:rsidRPr="0068344A">
              <w:rPr>
                <w:rFonts w:asciiTheme="majorEastAsia" w:eastAsiaTheme="majorEastAsia" w:hAnsiTheme="majorEastAsia" w:hint="eastAsia"/>
                <w:sz w:val="36"/>
                <w:szCs w:val="36"/>
              </w:rPr>
              <w:t>(３)配給に必要な資機材の確保</w:t>
            </w:r>
          </w:p>
          <w:p w14:paraId="3DC40D1E" w14:textId="72A17FF2" w:rsidR="00B3785E" w:rsidRPr="002D3608" w:rsidRDefault="00E263EE" w:rsidP="002D3608">
            <w:pPr>
              <w:pStyle w:val="a3"/>
              <w:widowControl/>
              <w:numPr>
                <w:ilvl w:val="0"/>
                <w:numId w:val="1"/>
              </w:numPr>
              <w:spacing w:line="400" w:lineRule="exact"/>
              <w:ind w:leftChars="0" w:left="698"/>
              <w:jc w:val="left"/>
              <w:rPr>
                <w:rFonts w:asciiTheme="minorEastAsia" w:hAnsiTheme="minorEastAsia"/>
                <w:sz w:val="28"/>
                <w:szCs w:val="28"/>
              </w:rPr>
            </w:pPr>
            <w:r>
              <w:rPr>
                <w:rFonts w:asciiTheme="minorEastAsia" w:hAnsiTheme="minorEastAsia" w:hint="eastAsia"/>
                <w:sz w:val="28"/>
                <w:szCs w:val="28"/>
              </w:rPr>
              <w:t>運搬用の台車</w:t>
            </w:r>
            <w:r w:rsidR="009C11D0" w:rsidRPr="009C11D0">
              <w:rPr>
                <w:rFonts w:asciiTheme="minorEastAsia" w:hAnsiTheme="minorEastAsia" w:hint="eastAsia"/>
                <w:sz w:val="28"/>
                <w:szCs w:val="44"/>
              </w:rPr>
              <w:t>など</w:t>
            </w:r>
            <w:r w:rsidR="00C54BDA">
              <w:rPr>
                <w:rFonts w:asciiTheme="minorEastAsia" w:hAnsiTheme="minorEastAsia" w:hint="eastAsia"/>
                <w:sz w:val="28"/>
                <w:szCs w:val="28"/>
              </w:rPr>
              <w:t>必要な設備・道具で使用できるものがあるか施設管理者と打ち合わせる。</w:t>
            </w:r>
          </w:p>
        </w:tc>
      </w:tr>
    </w:tbl>
    <w:p w14:paraId="7443C35D" w14:textId="77777777" w:rsidR="00F50046" w:rsidRDefault="00F50046" w:rsidP="003060E0">
      <w:pPr>
        <w:widowControl/>
        <w:jc w:val="left"/>
      </w:pPr>
    </w:p>
    <w:tbl>
      <w:tblPr>
        <w:tblStyle w:val="a4"/>
        <w:tblpPr w:leftFromText="142" w:rightFromText="142" w:vertAnchor="text" w:horzAnchor="margin" w:tblpY="406"/>
        <w:tblW w:w="9634" w:type="dxa"/>
        <w:tblLook w:val="04A0" w:firstRow="1" w:lastRow="0" w:firstColumn="1" w:lastColumn="0" w:noHBand="0" w:noVBand="1"/>
      </w:tblPr>
      <w:tblGrid>
        <w:gridCol w:w="9634"/>
      </w:tblGrid>
      <w:tr w:rsidR="00653ACC" w:rsidRPr="00D519C2" w14:paraId="042BD0C4" w14:textId="77777777" w:rsidTr="004B19F3">
        <w:trPr>
          <w:trHeight w:val="557"/>
        </w:trPr>
        <w:tc>
          <w:tcPr>
            <w:tcW w:w="9634" w:type="dxa"/>
            <w:vAlign w:val="center"/>
          </w:tcPr>
          <w:p w14:paraId="66AAAF75" w14:textId="77777777" w:rsidR="00653ACC" w:rsidRPr="00D519C2" w:rsidRDefault="00653ACC" w:rsidP="00965460">
            <w:pPr>
              <w:widowControl/>
              <w:spacing w:line="400" w:lineRule="exact"/>
              <w:jc w:val="left"/>
              <w:rPr>
                <w:rFonts w:asciiTheme="majorEastAsia" w:eastAsiaTheme="majorEastAsia" w:hAnsiTheme="majorEastAsia"/>
                <w:sz w:val="36"/>
                <w:szCs w:val="36"/>
              </w:rPr>
            </w:pPr>
            <w:r>
              <w:rPr>
                <w:rFonts w:asciiTheme="majorEastAsia" w:eastAsiaTheme="majorEastAsia" w:hAnsiTheme="majorEastAsia" w:hint="eastAsia"/>
                <w:bCs/>
                <w:sz w:val="28"/>
                <w:szCs w:val="28"/>
              </w:rPr>
              <w:lastRenderedPageBreak/>
              <w:t>在宅避難者等支援施設の業務３</w:t>
            </w:r>
          </w:p>
        </w:tc>
      </w:tr>
      <w:tr w:rsidR="00653ACC" w:rsidRPr="00D519C2" w14:paraId="66B53975" w14:textId="77777777" w:rsidTr="00653ACC">
        <w:trPr>
          <w:trHeight w:val="538"/>
        </w:trPr>
        <w:tc>
          <w:tcPr>
            <w:tcW w:w="9634" w:type="dxa"/>
          </w:tcPr>
          <w:p w14:paraId="1FF4B497" w14:textId="77777777" w:rsidR="00653ACC" w:rsidRPr="00D519C2" w:rsidRDefault="00653ACC" w:rsidP="00965460">
            <w:pPr>
              <w:rPr>
                <w:rFonts w:ascii="HGP創英角ｺﾞｼｯｸUB" w:eastAsia="HGP創英角ｺﾞｼｯｸUB" w:hAnsi="HGP創英角ｺﾞｼｯｸUB"/>
                <w:bCs/>
                <w:kern w:val="0"/>
                <w:sz w:val="44"/>
                <w:szCs w:val="44"/>
              </w:rPr>
            </w:pPr>
            <w:r>
              <w:rPr>
                <w:rFonts w:ascii="HGP創英角ｺﾞｼｯｸUB" w:eastAsia="HGP創英角ｺﾞｼｯｸUB" w:hAnsi="HGP創英角ｺﾞｼｯｸUB" w:hint="eastAsia"/>
                <w:bCs/>
                <w:kern w:val="0"/>
                <w:sz w:val="44"/>
                <w:szCs w:val="44"/>
              </w:rPr>
              <w:t>利用者の把握</w:t>
            </w:r>
          </w:p>
        </w:tc>
      </w:tr>
      <w:tr w:rsidR="007168F4" w:rsidRPr="00D519C2" w14:paraId="4156F943" w14:textId="77777777" w:rsidTr="000A3FF2">
        <w:trPr>
          <w:trHeight w:val="2520"/>
        </w:trPr>
        <w:tc>
          <w:tcPr>
            <w:tcW w:w="9634" w:type="dxa"/>
          </w:tcPr>
          <w:p w14:paraId="524B8507" w14:textId="38B66A6A" w:rsidR="00CC58EB" w:rsidRPr="001725F9" w:rsidRDefault="00CC58EB" w:rsidP="00CC58EB">
            <w:pPr>
              <w:pStyle w:val="a3"/>
              <w:widowControl/>
              <w:numPr>
                <w:ilvl w:val="0"/>
                <w:numId w:val="19"/>
              </w:numPr>
              <w:spacing w:line="400" w:lineRule="exact"/>
              <w:ind w:leftChars="0" w:left="709" w:hanging="425"/>
              <w:jc w:val="left"/>
              <w:rPr>
                <w:sz w:val="28"/>
                <w:szCs w:val="28"/>
              </w:rPr>
            </w:pPr>
            <w:r w:rsidRPr="001725F9">
              <w:rPr>
                <w:rFonts w:asciiTheme="minorEastAsia" w:hAnsiTheme="minorEastAsia" w:hint="eastAsia"/>
                <w:sz w:val="28"/>
                <w:szCs w:val="28"/>
              </w:rPr>
              <w:t>在宅避難者・車中泊避難者等の氏名、生年月日、性別、住所、支援の必要性の有無等を記載した利用者名簿を作成し、利用者数を管理する。市町村から水、食料などの支給を受ける場合、市町村災害対策本部へ毎日報告する。</w:t>
            </w:r>
            <w:r w:rsidR="00790699" w:rsidRPr="001725F9">
              <w:rPr>
                <w:rFonts w:asciiTheme="minorEastAsia" w:hAnsiTheme="minorEastAsia" w:hint="eastAsia"/>
                <w:sz w:val="28"/>
                <w:szCs w:val="28"/>
              </w:rPr>
              <w:t>（参考：</w:t>
            </w:r>
            <w:r w:rsidR="00790699" w:rsidRPr="001725F9">
              <w:rPr>
                <w:rFonts w:asciiTheme="majorEastAsia" w:eastAsiaTheme="majorEastAsia" w:hAnsiTheme="majorEastAsia" w:hint="eastAsia"/>
                <w:sz w:val="28"/>
                <w:szCs w:val="28"/>
                <w:bdr w:val="single" w:sz="4" w:space="0" w:color="auto"/>
                <w:shd w:val="clear" w:color="auto" w:fill="FFFF00"/>
              </w:rPr>
              <w:t>避難所</w:t>
            </w:r>
            <w:r w:rsidR="00790699" w:rsidRPr="001725F9">
              <w:rPr>
                <w:rFonts w:asciiTheme="majorEastAsia" w:eastAsiaTheme="majorEastAsia" w:hAnsiTheme="majorEastAsia" w:hint="eastAsia"/>
                <w:sz w:val="28"/>
                <w:szCs w:val="28"/>
                <w:highlight w:val="yellow"/>
                <w:bdr w:val="single" w:sz="4" w:space="0" w:color="auto"/>
                <w:shd w:val="clear" w:color="auto" w:fill="FFFF00"/>
              </w:rPr>
              <w:t>等</w:t>
            </w:r>
            <w:r w:rsidR="00790699" w:rsidRPr="001725F9">
              <w:rPr>
                <w:rFonts w:asciiTheme="majorEastAsia" w:eastAsiaTheme="majorEastAsia" w:hAnsiTheme="majorEastAsia" w:hint="eastAsia"/>
                <w:sz w:val="28"/>
                <w:szCs w:val="28"/>
                <w:bdr w:val="single" w:sz="4" w:space="0" w:color="auto"/>
                <w:shd w:val="clear" w:color="auto" w:fill="FFFF00"/>
              </w:rPr>
              <w:t>利用者登録票(様式集p.12</w:t>
            </w:r>
            <w:r w:rsidR="002C03FA" w:rsidRPr="001725F9">
              <w:rPr>
                <w:rFonts w:asciiTheme="majorEastAsia" w:eastAsiaTheme="majorEastAsia" w:hAnsiTheme="majorEastAsia" w:hint="eastAsia"/>
                <w:sz w:val="28"/>
                <w:szCs w:val="28"/>
                <w:bdr w:val="single" w:sz="4" w:space="0" w:color="auto"/>
                <w:shd w:val="clear" w:color="auto" w:fill="FFFF00"/>
              </w:rPr>
              <w:t>-13</w:t>
            </w:r>
            <w:r w:rsidR="00790699" w:rsidRPr="001725F9">
              <w:rPr>
                <w:rFonts w:asciiTheme="majorEastAsia" w:eastAsiaTheme="majorEastAsia" w:hAnsiTheme="majorEastAsia" w:hint="eastAsia"/>
                <w:sz w:val="28"/>
                <w:szCs w:val="28"/>
                <w:bdr w:val="single" w:sz="4" w:space="0" w:color="auto"/>
                <w:shd w:val="clear" w:color="auto" w:fill="FFFF00"/>
              </w:rPr>
              <w:t>)</w:t>
            </w:r>
            <w:r w:rsidR="00AD6D54" w:rsidRPr="001725F9">
              <w:rPr>
                <w:rFonts w:asciiTheme="minorEastAsia" w:hAnsiTheme="minorEastAsia" w:hint="eastAsia"/>
                <w:sz w:val="28"/>
                <w:szCs w:val="28"/>
              </w:rPr>
              <w:t>。</w:t>
            </w:r>
            <w:r w:rsidR="00790699" w:rsidRPr="001725F9">
              <w:rPr>
                <w:rFonts w:asciiTheme="minorEastAsia" w:hAnsiTheme="minorEastAsia" w:hint="eastAsia"/>
                <w:sz w:val="28"/>
                <w:szCs w:val="28"/>
              </w:rPr>
              <w:t>アプリ等のデジタル技術の活用も考えられる。）</w:t>
            </w:r>
          </w:p>
          <w:p w14:paraId="18B598FA" w14:textId="19983F21" w:rsidR="00CC58EB" w:rsidRPr="001725F9" w:rsidRDefault="00CC58EB" w:rsidP="00CC58EB">
            <w:pPr>
              <w:pStyle w:val="a3"/>
              <w:widowControl/>
              <w:numPr>
                <w:ilvl w:val="0"/>
                <w:numId w:val="19"/>
              </w:numPr>
              <w:spacing w:line="400" w:lineRule="exact"/>
              <w:ind w:leftChars="0" w:left="709" w:hanging="425"/>
              <w:jc w:val="left"/>
              <w:rPr>
                <w:sz w:val="28"/>
                <w:szCs w:val="28"/>
              </w:rPr>
            </w:pPr>
            <w:r w:rsidRPr="001725F9">
              <w:rPr>
                <w:rFonts w:asciiTheme="minorEastAsia" w:hAnsiTheme="minorEastAsia" w:hint="eastAsia"/>
                <w:sz w:val="28"/>
                <w:szCs w:val="28"/>
              </w:rPr>
              <w:t>利用者数は何時までに報告するか市町村災害対策本部</w:t>
            </w:r>
            <w:r w:rsidRPr="001725F9">
              <w:rPr>
                <w:rFonts w:asciiTheme="minorEastAsia" w:hAnsiTheme="minorEastAsia"/>
                <w:sz w:val="28"/>
                <w:szCs w:val="28"/>
              </w:rPr>
              <w:t>と協議して決めておく</w:t>
            </w:r>
            <w:r w:rsidRPr="001725F9">
              <w:rPr>
                <w:rFonts w:asciiTheme="minorEastAsia" w:hAnsiTheme="minorEastAsia" w:hint="eastAsia"/>
                <w:sz w:val="28"/>
                <w:szCs w:val="28"/>
              </w:rPr>
              <w:t>。</w:t>
            </w:r>
          </w:p>
          <w:p w14:paraId="107CC951" w14:textId="0773F2BE" w:rsidR="00CC58EB" w:rsidRPr="001725F9" w:rsidRDefault="00CC58EB" w:rsidP="00CC58EB">
            <w:pPr>
              <w:pStyle w:val="a3"/>
              <w:widowControl/>
              <w:numPr>
                <w:ilvl w:val="0"/>
                <w:numId w:val="19"/>
              </w:numPr>
              <w:spacing w:line="400" w:lineRule="exact"/>
              <w:ind w:leftChars="0" w:left="709" w:hanging="425"/>
              <w:jc w:val="left"/>
              <w:rPr>
                <w:sz w:val="28"/>
                <w:szCs w:val="28"/>
              </w:rPr>
            </w:pPr>
            <w:r w:rsidRPr="001725F9">
              <w:rPr>
                <w:rFonts w:ascii="ＭＳ 明朝" w:eastAsia="ＭＳ 明朝" w:hAnsi="ＭＳ 明朝" w:hint="eastAsia"/>
                <w:bCs/>
                <w:sz w:val="28"/>
                <w:szCs w:val="28"/>
              </w:rPr>
              <w:t>利用者名簿の作成に当たっては、被害の状況やインフラの状況などを併せて把握し、当該避難者等が必要な支援を特定する。</w:t>
            </w:r>
          </w:p>
          <w:p w14:paraId="0A4A08E4" w14:textId="7B702363" w:rsidR="00CC58EB" w:rsidRPr="001725F9" w:rsidRDefault="00CC58EB" w:rsidP="00CC58EB">
            <w:pPr>
              <w:pStyle w:val="a3"/>
              <w:widowControl/>
              <w:numPr>
                <w:ilvl w:val="0"/>
                <w:numId w:val="19"/>
              </w:numPr>
              <w:spacing w:line="400" w:lineRule="exact"/>
              <w:ind w:leftChars="0" w:left="709" w:hanging="425"/>
              <w:jc w:val="left"/>
              <w:rPr>
                <w:sz w:val="28"/>
                <w:szCs w:val="28"/>
              </w:rPr>
            </w:pPr>
            <w:r w:rsidRPr="001725F9">
              <w:rPr>
                <w:rFonts w:asciiTheme="minorEastAsia" w:hAnsiTheme="minorEastAsia" w:hint="eastAsia"/>
                <w:sz w:val="28"/>
                <w:szCs w:val="28"/>
              </w:rPr>
              <w:t>夜間の対応者を設置する。</w:t>
            </w:r>
          </w:p>
          <w:p w14:paraId="47A96A82" w14:textId="576AE1FF" w:rsidR="00CC58EB" w:rsidRPr="001725F9" w:rsidRDefault="00CC58EB" w:rsidP="00B03A3B">
            <w:pPr>
              <w:pStyle w:val="a3"/>
              <w:widowControl/>
              <w:numPr>
                <w:ilvl w:val="0"/>
                <w:numId w:val="19"/>
              </w:numPr>
              <w:spacing w:line="400" w:lineRule="exact"/>
              <w:ind w:leftChars="0" w:left="709" w:hanging="425"/>
              <w:jc w:val="left"/>
              <w:rPr>
                <w:sz w:val="28"/>
                <w:szCs w:val="28"/>
              </w:rPr>
            </w:pPr>
            <w:r w:rsidRPr="001725F9">
              <w:rPr>
                <w:rFonts w:hint="eastAsia"/>
                <w:sz w:val="28"/>
                <w:szCs w:val="28"/>
              </w:rPr>
              <w:t>新たに在宅避難者等支援施設を利用する人の情報を得た場合には、</w:t>
            </w:r>
            <w:r w:rsidR="00597DC0" w:rsidRPr="001725F9">
              <w:rPr>
                <w:rFonts w:ascii="ＭＳ 明朝" w:eastAsia="ＭＳ 明朝" w:hAnsi="ＭＳ 明朝" w:hint="eastAsia"/>
                <w:sz w:val="28"/>
                <w:szCs w:val="28"/>
              </w:rPr>
              <w:t>避難所等利用者登録</w:t>
            </w:r>
            <w:r w:rsidRPr="001725F9">
              <w:rPr>
                <w:rFonts w:asciiTheme="minorEastAsia" w:hAnsiTheme="minorEastAsia" w:hint="eastAsia"/>
                <w:sz w:val="28"/>
                <w:szCs w:val="28"/>
              </w:rPr>
              <w:t>をしてもらう。紙ベースの場合は、様式を市町村災害対策本部へ送付する。（参考：</w:t>
            </w:r>
            <w:r w:rsidR="00597DC0" w:rsidRPr="001725F9">
              <w:rPr>
                <w:rFonts w:asciiTheme="majorEastAsia" w:eastAsiaTheme="majorEastAsia" w:hAnsiTheme="majorEastAsia" w:hint="eastAsia"/>
                <w:sz w:val="28"/>
                <w:szCs w:val="28"/>
                <w:bdr w:val="single" w:sz="4" w:space="0" w:color="auto"/>
                <w:shd w:val="clear" w:color="auto" w:fill="FFFF00"/>
              </w:rPr>
              <w:t>避難所</w:t>
            </w:r>
            <w:r w:rsidR="00597DC0" w:rsidRPr="001725F9">
              <w:rPr>
                <w:rFonts w:asciiTheme="majorEastAsia" w:eastAsiaTheme="majorEastAsia" w:hAnsiTheme="majorEastAsia" w:hint="eastAsia"/>
                <w:sz w:val="28"/>
                <w:szCs w:val="28"/>
                <w:highlight w:val="yellow"/>
                <w:bdr w:val="single" w:sz="4" w:space="0" w:color="auto"/>
                <w:shd w:val="clear" w:color="auto" w:fill="FFFF00"/>
              </w:rPr>
              <w:t>等</w:t>
            </w:r>
            <w:r w:rsidR="00597DC0" w:rsidRPr="001725F9">
              <w:rPr>
                <w:rFonts w:asciiTheme="majorEastAsia" w:eastAsiaTheme="majorEastAsia" w:hAnsiTheme="majorEastAsia" w:hint="eastAsia"/>
                <w:sz w:val="28"/>
                <w:szCs w:val="28"/>
                <w:bdr w:val="single" w:sz="4" w:space="0" w:color="auto"/>
                <w:shd w:val="clear" w:color="auto" w:fill="FFFF00"/>
              </w:rPr>
              <w:t>利用者登録</w:t>
            </w:r>
            <w:r w:rsidRPr="001725F9">
              <w:rPr>
                <w:rFonts w:asciiTheme="majorEastAsia" w:eastAsiaTheme="majorEastAsia" w:hAnsiTheme="majorEastAsia" w:hint="eastAsia"/>
                <w:sz w:val="28"/>
                <w:szCs w:val="28"/>
                <w:bdr w:val="single" w:sz="4" w:space="0" w:color="auto"/>
                <w:shd w:val="clear" w:color="auto" w:fill="FFFF00"/>
              </w:rPr>
              <w:t>票(様式集p.12</w:t>
            </w:r>
            <w:r w:rsidR="002C03FA" w:rsidRPr="001725F9">
              <w:rPr>
                <w:rFonts w:asciiTheme="majorEastAsia" w:eastAsiaTheme="majorEastAsia" w:hAnsiTheme="majorEastAsia" w:hint="eastAsia"/>
                <w:sz w:val="28"/>
                <w:szCs w:val="28"/>
                <w:bdr w:val="single" w:sz="4" w:space="0" w:color="auto"/>
                <w:shd w:val="clear" w:color="auto" w:fill="FFFF00"/>
              </w:rPr>
              <w:t>-13</w:t>
            </w:r>
            <w:r w:rsidRPr="001725F9">
              <w:rPr>
                <w:rFonts w:asciiTheme="majorEastAsia" w:eastAsiaTheme="majorEastAsia" w:hAnsiTheme="majorEastAsia" w:hint="eastAsia"/>
                <w:sz w:val="28"/>
                <w:szCs w:val="28"/>
                <w:bdr w:val="single" w:sz="4" w:space="0" w:color="auto"/>
                <w:shd w:val="clear" w:color="auto" w:fill="FFFF00"/>
              </w:rPr>
              <w:t>)</w:t>
            </w:r>
            <w:r w:rsidR="00790699" w:rsidRPr="001725F9">
              <w:rPr>
                <w:rFonts w:asciiTheme="minorEastAsia" w:hAnsiTheme="minorEastAsia" w:hint="eastAsia"/>
                <w:sz w:val="28"/>
                <w:szCs w:val="28"/>
              </w:rPr>
              <w:t xml:space="preserve">　アプリ等のデジタル技術の活用も考えられる。）</w:t>
            </w:r>
          </w:p>
          <w:p w14:paraId="496ABA73" w14:textId="7E8BD67E" w:rsidR="00CC58EB" w:rsidRPr="001725F9" w:rsidRDefault="00CC58EB" w:rsidP="00B03A3B">
            <w:pPr>
              <w:pStyle w:val="a3"/>
              <w:widowControl/>
              <w:numPr>
                <w:ilvl w:val="0"/>
                <w:numId w:val="19"/>
              </w:numPr>
              <w:spacing w:line="400" w:lineRule="exact"/>
              <w:ind w:leftChars="0" w:left="709" w:hanging="425"/>
              <w:jc w:val="left"/>
              <w:rPr>
                <w:sz w:val="28"/>
                <w:szCs w:val="28"/>
              </w:rPr>
            </w:pPr>
            <w:r w:rsidRPr="001725F9">
              <w:rPr>
                <w:rFonts w:asciiTheme="minorEastAsia" w:hAnsiTheme="minorEastAsia" w:hint="eastAsia"/>
                <w:sz w:val="28"/>
                <w:szCs w:val="28"/>
              </w:rPr>
              <w:t>在宅避難者等支援施設を利用しなくなった人がいる場合には、退所登録してもらう。紙ベースの場合は、様式を市町村災害対策本部へ送付する。（参考：</w:t>
            </w:r>
            <w:r w:rsidRPr="001725F9">
              <w:rPr>
                <w:rFonts w:asciiTheme="majorEastAsia" w:eastAsiaTheme="majorEastAsia" w:hAnsiTheme="majorEastAsia" w:hint="eastAsia"/>
                <w:sz w:val="28"/>
                <w:szCs w:val="28"/>
                <w:bdr w:val="single" w:sz="4" w:space="0" w:color="auto"/>
                <w:shd w:val="clear" w:color="auto" w:fill="FFFF00"/>
              </w:rPr>
              <w:t>退所届(様式集p.17)</w:t>
            </w:r>
            <w:r w:rsidR="00AD6D54" w:rsidRPr="001725F9">
              <w:rPr>
                <w:rFonts w:asciiTheme="minorEastAsia" w:hAnsiTheme="minorEastAsia" w:hint="eastAsia"/>
                <w:sz w:val="28"/>
                <w:szCs w:val="28"/>
              </w:rPr>
              <w:t>。</w:t>
            </w:r>
            <w:r w:rsidR="00790699" w:rsidRPr="001725F9">
              <w:rPr>
                <w:rFonts w:asciiTheme="minorEastAsia" w:hAnsiTheme="minorEastAsia" w:hint="eastAsia"/>
                <w:sz w:val="28"/>
                <w:szCs w:val="28"/>
              </w:rPr>
              <w:t>アプリ等のデジタル技術の活用も考えられる。）</w:t>
            </w:r>
          </w:p>
          <w:p w14:paraId="74978AB9" w14:textId="6E9F6A0E" w:rsidR="00CC58EB" w:rsidRPr="001725F9" w:rsidRDefault="00CC58EB" w:rsidP="00CC58EB">
            <w:pPr>
              <w:pStyle w:val="a3"/>
              <w:widowControl/>
              <w:numPr>
                <w:ilvl w:val="0"/>
                <w:numId w:val="19"/>
              </w:numPr>
              <w:spacing w:line="400" w:lineRule="exact"/>
              <w:ind w:leftChars="0" w:left="709" w:hanging="425"/>
              <w:jc w:val="left"/>
              <w:rPr>
                <w:sz w:val="28"/>
                <w:szCs w:val="28"/>
              </w:rPr>
            </w:pPr>
            <w:r w:rsidRPr="001725F9">
              <w:rPr>
                <w:rFonts w:ascii="ＭＳ 明朝" w:eastAsia="ＭＳ 明朝" w:hAnsi="ＭＳ 明朝" w:hint="eastAsia"/>
                <w:bCs/>
                <w:sz w:val="28"/>
                <w:szCs w:val="28"/>
              </w:rPr>
              <w:t>在宅避難者等支援施設の利用者には、健康状態のセルフチェックを促す。</w:t>
            </w:r>
          </w:p>
          <w:p w14:paraId="6A992E37" w14:textId="3BA550F1" w:rsidR="00CC58EB" w:rsidRPr="001725F9" w:rsidRDefault="00CC58EB" w:rsidP="00CC58EB">
            <w:pPr>
              <w:pStyle w:val="a3"/>
              <w:widowControl/>
              <w:numPr>
                <w:ilvl w:val="0"/>
                <w:numId w:val="19"/>
              </w:numPr>
              <w:spacing w:line="400" w:lineRule="exact"/>
              <w:ind w:leftChars="0" w:left="709" w:hanging="425"/>
              <w:jc w:val="left"/>
              <w:rPr>
                <w:sz w:val="28"/>
                <w:szCs w:val="28"/>
              </w:rPr>
            </w:pPr>
            <w:r w:rsidRPr="001725F9">
              <w:rPr>
                <w:rFonts w:asciiTheme="minorEastAsia" w:hAnsiTheme="minorEastAsia" w:hint="eastAsia"/>
                <w:sz w:val="28"/>
                <w:szCs w:val="28"/>
              </w:rPr>
              <w:t>在宅避難者等支援施設の利用者で配慮すべき事項がある人がいた場合は市町村災害対策本部へ連絡する。</w:t>
            </w:r>
          </w:p>
          <w:p w14:paraId="636DC5DC" w14:textId="77777777" w:rsidR="00BE3405" w:rsidRPr="001725F9" w:rsidRDefault="00BE3405" w:rsidP="002D05AA">
            <w:pPr>
              <w:widowControl/>
              <w:spacing w:line="400" w:lineRule="exact"/>
              <w:ind w:left="284"/>
              <w:jc w:val="left"/>
              <w:rPr>
                <w:rFonts w:ascii="HG丸ｺﾞｼｯｸM-PRO" w:eastAsia="HG丸ｺﾞｼｯｸM-PRO" w:hAnsi="HG丸ｺﾞｼｯｸM-PRO"/>
                <w:b/>
                <w:bCs/>
                <w:sz w:val="28"/>
                <w:szCs w:val="28"/>
              </w:rPr>
            </w:pPr>
          </w:p>
          <w:p w14:paraId="6FBD80B2" w14:textId="40D0F646" w:rsidR="002D05AA" w:rsidRPr="001725F9" w:rsidRDefault="002D05AA" w:rsidP="002D05AA">
            <w:pPr>
              <w:widowControl/>
              <w:spacing w:line="400" w:lineRule="exact"/>
              <w:ind w:left="284"/>
              <w:jc w:val="left"/>
              <w:rPr>
                <w:rFonts w:ascii="HG丸ｺﾞｼｯｸM-PRO" w:eastAsia="HG丸ｺﾞｼｯｸM-PRO" w:hAnsi="HG丸ｺﾞｼｯｸM-PRO"/>
                <w:b/>
                <w:bCs/>
                <w:sz w:val="28"/>
                <w:szCs w:val="28"/>
              </w:rPr>
            </w:pPr>
            <w:r w:rsidRPr="001725F9">
              <w:rPr>
                <w:rFonts w:ascii="HG丸ｺﾞｼｯｸM-PRO" w:eastAsia="HG丸ｺﾞｼｯｸM-PRO" w:hAnsi="HG丸ｺﾞｼｯｸM-PRO" w:hint="eastAsia"/>
                <w:b/>
                <w:bCs/>
                <w:sz w:val="28"/>
                <w:szCs w:val="28"/>
              </w:rPr>
              <w:t>＜車中泊避難者の把握方法で工夫すること</w:t>
            </w:r>
            <w:r w:rsidR="00BE3405" w:rsidRPr="001725F9">
              <w:rPr>
                <w:rFonts w:ascii="HG丸ｺﾞｼｯｸM-PRO" w:eastAsia="HG丸ｺﾞｼｯｸM-PRO" w:hAnsi="HG丸ｺﾞｼｯｸM-PRO" w:hint="eastAsia"/>
                <w:b/>
                <w:bCs/>
                <w:sz w:val="28"/>
                <w:szCs w:val="28"/>
              </w:rPr>
              <w:t>（敷地内に車中泊スペースを設置する場合</w:t>
            </w:r>
            <w:r w:rsidRPr="001725F9">
              <w:rPr>
                <w:rFonts w:ascii="HG丸ｺﾞｼｯｸM-PRO" w:eastAsia="HG丸ｺﾞｼｯｸM-PRO" w:hAnsi="HG丸ｺﾞｼｯｸM-PRO" w:hint="eastAsia"/>
                <w:b/>
                <w:bCs/>
                <w:sz w:val="28"/>
                <w:szCs w:val="28"/>
              </w:rPr>
              <w:t>＞</w:t>
            </w:r>
          </w:p>
          <w:p w14:paraId="53FF139D" w14:textId="6612AE99" w:rsidR="002D05AA" w:rsidRPr="001725F9" w:rsidRDefault="002D05AA" w:rsidP="001725F9">
            <w:pPr>
              <w:widowControl/>
              <w:spacing w:line="400" w:lineRule="exact"/>
              <w:ind w:leftChars="219" w:left="743" w:hangingChars="101" w:hanging="283"/>
              <w:jc w:val="left"/>
              <w:rPr>
                <w:rFonts w:asciiTheme="minorEastAsia" w:hAnsiTheme="minorEastAsia"/>
                <w:sz w:val="28"/>
                <w:szCs w:val="28"/>
              </w:rPr>
            </w:pPr>
            <w:r w:rsidRPr="001725F9">
              <w:rPr>
                <w:rFonts w:asciiTheme="minorEastAsia" w:hAnsiTheme="minorEastAsia" w:hint="eastAsia"/>
                <w:sz w:val="28"/>
                <w:szCs w:val="28"/>
              </w:rPr>
              <w:t>・車中泊避難者は、昼間は片付け</w:t>
            </w:r>
            <w:r w:rsidR="009C11D0" w:rsidRPr="001725F9">
              <w:rPr>
                <w:rFonts w:asciiTheme="minorEastAsia" w:hAnsiTheme="minorEastAsia" w:hint="eastAsia"/>
                <w:sz w:val="28"/>
                <w:szCs w:val="28"/>
              </w:rPr>
              <w:t>など</w:t>
            </w:r>
            <w:r w:rsidRPr="001725F9">
              <w:rPr>
                <w:rFonts w:asciiTheme="minorEastAsia" w:hAnsiTheme="minorEastAsia" w:hint="eastAsia"/>
                <w:sz w:val="28"/>
                <w:szCs w:val="28"/>
              </w:rPr>
              <w:t>のため職場や自宅へ行き、夜間に車中泊避難スペースに戻るケースが多いため、以下の方法を検討する。</w:t>
            </w:r>
          </w:p>
          <w:p w14:paraId="7BA05E0D" w14:textId="47DC3DA4" w:rsidR="002D05AA" w:rsidRPr="001725F9" w:rsidRDefault="002D05AA" w:rsidP="002D05AA">
            <w:pPr>
              <w:pStyle w:val="a3"/>
              <w:widowControl/>
              <w:numPr>
                <w:ilvl w:val="0"/>
                <w:numId w:val="1"/>
              </w:numPr>
              <w:spacing w:line="400" w:lineRule="exact"/>
              <w:ind w:leftChars="0"/>
              <w:jc w:val="left"/>
              <w:rPr>
                <w:rFonts w:asciiTheme="minorEastAsia" w:hAnsiTheme="minorEastAsia"/>
                <w:sz w:val="28"/>
                <w:szCs w:val="28"/>
              </w:rPr>
            </w:pPr>
            <w:r w:rsidRPr="001725F9">
              <w:rPr>
                <w:rFonts w:asciiTheme="minorEastAsia" w:hAnsiTheme="minorEastAsia" w:hint="eastAsia"/>
                <w:sz w:val="28"/>
                <w:szCs w:val="28"/>
              </w:rPr>
              <w:t>入退所が可能な時間を限定し、情報掲示板に掲示する</w:t>
            </w:r>
            <w:r w:rsidR="00C86F89" w:rsidRPr="001725F9">
              <w:rPr>
                <w:rFonts w:asciiTheme="minorEastAsia" w:hAnsiTheme="minorEastAsia" w:hint="eastAsia"/>
                <w:sz w:val="28"/>
                <w:szCs w:val="28"/>
              </w:rPr>
              <w:t>。</w:t>
            </w:r>
          </w:p>
          <w:p w14:paraId="524507C4" w14:textId="793B3FBB" w:rsidR="002D05AA" w:rsidRPr="001725F9" w:rsidRDefault="002D05AA" w:rsidP="002D05AA">
            <w:pPr>
              <w:pStyle w:val="a3"/>
              <w:widowControl/>
              <w:numPr>
                <w:ilvl w:val="0"/>
                <w:numId w:val="1"/>
              </w:numPr>
              <w:spacing w:line="400" w:lineRule="exact"/>
              <w:ind w:leftChars="0"/>
              <w:jc w:val="left"/>
              <w:rPr>
                <w:rFonts w:asciiTheme="minorEastAsia" w:hAnsiTheme="minorEastAsia"/>
                <w:sz w:val="28"/>
                <w:szCs w:val="28"/>
              </w:rPr>
            </w:pPr>
            <w:bookmarkStart w:id="0" w:name="_Hlk185249575"/>
            <w:r w:rsidRPr="001725F9">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車中泊避難の８カ条</w:t>
            </w:r>
            <w:r w:rsidRPr="001725F9">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1725F9">
              <w:rPr>
                <w:rFonts w:ascii="ＭＳ ゴシック" w:eastAsia="ＭＳ ゴシック" w:hAnsi="ＭＳ ゴシック" w:hint="eastAsia"/>
                <w:kern w:val="0"/>
                <w:sz w:val="28"/>
                <w:szCs w:val="28"/>
                <w:bdr w:val="single" w:sz="4" w:space="0" w:color="auto" w:frame="1"/>
                <w:shd w:val="clear" w:color="auto" w:fill="FABF8F" w:themeFill="accent6" w:themeFillTint="99"/>
              </w:rPr>
              <w:t>４</w:t>
            </w:r>
            <w:r w:rsidRPr="001725F9">
              <w:rPr>
                <w:rFonts w:ascii="ＭＳ ゴシック" w:eastAsia="ＭＳ ゴシック" w:hAnsi="ＭＳ ゴシック"/>
                <w:kern w:val="0"/>
                <w:sz w:val="28"/>
                <w:szCs w:val="28"/>
                <w:bdr w:val="single" w:sz="4" w:space="0" w:color="auto" w:frame="1"/>
                <w:shd w:val="clear" w:color="auto" w:fill="FABF8F" w:themeFill="accent6" w:themeFillTint="99"/>
              </w:rPr>
              <w:t>)</w:t>
            </w:r>
            <w:bookmarkEnd w:id="0"/>
            <w:r w:rsidRPr="001725F9">
              <w:rPr>
                <w:rFonts w:asciiTheme="minorEastAsia" w:hAnsiTheme="minorEastAsia" w:hint="eastAsia"/>
                <w:sz w:val="28"/>
                <w:szCs w:val="28"/>
              </w:rPr>
              <w:t>を参考に、入退所の際に名簿への登録が必要なことをリーフレット</w:t>
            </w:r>
            <w:r w:rsidR="009C11D0" w:rsidRPr="001725F9">
              <w:rPr>
                <w:rFonts w:asciiTheme="minorEastAsia" w:hAnsiTheme="minorEastAsia" w:hint="eastAsia"/>
                <w:sz w:val="28"/>
                <w:szCs w:val="20"/>
              </w:rPr>
              <w:t>など</w:t>
            </w:r>
            <w:r w:rsidRPr="001725F9">
              <w:rPr>
                <w:rFonts w:asciiTheme="minorEastAsia" w:hAnsiTheme="minorEastAsia" w:hint="eastAsia"/>
                <w:sz w:val="28"/>
                <w:szCs w:val="28"/>
              </w:rPr>
              <w:t>で周知する</w:t>
            </w:r>
            <w:r w:rsidR="00C86F89" w:rsidRPr="001725F9">
              <w:rPr>
                <w:rFonts w:asciiTheme="minorEastAsia" w:hAnsiTheme="minorEastAsia" w:hint="eastAsia"/>
                <w:sz w:val="28"/>
                <w:szCs w:val="28"/>
              </w:rPr>
              <w:t>。</w:t>
            </w:r>
          </w:p>
          <w:p w14:paraId="4F606D89" w14:textId="7B949019" w:rsidR="002D05AA" w:rsidRPr="001725F9" w:rsidRDefault="002D05AA" w:rsidP="005E61E3">
            <w:pPr>
              <w:pStyle w:val="a3"/>
              <w:widowControl/>
              <w:numPr>
                <w:ilvl w:val="0"/>
                <w:numId w:val="1"/>
              </w:numPr>
              <w:spacing w:line="400" w:lineRule="exact"/>
              <w:ind w:leftChars="0"/>
              <w:jc w:val="left"/>
              <w:rPr>
                <w:rFonts w:asciiTheme="minorEastAsia" w:hAnsiTheme="minorEastAsia"/>
                <w:sz w:val="28"/>
                <w:szCs w:val="28"/>
              </w:rPr>
            </w:pPr>
            <w:r w:rsidRPr="001725F9">
              <w:rPr>
                <w:rFonts w:asciiTheme="minorEastAsia" w:hAnsiTheme="minorEastAsia" w:hint="eastAsia"/>
                <w:sz w:val="28"/>
                <w:szCs w:val="28"/>
              </w:rPr>
              <w:t>夜間の対応者を設置す</w:t>
            </w:r>
            <w:r w:rsidR="00C86F89" w:rsidRPr="001725F9">
              <w:rPr>
                <w:rFonts w:asciiTheme="minorEastAsia" w:hAnsiTheme="minorEastAsia" w:hint="eastAsia"/>
                <w:sz w:val="28"/>
                <w:szCs w:val="28"/>
              </w:rPr>
              <w:t>る。</w:t>
            </w:r>
          </w:p>
        </w:tc>
      </w:tr>
    </w:tbl>
    <w:p w14:paraId="40A546AC" w14:textId="77777777" w:rsidR="007168F4" w:rsidRDefault="007168F4" w:rsidP="003060E0">
      <w:pPr>
        <w:widowControl/>
        <w:jc w:val="left"/>
      </w:pPr>
    </w:p>
    <w:p w14:paraId="1C3C57FB" w14:textId="35CAB824" w:rsidR="005E61E3" w:rsidRDefault="005E61E3" w:rsidP="003060E0">
      <w:pPr>
        <w:widowControl/>
        <w:jc w:val="left"/>
      </w:pPr>
    </w:p>
    <w:p w14:paraId="68C056B1" w14:textId="77777777" w:rsidR="00E048F6" w:rsidRPr="007168F4" w:rsidRDefault="00E048F6" w:rsidP="003060E0">
      <w:pPr>
        <w:widowControl/>
        <w:jc w:val="left"/>
      </w:pPr>
    </w:p>
    <w:tbl>
      <w:tblPr>
        <w:tblStyle w:val="a4"/>
        <w:tblpPr w:leftFromText="142" w:rightFromText="142" w:vertAnchor="text" w:horzAnchor="margin" w:tblpY="143"/>
        <w:tblW w:w="9634" w:type="dxa"/>
        <w:tblLook w:val="04A0" w:firstRow="1" w:lastRow="0" w:firstColumn="1" w:lastColumn="0" w:noHBand="0" w:noVBand="1"/>
      </w:tblPr>
      <w:tblGrid>
        <w:gridCol w:w="9634"/>
      </w:tblGrid>
      <w:tr w:rsidR="00653ACC" w:rsidRPr="00D519C2" w14:paraId="36E5D82C" w14:textId="77777777" w:rsidTr="00653ACC">
        <w:trPr>
          <w:trHeight w:val="557"/>
        </w:trPr>
        <w:tc>
          <w:tcPr>
            <w:tcW w:w="9634" w:type="dxa"/>
            <w:vAlign w:val="center"/>
          </w:tcPr>
          <w:p w14:paraId="415C876A" w14:textId="1459D6A0" w:rsidR="00653ACC" w:rsidRPr="001725F9" w:rsidRDefault="00653ACC" w:rsidP="00826F53">
            <w:pPr>
              <w:widowControl/>
              <w:spacing w:line="400" w:lineRule="exact"/>
              <w:jc w:val="left"/>
              <w:rPr>
                <w:rFonts w:asciiTheme="majorEastAsia" w:eastAsiaTheme="majorEastAsia" w:hAnsiTheme="majorEastAsia"/>
                <w:bCs/>
                <w:sz w:val="28"/>
                <w:szCs w:val="28"/>
              </w:rPr>
            </w:pPr>
            <w:r w:rsidRPr="001725F9">
              <w:rPr>
                <w:rFonts w:asciiTheme="majorEastAsia" w:eastAsiaTheme="majorEastAsia" w:hAnsiTheme="majorEastAsia" w:hint="eastAsia"/>
                <w:bCs/>
                <w:sz w:val="28"/>
                <w:szCs w:val="28"/>
              </w:rPr>
              <w:t>在宅避難者等支援施設の業務４</w:t>
            </w:r>
          </w:p>
        </w:tc>
      </w:tr>
      <w:tr w:rsidR="00653ACC" w:rsidRPr="00D519C2" w14:paraId="03A10BA3" w14:textId="77777777" w:rsidTr="00653ACC">
        <w:trPr>
          <w:trHeight w:val="538"/>
        </w:trPr>
        <w:tc>
          <w:tcPr>
            <w:tcW w:w="9634" w:type="dxa"/>
          </w:tcPr>
          <w:p w14:paraId="2AA2F24B" w14:textId="77777777" w:rsidR="00653ACC" w:rsidRPr="001725F9" w:rsidRDefault="00653ACC" w:rsidP="005C6985">
            <w:pPr>
              <w:rPr>
                <w:rFonts w:ascii="HGP創英角ｺﾞｼｯｸUB" w:eastAsia="HGP創英角ｺﾞｼｯｸUB" w:hAnsi="HGP創英角ｺﾞｼｯｸUB"/>
                <w:bCs/>
                <w:kern w:val="0"/>
                <w:sz w:val="44"/>
                <w:szCs w:val="44"/>
              </w:rPr>
            </w:pPr>
            <w:r w:rsidRPr="001725F9">
              <w:rPr>
                <w:rFonts w:ascii="HGP創英角ｺﾞｼｯｸUB" w:eastAsia="HGP創英角ｺﾞｼｯｸUB" w:hAnsi="HGP創英角ｺﾞｼｯｸUB" w:hint="eastAsia"/>
                <w:bCs/>
                <w:kern w:val="0"/>
                <w:sz w:val="44"/>
                <w:szCs w:val="44"/>
              </w:rPr>
              <w:t>食料・物資の必要数の報告と受け取り</w:t>
            </w:r>
          </w:p>
        </w:tc>
      </w:tr>
      <w:tr w:rsidR="005C6985" w:rsidRPr="00D519C2" w14:paraId="7EA4963C" w14:textId="77777777" w:rsidTr="004B19F3">
        <w:trPr>
          <w:trHeight w:val="557"/>
        </w:trPr>
        <w:tc>
          <w:tcPr>
            <w:tcW w:w="9634" w:type="dxa"/>
          </w:tcPr>
          <w:p w14:paraId="6F72E9C5" w14:textId="77777777" w:rsidR="005C6985" w:rsidRPr="001725F9" w:rsidRDefault="005C6985" w:rsidP="005C6985">
            <w:pPr>
              <w:spacing w:line="400" w:lineRule="exact"/>
              <w:rPr>
                <w:rFonts w:asciiTheme="majorEastAsia" w:eastAsiaTheme="majorEastAsia" w:hAnsiTheme="majorEastAsia"/>
                <w:sz w:val="36"/>
                <w:szCs w:val="36"/>
              </w:rPr>
            </w:pPr>
            <w:r w:rsidRPr="001725F9">
              <w:rPr>
                <w:rFonts w:asciiTheme="majorEastAsia" w:eastAsiaTheme="majorEastAsia" w:hAnsiTheme="majorEastAsia" w:hint="eastAsia"/>
                <w:sz w:val="36"/>
                <w:szCs w:val="36"/>
              </w:rPr>
              <w:t>(１)</w:t>
            </w:r>
            <w:r w:rsidR="007A485E" w:rsidRPr="001725F9">
              <w:rPr>
                <w:rFonts w:asciiTheme="majorEastAsia" w:eastAsiaTheme="majorEastAsia" w:hAnsiTheme="majorEastAsia" w:hint="eastAsia"/>
                <w:sz w:val="36"/>
                <w:szCs w:val="36"/>
              </w:rPr>
              <w:t>必要数の報告</w:t>
            </w:r>
          </w:p>
          <w:p w14:paraId="7D757ACD" w14:textId="28DCB764" w:rsidR="00CC58EB" w:rsidRPr="001725F9" w:rsidRDefault="00CC58EB" w:rsidP="001725F9">
            <w:pPr>
              <w:pStyle w:val="a3"/>
              <w:widowControl/>
              <w:numPr>
                <w:ilvl w:val="1"/>
                <w:numId w:val="25"/>
              </w:numPr>
              <w:spacing w:line="400" w:lineRule="exact"/>
              <w:ind w:leftChars="0" w:left="598" w:hanging="283"/>
              <w:jc w:val="left"/>
              <w:rPr>
                <w:rFonts w:asciiTheme="minorEastAsia" w:hAnsiTheme="minorEastAsia"/>
                <w:sz w:val="28"/>
                <w:szCs w:val="28"/>
              </w:rPr>
            </w:pPr>
            <w:bookmarkStart w:id="1" w:name="_Hlk208437724"/>
            <w:r w:rsidRPr="001725F9">
              <w:rPr>
                <w:rFonts w:asciiTheme="minorEastAsia" w:hAnsiTheme="minorEastAsia" w:hint="eastAsia"/>
                <w:sz w:val="28"/>
                <w:szCs w:val="28"/>
              </w:rPr>
              <w:t>水や食料が不足する場合は</w:t>
            </w:r>
            <w:r w:rsidRPr="001725F9">
              <w:rPr>
                <w:rFonts w:asciiTheme="majorEastAsia" w:eastAsiaTheme="majorEastAsia" w:hAnsiTheme="majorEastAsia" w:hint="eastAsia"/>
                <w:sz w:val="28"/>
                <w:szCs w:val="28"/>
                <w:bdr w:val="single" w:sz="4" w:space="0" w:color="auto"/>
                <w:shd w:val="clear" w:color="auto" w:fill="FFFF00"/>
              </w:rPr>
              <w:t>食料依頼伝票(様式集p.34)</w:t>
            </w:r>
            <w:r w:rsidRPr="001725F9">
              <w:rPr>
                <w:rFonts w:asciiTheme="minorEastAsia" w:hAnsiTheme="minorEastAsia" w:hint="eastAsia"/>
                <w:sz w:val="28"/>
                <w:szCs w:val="28"/>
              </w:rPr>
              <w:t>に、物資が不足する場合は</w:t>
            </w:r>
            <w:r w:rsidRPr="001725F9">
              <w:rPr>
                <w:rFonts w:asciiTheme="majorEastAsia" w:eastAsiaTheme="majorEastAsia" w:hAnsiTheme="majorEastAsia" w:hint="eastAsia"/>
                <w:sz w:val="28"/>
                <w:szCs w:val="28"/>
                <w:bdr w:val="single" w:sz="4" w:space="0" w:color="auto"/>
                <w:shd w:val="clear" w:color="auto" w:fill="FFFF00"/>
              </w:rPr>
              <w:t>物資依頼伝票(様式集p.30)</w:t>
            </w:r>
            <w:r w:rsidRPr="001725F9">
              <w:rPr>
                <w:rFonts w:asciiTheme="minorEastAsia" w:hAnsiTheme="minorEastAsia" w:hint="eastAsia"/>
                <w:sz w:val="28"/>
                <w:szCs w:val="28"/>
              </w:rPr>
              <w:t>に記入する。</w:t>
            </w:r>
          </w:p>
          <w:p w14:paraId="02CB0222" w14:textId="5493D0DF" w:rsidR="00CC58EB" w:rsidRPr="001725F9" w:rsidRDefault="00CC58EB" w:rsidP="001725F9">
            <w:pPr>
              <w:pStyle w:val="a3"/>
              <w:widowControl/>
              <w:numPr>
                <w:ilvl w:val="1"/>
                <w:numId w:val="25"/>
              </w:numPr>
              <w:spacing w:line="400" w:lineRule="exact"/>
              <w:ind w:leftChars="0" w:left="598" w:hanging="283"/>
              <w:jc w:val="left"/>
              <w:rPr>
                <w:rFonts w:asciiTheme="minorEastAsia" w:hAnsiTheme="minorEastAsia"/>
                <w:sz w:val="28"/>
                <w:szCs w:val="28"/>
              </w:rPr>
            </w:pPr>
            <w:r w:rsidRPr="001725F9">
              <w:rPr>
                <w:rFonts w:asciiTheme="minorEastAsia" w:hAnsiTheme="minorEastAsia" w:hint="eastAsia"/>
                <w:sz w:val="28"/>
                <w:szCs w:val="28"/>
              </w:rPr>
              <w:t>記入後は写しをとり、原本を市町村災害対策本部に送付する。</w:t>
            </w:r>
          </w:p>
          <w:p w14:paraId="36FDAB08" w14:textId="15D3894B" w:rsidR="00CC58EB" w:rsidRPr="001725F9" w:rsidRDefault="00CC58EB" w:rsidP="003E7240">
            <w:pPr>
              <w:pStyle w:val="a3"/>
              <w:widowControl/>
              <w:numPr>
                <w:ilvl w:val="1"/>
                <w:numId w:val="25"/>
              </w:numPr>
              <w:spacing w:line="400" w:lineRule="exact"/>
              <w:ind w:leftChars="0" w:left="598" w:hanging="283"/>
              <w:jc w:val="left"/>
              <w:rPr>
                <w:rFonts w:asciiTheme="minorEastAsia" w:hAnsiTheme="minorEastAsia"/>
                <w:sz w:val="28"/>
                <w:szCs w:val="28"/>
              </w:rPr>
            </w:pPr>
            <w:r w:rsidRPr="001725F9">
              <w:rPr>
                <w:rFonts w:asciiTheme="minorEastAsia" w:hAnsiTheme="minorEastAsia" w:hint="eastAsia"/>
                <w:sz w:val="28"/>
                <w:szCs w:val="28"/>
              </w:rPr>
              <w:t>依頼伝票の写しはファイルにとじて保管する。</w:t>
            </w:r>
          </w:p>
          <w:p w14:paraId="51AF8EF3" w14:textId="5039AB6C" w:rsidR="003E7240" w:rsidRPr="001725F9" w:rsidRDefault="003E7240" w:rsidP="001725F9">
            <w:pPr>
              <w:pStyle w:val="a3"/>
              <w:widowControl/>
              <w:numPr>
                <w:ilvl w:val="1"/>
                <w:numId w:val="25"/>
              </w:numPr>
              <w:spacing w:line="400" w:lineRule="exact"/>
              <w:ind w:leftChars="0" w:left="598" w:hanging="283"/>
              <w:jc w:val="left"/>
              <w:rPr>
                <w:rFonts w:asciiTheme="minorEastAsia" w:hAnsiTheme="minorEastAsia"/>
                <w:sz w:val="28"/>
                <w:szCs w:val="28"/>
              </w:rPr>
            </w:pPr>
            <w:r w:rsidRPr="001725F9">
              <w:rPr>
                <w:rFonts w:asciiTheme="minorEastAsia" w:hAnsiTheme="minorEastAsia" w:hint="eastAsia"/>
                <w:sz w:val="28"/>
                <w:szCs w:val="28"/>
              </w:rPr>
              <w:t>行政職員が新物資システム（</w:t>
            </w:r>
            <w:r w:rsidRPr="001725F9">
              <w:rPr>
                <w:rFonts w:asciiTheme="minorEastAsia" w:hAnsiTheme="minorEastAsia"/>
                <w:sz w:val="28"/>
                <w:szCs w:val="28"/>
              </w:rPr>
              <w:t>B-</w:t>
            </w:r>
            <w:proofErr w:type="spellStart"/>
            <w:r w:rsidRPr="001725F9">
              <w:rPr>
                <w:rFonts w:asciiTheme="minorEastAsia" w:hAnsiTheme="minorEastAsia"/>
                <w:sz w:val="28"/>
                <w:szCs w:val="28"/>
              </w:rPr>
              <w:t>PLo</w:t>
            </w:r>
            <w:proofErr w:type="spellEnd"/>
            <w:r w:rsidRPr="001725F9">
              <w:rPr>
                <w:rFonts w:asciiTheme="minorEastAsia" w:hAnsiTheme="minorEastAsia" w:hint="eastAsia"/>
                <w:sz w:val="28"/>
                <w:szCs w:val="28"/>
              </w:rPr>
              <w:t>）を利用できる場合は、新物資システム（</w:t>
            </w:r>
            <w:r w:rsidRPr="001725F9">
              <w:rPr>
                <w:rFonts w:asciiTheme="minorEastAsia" w:hAnsiTheme="minorEastAsia"/>
                <w:sz w:val="28"/>
                <w:szCs w:val="28"/>
              </w:rPr>
              <w:t>B-</w:t>
            </w:r>
            <w:proofErr w:type="spellStart"/>
            <w:r w:rsidRPr="001725F9">
              <w:rPr>
                <w:rFonts w:asciiTheme="minorEastAsia" w:hAnsiTheme="minorEastAsia"/>
                <w:sz w:val="28"/>
                <w:szCs w:val="28"/>
              </w:rPr>
              <w:t>PLo</w:t>
            </w:r>
            <w:proofErr w:type="spellEnd"/>
            <w:r w:rsidRPr="001725F9">
              <w:rPr>
                <w:rFonts w:asciiTheme="minorEastAsia" w:hAnsiTheme="minorEastAsia" w:hint="eastAsia"/>
                <w:sz w:val="28"/>
                <w:szCs w:val="28"/>
              </w:rPr>
              <w:t>）を用いて調達する。</w:t>
            </w:r>
          </w:p>
          <w:bookmarkEnd w:id="1"/>
          <w:p w14:paraId="7BF92538" w14:textId="77777777" w:rsidR="00524895" w:rsidRPr="001725F9" w:rsidRDefault="00524895" w:rsidP="001725F9">
            <w:pPr>
              <w:widowControl/>
              <w:spacing w:line="400" w:lineRule="exact"/>
              <w:jc w:val="left"/>
              <w:rPr>
                <w:rFonts w:asciiTheme="minorEastAsia" w:hAnsiTheme="minorEastAsia"/>
                <w:sz w:val="28"/>
                <w:szCs w:val="28"/>
              </w:rPr>
            </w:pPr>
          </w:p>
          <w:p w14:paraId="2015BF38" w14:textId="77777777" w:rsidR="005C6985" w:rsidRPr="001725F9" w:rsidRDefault="005C6985" w:rsidP="00826F53">
            <w:pPr>
              <w:spacing w:line="400" w:lineRule="exact"/>
              <w:rPr>
                <w:rFonts w:ascii="HG丸ｺﾞｼｯｸM-PRO" w:eastAsia="HG丸ｺﾞｼｯｸM-PRO" w:hAnsi="HG丸ｺﾞｼｯｸM-PRO"/>
                <w:b/>
                <w:sz w:val="24"/>
                <w:szCs w:val="24"/>
              </w:rPr>
            </w:pPr>
            <w:r w:rsidRPr="001725F9">
              <w:rPr>
                <w:rFonts w:asciiTheme="majorEastAsia" w:eastAsiaTheme="majorEastAsia" w:hAnsiTheme="majorEastAsia" w:hint="eastAsia"/>
                <w:sz w:val="36"/>
                <w:szCs w:val="36"/>
              </w:rPr>
              <w:t>(２)受け取り</w:t>
            </w:r>
          </w:p>
          <w:p w14:paraId="7079C937" w14:textId="58258E1C" w:rsidR="003E7240" w:rsidRPr="001725F9" w:rsidRDefault="005C6985" w:rsidP="001725F9">
            <w:pPr>
              <w:pStyle w:val="a3"/>
              <w:widowControl/>
              <w:numPr>
                <w:ilvl w:val="1"/>
                <w:numId w:val="24"/>
              </w:numPr>
              <w:spacing w:line="400" w:lineRule="exact"/>
              <w:ind w:leftChars="0" w:left="740"/>
              <w:jc w:val="left"/>
              <w:rPr>
                <w:rFonts w:asciiTheme="minorEastAsia" w:hAnsiTheme="minorEastAsia"/>
                <w:sz w:val="28"/>
                <w:szCs w:val="28"/>
              </w:rPr>
            </w:pPr>
            <w:r w:rsidRPr="001725F9">
              <w:rPr>
                <w:rFonts w:asciiTheme="minorEastAsia" w:hAnsiTheme="minorEastAsia" w:hint="eastAsia"/>
                <w:sz w:val="28"/>
                <w:szCs w:val="28"/>
              </w:rPr>
              <w:t>水や食料、物資が届いたら、（１）で保管した依頼伝票の写しにより内容と数を確認し、受領サイン欄に押印または署名をする。</w:t>
            </w:r>
          </w:p>
          <w:p w14:paraId="5721303F" w14:textId="1C7B1603" w:rsidR="005C6985" w:rsidRPr="001725F9" w:rsidRDefault="005C6985" w:rsidP="001725F9">
            <w:pPr>
              <w:pStyle w:val="a3"/>
              <w:widowControl/>
              <w:numPr>
                <w:ilvl w:val="1"/>
                <w:numId w:val="24"/>
              </w:numPr>
              <w:spacing w:line="400" w:lineRule="exact"/>
              <w:ind w:leftChars="0" w:left="740"/>
              <w:jc w:val="left"/>
              <w:rPr>
                <w:rFonts w:asciiTheme="minorEastAsia" w:hAnsiTheme="minorEastAsia"/>
                <w:sz w:val="28"/>
                <w:szCs w:val="28"/>
              </w:rPr>
            </w:pPr>
            <w:r w:rsidRPr="001725F9">
              <w:rPr>
                <w:rFonts w:asciiTheme="minorEastAsia" w:hAnsiTheme="minorEastAsia" w:hint="eastAsia"/>
                <w:sz w:val="28"/>
                <w:szCs w:val="28"/>
              </w:rPr>
              <w:t>水や食料、物資を適切に管理するため、</w:t>
            </w:r>
            <w:bookmarkStart w:id="2" w:name="_Hlk208437750"/>
            <w:r w:rsidRPr="001725F9">
              <w:rPr>
                <w:rFonts w:asciiTheme="minorEastAsia" w:hAnsiTheme="minorEastAsia" w:hint="eastAsia"/>
                <w:sz w:val="28"/>
                <w:szCs w:val="28"/>
              </w:rPr>
              <w:t>水や食料は</w:t>
            </w:r>
            <w:r w:rsidRPr="001725F9">
              <w:rPr>
                <w:rFonts w:asciiTheme="majorEastAsia" w:eastAsiaTheme="majorEastAsia" w:hAnsiTheme="majorEastAsia" w:hint="eastAsia"/>
                <w:sz w:val="28"/>
                <w:szCs w:val="28"/>
                <w:bdr w:val="single" w:sz="4" w:space="0" w:color="auto"/>
                <w:shd w:val="clear" w:color="auto" w:fill="FFFF00"/>
              </w:rPr>
              <w:t>食料管理表(様式集p.3</w:t>
            </w:r>
            <w:r w:rsidR="00083CE8" w:rsidRPr="001725F9">
              <w:rPr>
                <w:rFonts w:asciiTheme="majorEastAsia" w:eastAsiaTheme="majorEastAsia" w:hAnsiTheme="majorEastAsia" w:hint="eastAsia"/>
                <w:sz w:val="28"/>
                <w:szCs w:val="28"/>
                <w:bdr w:val="single" w:sz="4" w:space="0" w:color="auto"/>
                <w:shd w:val="clear" w:color="auto" w:fill="FFFF00"/>
              </w:rPr>
              <w:t>5</w:t>
            </w:r>
            <w:r w:rsidRPr="001725F9">
              <w:rPr>
                <w:rFonts w:asciiTheme="majorEastAsia" w:eastAsiaTheme="majorEastAsia" w:hAnsiTheme="majorEastAsia" w:hint="eastAsia"/>
                <w:sz w:val="28"/>
                <w:szCs w:val="28"/>
                <w:bdr w:val="single" w:sz="4" w:space="0" w:color="auto"/>
                <w:shd w:val="clear" w:color="auto" w:fill="FFFF00"/>
              </w:rPr>
              <w:t>)</w:t>
            </w:r>
            <w:r w:rsidRPr="001725F9">
              <w:rPr>
                <w:rFonts w:asciiTheme="minorEastAsia" w:hAnsiTheme="minorEastAsia" w:hint="eastAsia"/>
                <w:sz w:val="28"/>
                <w:szCs w:val="28"/>
              </w:rPr>
              <w:t>に、物資は</w:t>
            </w:r>
            <w:r w:rsidRPr="001725F9">
              <w:rPr>
                <w:rFonts w:asciiTheme="majorEastAsia" w:eastAsiaTheme="majorEastAsia" w:hAnsiTheme="majorEastAsia" w:hint="eastAsia"/>
                <w:sz w:val="28"/>
                <w:szCs w:val="28"/>
                <w:bdr w:val="single" w:sz="4" w:space="0" w:color="auto"/>
                <w:shd w:val="clear" w:color="auto" w:fill="FFFF00"/>
              </w:rPr>
              <w:t>物資受入簿(様式集p.3</w:t>
            </w:r>
            <w:r w:rsidR="00083CE8" w:rsidRPr="001725F9">
              <w:rPr>
                <w:rFonts w:asciiTheme="majorEastAsia" w:eastAsiaTheme="majorEastAsia" w:hAnsiTheme="majorEastAsia" w:hint="eastAsia"/>
                <w:sz w:val="28"/>
                <w:szCs w:val="28"/>
                <w:bdr w:val="single" w:sz="4" w:space="0" w:color="auto"/>
                <w:shd w:val="clear" w:color="auto" w:fill="FFFF00"/>
              </w:rPr>
              <w:t>1</w:t>
            </w:r>
            <w:r w:rsidR="00AA007D" w:rsidRPr="001725F9">
              <w:rPr>
                <w:rFonts w:asciiTheme="majorEastAsia" w:eastAsiaTheme="majorEastAsia" w:hAnsiTheme="majorEastAsia" w:hint="eastAsia"/>
                <w:sz w:val="28"/>
                <w:szCs w:val="28"/>
                <w:bdr w:val="single" w:sz="4" w:space="0" w:color="auto"/>
                <w:shd w:val="clear" w:color="auto" w:fill="FFFF00"/>
              </w:rPr>
              <w:t>)</w:t>
            </w:r>
            <w:r w:rsidRPr="001725F9">
              <w:rPr>
                <w:rFonts w:asciiTheme="minorEastAsia" w:hAnsiTheme="minorEastAsia" w:hint="eastAsia"/>
                <w:sz w:val="28"/>
                <w:szCs w:val="28"/>
              </w:rPr>
              <w:t>と</w:t>
            </w:r>
            <w:r w:rsidRPr="001725F9">
              <w:rPr>
                <w:rFonts w:asciiTheme="majorEastAsia" w:eastAsiaTheme="majorEastAsia" w:hAnsiTheme="majorEastAsia" w:hint="eastAsia"/>
                <w:sz w:val="28"/>
                <w:szCs w:val="28"/>
                <w:bdr w:val="single" w:sz="4" w:space="0" w:color="auto"/>
                <w:shd w:val="clear" w:color="auto" w:fill="FFFF00"/>
              </w:rPr>
              <w:t>物資ごとの受入・配布等管理簿(様式集p.3</w:t>
            </w:r>
            <w:r w:rsidR="00083CE8" w:rsidRPr="001725F9">
              <w:rPr>
                <w:rFonts w:asciiTheme="majorEastAsia" w:eastAsiaTheme="majorEastAsia" w:hAnsiTheme="majorEastAsia" w:hint="eastAsia"/>
                <w:sz w:val="28"/>
                <w:szCs w:val="28"/>
                <w:bdr w:val="single" w:sz="4" w:space="0" w:color="auto"/>
                <w:shd w:val="clear" w:color="auto" w:fill="FFFF00"/>
              </w:rPr>
              <w:t>2</w:t>
            </w:r>
            <w:r w:rsidRPr="001725F9">
              <w:rPr>
                <w:rFonts w:asciiTheme="majorEastAsia" w:eastAsiaTheme="majorEastAsia" w:hAnsiTheme="majorEastAsia" w:hint="eastAsia"/>
                <w:sz w:val="28"/>
                <w:szCs w:val="28"/>
                <w:bdr w:val="single" w:sz="4" w:space="0" w:color="auto"/>
                <w:shd w:val="clear" w:color="auto" w:fill="FFFF00"/>
              </w:rPr>
              <w:t>)</w:t>
            </w:r>
            <w:r w:rsidRPr="001725F9">
              <w:rPr>
                <w:rFonts w:asciiTheme="minorEastAsia" w:hAnsiTheme="minorEastAsia" w:hint="eastAsia"/>
                <w:sz w:val="28"/>
                <w:szCs w:val="28"/>
              </w:rPr>
              <w:t xml:space="preserve"> 、</w:t>
            </w:r>
            <w:r w:rsidRPr="001725F9">
              <w:rPr>
                <w:rFonts w:asciiTheme="majorEastAsia" w:eastAsiaTheme="majorEastAsia" w:hAnsiTheme="majorEastAsia" w:hint="eastAsia"/>
                <w:sz w:val="28"/>
                <w:szCs w:val="28"/>
                <w:bdr w:val="single" w:sz="4" w:space="0" w:color="auto"/>
                <w:shd w:val="clear" w:color="auto" w:fill="FFFF00"/>
              </w:rPr>
              <w:t>物資の給与状況（まとめ表）(様式集</w:t>
            </w:r>
            <w:r w:rsidR="00AA007D" w:rsidRPr="001725F9">
              <w:rPr>
                <w:rFonts w:asciiTheme="majorEastAsia" w:eastAsiaTheme="majorEastAsia" w:hAnsiTheme="majorEastAsia" w:hint="eastAsia"/>
                <w:sz w:val="28"/>
                <w:szCs w:val="28"/>
                <w:bdr w:val="single" w:sz="4" w:space="0" w:color="auto"/>
                <w:shd w:val="clear" w:color="auto" w:fill="FFFF00"/>
              </w:rPr>
              <w:t>p.3</w:t>
            </w:r>
            <w:r w:rsidR="00083CE8" w:rsidRPr="001725F9">
              <w:rPr>
                <w:rFonts w:asciiTheme="majorEastAsia" w:eastAsiaTheme="majorEastAsia" w:hAnsiTheme="majorEastAsia" w:hint="eastAsia"/>
                <w:sz w:val="28"/>
                <w:szCs w:val="28"/>
                <w:bdr w:val="single" w:sz="4" w:space="0" w:color="auto"/>
                <w:shd w:val="clear" w:color="auto" w:fill="FFFF00"/>
              </w:rPr>
              <w:t>3</w:t>
            </w:r>
            <w:r w:rsidRPr="001725F9">
              <w:rPr>
                <w:rFonts w:asciiTheme="majorEastAsia" w:eastAsiaTheme="majorEastAsia" w:hAnsiTheme="majorEastAsia" w:hint="eastAsia"/>
                <w:sz w:val="28"/>
                <w:szCs w:val="28"/>
                <w:bdr w:val="single" w:sz="4" w:space="0" w:color="auto"/>
                <w:shd w:val="clear" w:color="auto" w:fill="FFFF00"/>
              </w:rPr>
              <w:t>)</w:t>
            </w:r>
            <w:r w:rsidRPr="001725F9">
              <w:rPr>
                <w:rFonts w:asciiTheme="minorEastAsia" w:hAnsiTheme="minorEastAsia" w:hint="eastAsia"/>
                <w:sz w:val="28"/>
                <w:szCs w:val="28"/>
              </w:rPr>
              <w:t>に、届いたものの内容や数を記入する</w:t>
            </w:r>
            <w:bookmarkEnd w:id="2"/>
            <w:r w:rsidRPr="001725F9">
              <w:rPr>
                <w:rFonts w:asciiTheme="minorEastAsia" w:hAnsiTheme="minorEastAsia" w:hint="eastAsia"/>
                <w:sz w:val="28"/>
                <w:szCs w:val="28"/>
              </w:rPr>
              <w:t>。</w:t>
            </w:r>
          </w:p>
          <w:p w14:paraId="7C777A77" w14:textId="77777777" w:rsidR="004C0524" w:rsidRPr="001725F9" w:rsidRDefault="00EE3B4E" w:rsidP="001725F9">
            <w:pPr>
              <w:pStyle w:val="a3"/>
              <w:widowControl/>
              <w:numPr>
                <w:ilvl w:val="1"/>
                <w:numId w:val="24"/>
              </w:numPr>
              <w:spacing w:line="400" w:lineRule="exact"/>
              <w:ind w:leftChars="0" w:left="740"/>
              <w:jc w:val="left"/>
              <w:rPr>
                <w:rFonts w:asciiTheme="minorEastAsia" w:hAnsiTheme="minorEastAsia"/>
                <w:sz w:val="28"/>
                <w:szCs w:val="28"/>
              </w:rPr>
            </w:pPr>
            <w:r w:rsidRPr="001725F9">
              <w:rPr>
                <w:rFonts w:asciiTheme="minorEastAsia" w:hAnsiTheme="minorEastAsia" w:hint="eastAsia"/>
                <w:sz w:val="28"/>
                <w:szCs w:val="28"/>
              </w:rPr>
              <w:t>市町村災害対策本部</w:t>
            </w:r>
            <w:r w:rsidR="00120612" w:rsidRPr="001725F9">
              <w:rPr>
                <w:rFonts w:asciiTheme="minorEastAsia" w:hAnsiTheme="minorEastAsia" w:hint="eastAsia"/>
                <w:sz w:val="28"/>
                <w:szCs w:val="28"/>
              </w:rPr>
              <w:t>へ</w:t>
            </w:r>
            <w:r w:rsidR="004C0524" w:rsidRPr="001725F9">
              <w:rPr>
                <w:rFonts w:asciiTheme="minorEastAsia" w:hAnsiTheme="minorEastAsia" w:hint="eastAsia"/>
                <w:sz w:val="28"/>
                <w:szCs w:val="28"/>
              </w:rPr>
              <w:t>受領した旨を連絡する。</w:t>
            </w:r>
          </w:p>
          <w:p w14:paraId="2F44D4CD" w14:textId="7DFDF283" w:rsidR="003E7240" w:rsidRPr="001725F9" w:rsidRDefault="003E7240" w:rsidP="001725F9">
            <w:pPr>
              <w:pStyle w:val="a3"/>
              <w:widowControl/>
              <w:numPr>
                <w:ilvl w:val="0"/>
                <w:numId w:val="1"/>
              </w:numPr>
              <w:spacing w:line="400" w:lineRule="exact"/>
              <w:ind w:leftChars="0" w:left="698"/>
              <w:jc w:val="left"/>
              <w:rPr>
                <w:rFonts w:asciiTheme="minorEastAsia" w:hAnsiTheme="minorEastAsia"/>
                <w:bCs/>
                <w:sz w:val="28"/>
                <w:szCs w:val="28"/>
              </w:rPr>
            </w:pPr>
            <w:r w:rsidRPr="001725F9">
              <w:rPr>
                <w:rFonts w:hint="eastAsia"/>
                <w:sz w:val="28"/>
                <w:szCs w:val="28"/>
              </w:rPr>
              <w:t>行政職員が新物資システム（</w:t>
            </w:r>
            <w:r w:rsidRPr="001725F9">
              <w:rPr>
                <w:rFonts w:asciiTheme="minorEastAsia" w:hAnsiTheme="minorEastAsia"/>
                <w:sz w:val="28"/>
                <w:szCs w:val="28"/>
              </w:rPr>
              <w:t>B-</w:t>
            </w:r>
            <w:proofErr w:type="spellStart"/>
            <w:r w:rsidRPr="001725F9">
              <w:rPr>
                <w:rFonts w:asciiTheme="minorEastAsia" w:hAnsiTheme="minorEastAsia"/>
                <w:sz w:val="28"/>
                <w:szCs w:val="28"/>
              </w:rPr>
              <w:t>PLo</w:t>
            </w:r>
            <w:proofErr w:type="spellEnd"/>
            <w:r w:rsidRPr="001725F9">
              <w:rPr>
                <w:rFonts w:hint="eastAsia"/>
                <w:sz w:val="28"/>
                <w:szCs w:val="28"/>
              </w:rPr>
              <w:t>）を利用できる場合は、新物資システム（</w:t>
            </w:r>
            <w:r w:rsidRPr="001725F9">
              <w:rPr>
                <w:rFonts w:asciiTheme="minorEastAsia" w:hAnsiTheme="minorEastAsia"/>
                <w:sz w:val="28"/>
                <w:szCs w:val="28"/>
              </w:rPr>
              <w:t>B-</w:t>
            </w:r>
            <w:proofErr w:type="spellStart"/>
            <w:r w:rsidRPr="001725F9">
              <w:rPr>
                <w:rFonts w:asciiTheme="minorEastAsia" w:hAnsiTheme="minorEastAsia"/>
                <w:sz w:val="28"/>
                <w:szCs w:val="28"/>
              </w:rPr>
              <w:t>PLo</w:t>
            </w:r>
            <w:proofErr w:type="spellEnd"/>
            <w:r w:rsidRPr="001725F9">
              <w:rPr>
                <w:rFonts w:hint="eastAsia"/>
                <w:sz w:val="28"/>
                <w:szCs w:val="28"/>
              </w:rPr>
              <w:t>）を用いて到着確認する。</w:t>
            </w:r>
          </w:p>
        </w:tc>
      </w:tr>
    </w:tbl>
    <w:p w14:paraId="0F7137E0" w14:textId="77777777" w:rsidR="005C6985" w:rsidRDefault="005C6985" w:rsidP="00866F4D">
      <w:pPr>
        <w:widowControl/>
        <w:jc w:val="left"/>
      </w:pPr>
    </w:p>
    <w:tbl>
      <w:tblPr>
        <w:tblStyle w:val="a4"/>
        <w:tblW w:w="9634" w:type="dxa"/>
        <w:tblLook w:val="04A0" w:firstRow="1" w:lastRow="0" w:firstColumn="1" w:lastColumn="0" w:noHBand="0" w:noVBand="1"/>
      </w:tblPr>
      <w:tblGrid>
        <w:gridCol w:w="9634"/>
      </w:tblGrid>
      <w:tr w:rsidR="00653ACC" w:rsidRPr="0068344A" w14:paraId="7D29C7F3" w14:textId="77777777" w:rsidTr="00653ACC">
        <w:trPr>
          <w:trHeight w:val="557"/>
        </w:trPr>
        <w:tc>
          <w:tcPr>
            <w:tcW w:w="9634" w:type="dxa"/>
            <w:vAlign w:val="center"/>
          </w:tcPr>
          <w:p w14:paraId="16D2C889" w14:textId="6D8E122F" w:rsidR="00653ACC" w:rsidRPr="001725F9" w:rsidRDefault="00653ACC" w:rsidP="00826F53">
            <w:pPr>
              <w:widowControl/>
              <w:spacing w:line="400" w:lineRule="exact"/>
              <w:jc w:val="left"/>
              <w:rPr>
                <w:rFonts w:asciiTheme="majorEastAsia" w:eastAsiaTheme="majorEastAsia" w:hAnsiTheme="majorEastAsia"/>
                <w:bCs/>
                <w:sz w:val="28"/>
                <w:szCs w:val="28"/>
              </w:rPr>
            </w:pPr>
            <w:r w:rsidRPr="001725F9">
              <w:rPr>
                <w:rFonts w:asciiTheme="majorEastAsia" w:eastAsiaTheme="majorEastAsia" w:hAnsiTheme="majorEastAsia" w:hint="eastAsia"/>
                <w:bCs/>
                <w:sz w:val="28"/>
                <w:szCs w:val="28"/>
              </w:rPr>
              <w:t>在宅避難者等支援施設の業務５</w:t>
            </w:r>
          </w:p>
        </w:tc>
      </w:tr>
      <w:tr w:rsidR="00653ACC" w:rsidRPr="0068344A" w14:paraId="53EC21F6" w14:textId="77777777" w:rsidTr="00653ACC">
        <w:trPr>
          <w:trHeight w:val="538"/>
        </w:trPr>
        <w:tc>
          <w:tcPr>
            <w:tcW w:w="9634" w:type="dxa"/>
          </w:tcPr>
          <w:p w14:paraId="46E8A718" w14:textId="77777777" w:rsidR="00653ACC" w:rsidRPr="001725F9" w:rsidRDefault="00653ACC" w:rsidP="00826F53">
            <w:pPr>
              <w:rPr>
                <w:rFonts w:ascii="HGP創英角ｺﾞｼｯｸUB" w:eastAsia="HGP創英角ｺﾞｼｯｸUB" w:hAnsi="HGP創英角ｺﾞｼｯｸUB"/>
                <w:bCs/>
                <w:sz w:val="56"/>
                <w:szCs w:val="56"/>
              </w:rPr>
            </w:pPr>
            <w:r w:rsidRPr="001725F9">
              <w:rPr>
                <w:rFonts w:ascii="HGP創英角ｺﾞｼｯｸUB" w:eastAsia="HGP創英角ｺﾞｼｯｸUB" w:hAnsi="HGP創英角ｺﾞｼｯｸUB" w:hint="eastAsia"/>
                <w:bCs/>
                <w:kern w:val="0"/>
                <w:sz w:val="44"/>
                <w:szCs w:val="44"/>
              </w:rPr>
              <w:t>食料・物資の配給</w:t>
            </w:r>
          </w:p>
        </w:tc>
      </w:tr>
      <w:tr w:rsidR="005C6985" w:rsidRPr="0068344A" w14:paraId="2FC635C7" w14:textId="77777777" w:rsidTr="001725F9">
        <w:trPr>
          <w:trHeight w:val="3109"/>
        </w:trPr>
        <w:tc>
          <w:tcPr>
            <w:tcW w:w="9634" w:type="dxa"/>
          </w:tcPr>
          <w:p w14:paraId="24DFBE79" w14:textId="39083294" w:rsidR="005C6985" w:rsidRPr="001725F9" w:rsidRDefault="005C6985" w:rsidP="00826F53">
            <w:pPr>
              <w:widowControl/>
              <w:spacing w:line="400" w:lineRule="exact"/>
              <w:jc w:val="left"/>
              <w:rPr>
                <w:rFonts w:asciiTheme="majorEastAsia" w:eastAsiaTheme="majorEastAsia" w:hAnsiTheme="majorEastAsia"/>
                <w:sz w:val="36"/>
                <w:szCs w:val="36"/>
              </w:rPr>
            </w:pPr>
            <w:r w:rsidRPr="001725F9">
              <w:rPr>
                <w:rFonts w:asciiTheme="majorEastAsia" w:eastAsiaTheme="majorEastAsia" w:hAnsiTheme="majorEastAsia" w:hint="eastAsia"/>
                <w:sz w:val="36"/>
                <w:szCs w:val="36"/>
              </w:rPr>
              <w:t>(１)配給時間と場所を知らせる</w:t>
            </w:r>
          </w:p>
          <w:p w14:paraId="369AF536" w14:textId="77777777" w:rsidR="005C6985" w:rsidRPr="001725F9" w:rsidRDefault="005C6985" w:rsidP="00F2691F">
            <w:pPr>
              <w:pStyle w:val="a3"/>
              <w:widowControl/>
              <w:numPr>
                <w:ilvl w:val="0"/>
                <w:numId w:val="1"/>
              </w:numPr>
              <w:spacing w:line="400" w:lineRule="exact"/>
              <w:ind w:leftChars="0"/>
              <w:jc w:val="left"/>
              <w:rPr>
                <w:rFonts w:asciiTheme="minorEastAsia" w:hAnsiTheme="minorEastAsia"/>
                <w:sz w:val="28"/>
                <w:szCs w:val="28"/>
              </w:rPr>
            </w:pPr>
            <w:r w:rsidRPr="001725F9">
              <w:rPr>
                <w:rFonts w:asciiTheme="minorEastAsia" w:hAnsiTheme="minorEastAsia" w:hint="eastAsia"/>
                <w:sz w:val="28"/>
                <w:szCs w:val="28"/>
              </w:rPr>
              <w:t>水や食料、物資を配給する時間と場所を決める。</w:t>
            </w:r>
          </w:p>
          <w:p w14:paraId="71BDD681" w14:textId="5740B91C" w:rsidR="005C6985" w:rsidRPr="001725F9" w:rsidRDefault="00866F4D" w:rsidP="00F2691F">
            <w:pPr>
              <w:pStyle w:val="a3"/>
              <w:widowControl/>
              <w:numPr>
                <w:ilvl w:val="0"/>
                <w:numId w:val="1"/>
              </w:numPr>
              <w:spacing w:line="400" w:lineRule="exact"/>
              <w:ind w:leftChars="0"/>
              <w:jc w:val="left"/>
              <w:rPr>
                <w:rFonts w:asciiTheme="minorEastAsia" w:hAnsiTheme="minorEastAsia"/>
                <w:sz w:val="28"/>
                <w:szCs w:val="28"/>
              </w:rPr>
            </w:pPr>
            <w:r w:rsidRPr="001725F9">
              <w:rPr>
                <w:rFonts w:asciiTheme="minorEastAsia" w:hAnsiTheme="minorEastAsia" w:hint="eastAsia"/>
                <w:sz w:val="28"/>
                <w:szCs w:val="28"/>
              </w:rPr>
              <w:t>情報掲示板へ掲示し、在宅避難者等支援施設の利用者全員に伝わるようにする。</w:t>
            </w:r>
          </w:p>
          <w:p w14:paraId="1ADB146B" w14:textId="77777777" w:rsidR="005C6985" w:rsidRPr="001725F9" w:rsidRDefault="005C6985" w:rsidP="00826F53">
            <w:pPr>
              <w:widowControl/>
              <w:spacing w:line="240" w:lineRule="exact"/>
              <w:jc w:val="left"/>
              <w:rPr>
                <w:rFonts w:asciiTheme="minorEastAsia" w:hAnsiTheme="minorEastAsia"/>
                <w:sz w:val="28"/>
                <w:szCs w:val="28"/>
              </w:rPr>
            </w:pPr>
          </w:p>
          <w:p w14:paraId="61AB0298" w14:textId="77777777" w:rsidR="005C6985" w:rsidRPr="001725F9" w:rsidRDefault="005C6985" w:rsidP="00826F53">
            <w:pPr>
              <w:widowControl/>
              <w:spacing w:line="400" w:lineRule="exact"/>
              <w:jc w:val="left"/>
              <w:rPr>
                <w:rFonts w:asciiTheme="majorEastAsia" w:eastAsiaTheme="majorEastAsia" w:hAnsiTheme="majorEastAsia"/>
                <w:sz w:val="36"/>
                <w:szCs w:val="36"/>
              </w:rPr>
            </w:pPr>
            <w:r w:rsidRPr="001725F9">
              <w:rPr>
                <w:rFonts w:asciiTheme="majorEastAsia" w:eastAsiaTheme="majorEastAsia" w:hAnsiTheme="majorEastAsia" w:hint="eastAsia"/>
                <w:sz w:val="36"/>
                <w:szCs w:val="36"/>
              </w:rPr>
              <w:t>(２)</w:t>
            </w:r>
            <w:r w:rsidR="00866F4D" w:rsidRPr="001725F9">
              <w:rPr>
                <w:rFonts w:asciiTheme="majorEastAsia" w:eastAsiaTheme="majorEastAsia" w:hAnsiTheme="majorEastAsia" w:hint="eastAsia"/>
                <w:sz w:val="36"/>
                <w:szCs w:val="36"/>
              </w:rPr>
              <w:t>配給状況をまとめる</w:t>
            </w:r>
          </w:p>
          <w:p w14:paraId="788F641F" w14:textId="0A89282B" w:rsidR="005C6985" w:rsidRPr="001725F9" w:rsidRDefault="005C6985" w:rsidP="00F2691F">
            <w:pPr>
              <w:pStyle w:val="a3"/>
              <w:widowControl/>
              <w:numPr>
                <w:ilvl w:val="0"/>
                <w:numId w:val="1"/>
              </w:numPr>
              <w:spacing w:line="400" w:lineRule="exact"/>
              <w:ind w:leftChars="0"/>
              <w:jc w:val="left"/>
              <w:rPr>
                <w:rFonts w:asciiTheme="minorEastAsia" w:hAnsiTheme="minorEastAsia"/>
                <w:sz w:val="28"/>
                <w:szCs w:val="28"/>
              </w:rPr>
            </w:pPr>
            <w:r w:rsidRPr="001725F9">
              <w:rPr>
                <w:rFonts w:asciiTheme="majorEastAsia" w:eastAsiaTheme="majorEastAsia" w:hAnsiTheme="majorEastAsia" w:hint="eastAsia"/>
                <w:sz w:val="28"/>
                <w:szCs w:val="28"/>
                <w:bdr w:val="single" w:sz="4" w:space="0" w:color="auto"/>
                <w:shd w:val="clear" w:color="auto" w:fill="FFFF00"/>
              </w:rPr>
              <w:t>物資の給与状況（まとめ表）(様式集</w:t>
            </w:r>
            <w:r w:rsidR="00AA007D" w:rsidRPr="001725F9">
              <w:rPr>
                <w:rFonts w:asciiTheme="majorEastAsia" w:eastAsiaTheme="majorEastAsia" w:hAnsiTheme="majorEastAsia" w:hint="eastAsia"/>
                <w:sz w:val="28"/>
                <w:szCs w:val="28"/>
                <w:bdr w:val="single" w:sz="4" w:space="0" w:color="auto"/>
                <w:shd w:val="clear" w:color="auto" w:fill="FFFF00"/>
              </w:rPr>
              <w:t>p.3</w:t>
            </w:r>
            <w:r w:rsidR="000F6D0A" w:rsidRPr="001725F9">
              <w:rPr>
                <w:rFonts w:asciiTheme="majorEastAsia" w:eastAsiaTheme="majorEastAsia" w:hAnsiTheme="majorEastAsia" w:hint="eastAsia"/>
                <w:sz w:val="28"/>
                <w:szCs w:val="28"/>
                <w:bdr w:val="single" w:sz="4" w:space="0" w:color="auto"/>
                <w:shd w:val="clear" w:color="auto" w:fill="FFFF00"/>
              </w:rPr>
              <w:t>3</w:t>
            </w:r>
            <w:r w:rsidRPr="001725F9">
              <w:rPr>
                <w:rFonts w:asciiTheme="majorEastAsia" w:eastAsiaTheme="majorEastAsia" w:hAnsiTheme="majorEastAsia" w:hint="eastAsia"/>
                <w:sz w:val="28"/>
                <w:szCs w:val="28"/>
                <w:bdr w:val="single" w:sz="4" w:space="0" w:color="auto"/>
                <w:shd w:val="clear" w:color="auto" w:fill="FFFF00"/>
              </w:rPr>
              <w:t>)</w:t>
            </w:r>
            <w:r w:rsidRPr="001725F9">
              <w:rPr>
                <w:rFonts w:asciiTheme="minorEastAsia" w:hAnsiTheme="minorEastAsia" w:hint="eastAsia"/>
                <w:sz w:val="28"/>
                <w:szCs w:val="28"/>
              </w:rPr>
              <w:t>に給与状況をまとめておく。</w:t>
            </w:r>
          </w:p>
          <w:p w14:paraId="02929224" w14:textId="77777777" w:rsidR="00083CE8" w:rsidRPr="001725F9" w:rsidRDefault="00083CE8" w:rsidP="00826F53">
            <w:pPr>
              <w:widowControl/>
              <w:spacing w:line="240" w:lineRule="exact"/>
              <w:jc w:val="left"/>
              <w:rPr>
                <w:rFonts w:asciiTheme="minorEastAsia" w:hAnsiTheme="minorEastAsia"/>
                <w:sz w:val="28"/>
                <w:szCs w:val="28"/>
              </w:rPr>
            </w:pPr>
          </w:p>
          <w:p w14:paraId="42A2FC64" w14:textId="77777777" w:rsidR="00083CE8" w:rsidRPr="001725F9" w:rsidRDefault="00083CE8" w:rsidP="00826F53">
            <w:pPr>
              <w:widowControl/>
              <w:spacing w:line="240" w:lineRule="exact"/>
              <w:jc w:val="left"/>
              <w:rPr>
                <w:rFonts w:asciiTheme="minorEastAsia" w:hAnsiTheme="minorEastAsia"/>
                <w:sz w:val="28"/>
                <w:szCs w:val="28"/>
              </w:rPr>
            </w:pPr>
          </w:p>
          <w:p w14:paraId="2F162B7F" w14:textId="4AD6A946" w:rsidR="005C6985" w:rsidRPr="001725F9" w:rsidRDefault="005C6985" w:rsidP="00826F53">
            <w:pPr>
              <w:widowControl/>
              <w:spacing w:line="400" w:lineRule="exact"/>
              <w:jc w:val="left"/>
              <w:rPr>
                <w:rFonts w:asciiTheme="majorEastAsia" w:eastAsiaTheme="majorEastAsia" w:hAnsiTheme="majorEastAsia"/>
                <w:sz w:val="36"/>
                <w:szCs w:val="36"/>
              </w:rPr>
            </w:pPr>
            <w:r w:rsidRPr="001725F9">
              <w:rPr>
                <w:rFonts w:asciiTheme="majorEastAsia" w:eastAsiaTheme="majorEastAsia" w:hAnsiTheme="majorEastAsia" w:hint="eastAsia"/>
                <w:sz w:val="36"/>
                <w:szCs w:val="36"/>
              </w:rPr>
              <w:t>(３)個別対応が必要な物資</w:t>
            </w:r>
            <w:r w:rsidR="009C11D0" w:rsidRPr="001725F9">
              <w:rPr>
                <w:rFonts w:asciiTheme="majorEastAsia" w:eastAsiaTheme="majorEastAsia" w:hAnsiTheme="majorEastAsia" w:hint="eastAsia"/>
                <w:sz w:val="36"/>
                <w:szCs w:val="36"/>
              </w:rPr>
              <w:t>など</w:t>
            </w:r>
            <w:r w:rsidRPr="001725F9">
              <w:rPr>
                <w:rFonts w:asciiTheme="majorEastAsia" w:eastAsiaTheme="majorEastAsia" w:hAnsiTheme="majorEastAsia" w:hint="eastAsia"/>
                <w:sz w:val="36"/>
                <w:szCs w:val="36"/>
              </w:rPr>
              <w:t>の配給</w:t>
            </w:r>
          </w:p>
          <w:p w14:paraId="008F834D" w14:textId="40CDD214" w:rsidR="005C6985" w:rsidRPr="001725F9" w:rsidRDefault="005C6985" w:rsidP="00F2691F">
            <w:pPr>
              <w:pStyle w:val="a3"/>
              <w:widowControl/>
              <w:numPr>
                <w:ilvl w:val="0"/>
                <w:numId w:val="1"/>
              </w:numPr>
              <w:spacing w:line="400" w:lineRule="exact"/>
              <w:ind w:leftChars="0"/>
              <w:jc w:val="left"/>
              <w:rPr>
                <w:rFonts w:asciiTheme="minorEastAsia" w:hAnsiTheme="minorEastAsia"/>
                <w:sz w:val="28"/>
                <w:szCs w:val="28"/>
              </w:rPr>
            </w:pPr>
            <w:r w:rsidRPr="001725F9">
              <w:rPr>
                <w:rFonts w:asciiTheme="minorEastAsia" w:hAnsiTheme="minorEastAsia" w:hint="eastAsia"/>
                <w:sz w:val="28"/>
                <w:szCs w:val="28"/>
              </w:rPr>
              <w:t>哺乳瓶や乳児用のミルク、生理用品、紙おむつ</w:t>
            </w:r>
            <w:r w:rsidR="009C11D0" w:rsidRPr="001725F9">
              <w:rPr>
                <w:rFonts w:asciiTheme="minorEastAsia" w:hAnsiTheme="minorEastAsia" w:hint="eastAsia"/>
                <w:sz w:val="28"/>
                <w:szCs w:val="28"/>
              </w:rPr>
              <w:t>など</w:t>
            </w:r>
            <w:r w:rsidRPr="001725F9">
              <w:rPr>
                <w:rFonts w:asciiTheme="minorEastAsia" w:hAnsiTheme="minorEastAsia" w:hint="eastAsia"/>
                <w:sz w:val="28"/>
                <w:szCs w:val="28"/>
              </w:rPr>
              <w:t>、使う人が限られる（特定される）物資は、</w:t>
            </w:r>
            <w:r w:rsidR="00A373FE" w:rsidRPr="001725F9">
              <w:rPr>
                <w:rFonts w:asciiTheme="minorEastAsia" w:hAnsiTheme="minorEastAsia" w:hint="eastAsia"/>
                <w:sz w:val="28"/>
                <w:szCs w:val="28"/>
              </w:rPr>
              <w:t>その人が配給を受けやすい</w:t>
            </w:r>
            <w:r w:rsidRPr="001725F9">
              <w:rPr>
                <w:rFonts w:asciiTheme="minorEastAsia" w:hAnsiTheme="minorEastAsia" w:hint="eastAsia"/>
                <w:sz w:val="28"/>
                <w:szCs w:val="28"/>
              </w:rPr>
              <w:t>方法</w:t>
            </w:r>
            <w:r w:rsidR="009C11D0" w:rsidRPr="001725F9">
              <w:rPr>
                <w:rFonts w:asciiTheme="minorEastAsia" w:hAnsiTheme="minorEastAsia" w:hint="eastAsia"/>
                <w:sz w:val="28"/>
                <w:szCs w:val="44"/>
              </w:rPr>
              <w:t>など</w:t>
            </w:r>
            <w:r w:rsidRPr="001725F9">
              <w:rPr>
                <w:rFonts w:asciiTheme="minorEastAsia" w:hAnsiTheme="minorEastAsia" w:hint="eastAsia"/>
                <w:sz w:val="28"/>
                <w:szCs w:val="28"/>
              </w:rPr>
              <w:t>を</w:t>
            </w:r>
            <w:r w:rsidR="00A373FE" w:rsidRPr="001725F9">
              <w:rPr>
                <w:rFonts w:asciiTheme="minorEastAsia" w:hAnsiTheme="minorEastAsia" w:hint="eastAsia"/>
                <w:sz w:val="28"/>
                <w:szCs w:val="28"/>
              </w:rPr>
              <w:t>検討する</w:t>
            </w:r>
            <w:r w:rsidRPr="001725F9">
              <w:rPr>
                <w:rFonts w:asciiTheme="minorEastAsia" w:hAnsiTheme="minorEastAsia" w:hint="eastAsia"/>
                <w:sz w:val="28"/>
                <w:szCs w:val="28"/>
              </w:rPr>
              <w:t>。</w:t>
            </w:r>
          </w:p>
          <w:p w14:paraId="202349D1" w14:textId="49E9FAE7" w:rsidR="000957BE" w:rsidRPr="001725F9" w:rsidRDefault="000957BE" w:rsidP="000957BE">
            <w:pPr>
              <w:pStyle w:val="a3"/>
              <w:widowControl/>
              <w:numPr>
                <w:ilvl w:val="0"/>
                <w:numId w:val="1"/>
              </w:numPr>
              <w:spacing w:line="400" w:lineRule="exact"/>
              <w:ind w:leftChars="0"/>
              <w:jc w:val="left"/>
              <w:rPr>
                <w:rFonts w:asciiTheme="minorEastAsia" w:hAnsiTheme="minorEastAsia"/>
                <w:sz w:val="28"/>
                <w:szCs w:val="28"/>
              </w:rPr>
            </w:pPr>
            <w:r w:rsidRPr="001725F9">
              <w:rPr>
                <w:rFonts w:asciiTheme="minorEastAsia" w:hAnsiTheme="minorEastAsia" w:hint="eastAsia"/>
                <w:sz w:val="28"/>
                <w:szCs w:val="28"/>
              </w:rPr>
              <w:t>個別対応する物資の配給方法が決まったら、情報掲示板へ掲示する</w:t>
            </w:r>
            <w:r w:rsidR="009C11D0" w:rsidRPr="001725F9">
              <w:rPr>
                <w:rFonts w:asciiTheme="minorEastAsia" w:hAnsiTheme="minorEastAsia" w:hint="eastAsia"/>
                <w:sz w:val="28"/>
                <w:szCs w:val="28"/>
              </w:rPr>
              <w:t>など</w:t>
            </w:r>
            <w:r w:rsidRPr="001725F9">
              <w:rPr>
                <w:rFonts w:asciiTheme="minorEastAsia" w:hAnsiTheme="minorEastAsia" w:hint="eastAsia"/>
                <w:sz w:val="28"/>
                <w:szCs w:val="28"/>
              </w:rPr>
              <w:t>して在宅避難者等支援施設利用者全員に確実に伝わるようにする。</w:t>
            </w:r>
          </w:p>
          <w:p w14:paraId="76369047" w14:textId="33012AC0" w:rsidR="00E048F6" w:rsidRPr="001725F9" w:rsidRDefault="00E048F6" w:rsidP="00F2691F">
            <w:pPr>
              <w:pStyle w:val="a3"/>
              <w:widowControl/>
              <w:numPr>
                <w:ilvl w:val="0"/>
                <w:numId w:val="1"/>
              </w:numPr>
              <w:spacing w:line="400" w:lineRule="exact"/>
              <w:ind w:leftChars="0"/>
              <w:jc w:val="left"/>
              <w:rPr>
                <w:rFonts w:asciiTheme="minorEastAsia" w:hAnsiTheme="minorEastAsia"/>
                <w:sz w:val="28"/>
                <w:szCs w:val="28"/>
              </w:rPr>
            </w:pPr>
            <w:r w:rsidRPr="001725F9">
              <w:rPr>
                <w:rFonts w:ascii="ＭＳ 明朝" w:eastAsia="ＭＳ 明朝" w:hAnsi="ＭＳ 明朝" w:hint="eastAsia"/>
                <w:bCs/>
                <w:sz w:val="28"/>
                <w:szCs w:val="28"/>
              </w:rPr>
              <w:t>食物アレルギーを有する人については、食事の原材料表示や避難者自身によるアレルギーを起こす原因食品の情報提供、管理栄養士等への相談</w:t>
            </w:r>
            <w:r w:rsidR="009C11D0" w:rsidRPr="001725F9">
              <w:rPr>
                <w:rFonts w:ascii="ＭＳ 明朝" w:eastAsia="ＭＳ 明朝" w:hAnsi="ＭＳ 明朝" w:hint="eastAsia"/>
                <w:bCs/>
                <w:sz w:val="28"/>
                <w:szCs w:val="28"/>
              </w:rPr>
              <w:t>など</w:t>
            </w:r>
            <w:r w:rsidRPr="001725F9">
              <w:rPr>
                <w:rFonts w:ascii="ＭＳ 明朝" w:eastAsia="ＭＳ 明朝" w:hAnsi="ＭＳ 明朝" w:hint="eastAsia"/>
                <w:bCs/>
                <w:sz w:val="28"/>
                <w:szCs w:val="28"/>
              </w:rPr>
              <w:t>、食料や食事に配慮する。また、文化・宗教上の理由による食事への配慮等を行う。</w:t>
            </w:r>
          </w:p>
          <w:p w14:paraId="40321A21" w14:textId="4ED1C74A" w:rsidR="00CC58EB" w:rsidRPr="001725F9" w:rsidRDefault="00CC58EB" w:rsidP="00F2691F">
            <w:pPr>
              <w:pStyle w:val="a3"/>
              <w:widowControl/>
              <w:numPr>
                <w:ilvl w:val="0"/>
                <w:numId w:val="1"/>
              </w:numPr>
              <w:spacing w:line="400" w:lineRule="exact"/>
              <w:ind w:leftChars="0"/>
              <w:jc w:val="left"/>
              <w:rPr>
                <w:rFonts w:asciiTheme="minorEastAsia" w:hAnsiTheme="minorEastAsia"/>
                <w:sz w:val="28"/>
                <w:szCs w:val="28"/>
              </w:rPr>
            </w:pPr>
            <w:r w:rsidRPr="001725F9">
              <w:rPr>
                <w:rFonts w:ascii="ＭＳ 明朝" w:eastAsia="ＭＳ 明朝" w:hAnsi="ＭＳ 明朝" w:hint="eastAsia"/>
                <w:bCs/>
                <w:sz w:val="28"/>
                <w:szCs w:val="28"/>
              </w:rPr>
              <w:t>物資については、災害の種類や季節に応じた必要な物資を検討する。</w:t>
            </w:r>
          </w:p>
          <w:p w14:paraId="7D77C287" w14:textId="3C48F7CF" w:rsidR="00CC58EB" w:rsidRPr="001725F9" w:rsidRDefault="00CC58EB" w:rsidP="00CC58EB">
            <w:pPr>
              <w:pStyle w:val="a3"/>
              <w:widowControl/>
              <w:numPr>
                <w:ilvl w:val="0"/>
                <w:numId w:val="1"/>
              </w:numPr>
              <w:spacing w:line="400" w:lineRule="exact"/>
              <w:ind w:leftChars="0"/>
              <w:jc w:val="left"/>
              <w:rPr>
                <w:rFonts w:ascii="ＭＳ 明朝" w:eastAsia="ＭＳ 明朝" w:hAnsi="ＭＳ 明朝"/>
                <w:bCs/>
                <w:sz w:val="28"/>
                <w:szCs w:val="28"/>
              </w:rPr>
            </w:pPr>
            <w:r w:rsidRPr="001725F9">
              <w:rPr>
                <w:rFonts w:ascii="ＭＳ 明朝" w:eastAsia="ＭＳ 明朝" w:hAnsi="ＭＳ 明朝" w:hint="eastAsia"/>
                <w:bCs/>
                <w:sz w:val="28"/>
                <w:szCs w:val="28"/>
              </w:rPr>
              <w:t>入浴機会の確保や洗濯機会の確保など在宅避難者支援施設で行えないものは、近くの避難所を案内する。</w:t>
            </w:r>
          </w:p>
          <w:p w14:paraId="1CACE47C" w14:textId="77777777" w:rsidR="00F2691F" w:rsidRPr="001725F9" w:rsidRDefault="00F2691F" w:rsidP="001725F9">
            <w:pPr>
              <w:ind w:left="286"/>
            </w:pPr>
          </w:p>
        </w:tc>
      </w:tr>
    </w:tbl>
    <w:p w14:paraId="6209D245" w14:textId="13084D6E" w:rsidR="00C71FCE" w:rsidRDefault="00C71FCE" w:rsidP="00346C8D">
      <w:pPr>
        <w:widowControl/>
        <w:jc w:val="left"/>
      </w:pPr>
    </w:p>
    <w:tbl>
      <w:tblPr>
        <w:tblStyle w:val="a4"/>
        <w:tblW w:w="0" w:type="auto"/>
        <w:tblLook w:val="04A0" w:firstRow="1" w:lastRow="0" w:firstColumn="1" w:lastColumn="0" w:noHBand="0" w:noVBand="1"/>
      </w:tblPr>
      <w:tblGrid>
        <w:gridCol w:w="9628"/>
      </w:tblGrid>
      <w:tr w:rsidR="00653ACC" w:rsidRPr="0068344A" w14:paraId="0EB6C6BB" w14:textId="77777777" w:rsidTr="00653ACC">
        <w:trPr>
          <w:trHeight w:val="557"/>
        </w:trPr>
        <w:tc>
          <w:tcPr>
            <w:tcW w:w="9628" w:type="dxa"/>
            <w:vAlign w:val="center"/>
          </w:tcPr>
          <w:p w14:paraId="2DD48163" w14:textId="77777777" w:rsidR="00653ACC" w:rsidRPr="0068344A" w:rsidRDefault="00653ACC" w:rsidP="00965460">
            <w:pPr>
              <w:widowControl/>
              <w:spacing w:line="400" w:lineRule="exact"/>
              <w:jc w:val="left"/>
              <w:rPr>
                <w:rFonts w:asciiTheme="majorEastAsia" w:eastAsiaTheme="majorEastAsia" w:hAnsiTheme="majorEastAsia"/>
                <w:sz w:val="36"/>
                <w:szCs w:val="36"/>
              </w:rPr>
            </w:pPr>
            <w:r w:rsidRPr="005C6985">
              <w:rPr>
                <w:rFonts w:asciiTheme="majorEastAsia" w:eastAsiaTheme="majorEastAsia" w:hAnsiTheme="majorEastAsia" w:hint="eastAsia"/>
                <w:bCs/>
                <w:sz w:val="28"/>
                <w:szCs w:val="28"/>
              </w:rPr>
              <w:t>在宅避難者等支援施設の業務</w:t>
            </w:r>
            <w:r>
              <w:rPr>
                <w:rFonts w:asciiTheme="majorEastAsia" w:eastAsiaTheme="majorEastAsia" w:hAnsiTheme="majorEastAsia" w:hint="eastAsia"/>
                <w:bCs/>
                <w:sz w:val="28"/>
                <w:szCs w:val="28"/>
              </w:rPr>
              <w:t>６</w:t>
            </w:r>
          </w:p>
        </w:tc>
      </w:tr>
      <w:tr w:rsidR="00653ACC" w:rsidRPr="0068344A" w14:paraId="298D6836" w14:textId="77777777" w:rsidTr="00653ACC">
        <w:trPr>
          <w:trHeight w:val="538"/>
        </w:trPr>
        <w:tc>
          <w:tcPr>
            <w:tcW w:w="9628" w:type="dxa"/>
          </w:tcPr>
          <w:p w14:paraId="14F29B6C" w14:textId="77777777" w:rsidR="00653ACC" w:rsidRPr="0068344A" w:rsidRDefault="00653ACC" w:rsidP="00965460">
            <w:pPr>
              <w:rPr>
                <w:rFonts w:ascii="HGP創英角ｺﾞｼｯｸUB" w:eastAsia="HGP創英角ｺﾞｼｯｸUB" w:hAnsi="HGP創英角ｺﾞｼｯｸUB"/>
                <w:bCs/>
                <w:kern w:val="0"/>
                <w:sz w:val="44"/>
                <w:szCs w:val="44"/>
              </w:rPr>
            </w:pPr>
            <w:r>
              <w:rPr>
                <w:rFonts w:ascii="HGP創英角ｺﾞｼｯｸUB" w:eastAsia="HGP創英角ｺﾞｼｯｸUB" w:hAnsi="HGP創英角ｺﾞｼｯｸUB" w:hint="eastAsia"/>
                <w:bCs/>
                <w:kern w:val="0"/>
                <w:sz w:val="44"/>
                <w:szCs w:val="44"/>
              </w:rPr>
              <w:t>食料・物資の</w:t>
            </w:r>
            <w:r w:rsidRPr="0068344A">
              <w:rPr>
                <w:rFonts w:ascii="HGP創英角ｺﾞｼｯｸUB" w:eastAsia="HGP創英角ｺﾞｼｯｸUB" w:hAnsi="HGP創英角ｺﾞｼｯｸUB" w:hint="eastAsia"/>
                <w:bCs/>
                <w:kern w:val="0"/>
                <w:sz w:val="44"/>
                <w:szCs w:val="44"/>
              </w:rPr>
              <w:t>保管</w:t>
            </w:r>
          </w:p>
        </w:tc>
      </w:tr>
      <w:tr w:rsidR="00C21F31" w:rsidRPr="0068344A" w14:paraId="110A6DC4" w14:textId="77777777" w:rsidTr="00653ACC">
        <w:trPr>
          <w:trHeight w:val="4640"/>
        </w:trPr>
        <w:tc>
          <w:tcPr>
            <w:tcW w:w="9628" w:type="dxa"/>
          </w:tcPr>
          <w:p w14:paraId="30E39F62" w14:textId="77777777" w:rsidR="00C21F31" w:rsidRPr="001B5C02" w:rsidRDefault="00C21F31" w:rsidP="00965460">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食料、物資</w:t>
            </w:r>
            <w:r>
              <w:rPr>
                <w:rFonts w:asciiTheme="minorEastAsia" w:hAnsiTheme="minorEastAsia" w:hint="eastAsia"/>
                <w:sz w:val="28"/>
                <w:szCs w:val="28"/>
              </w:rPr>
              <w:t>を一時的に保管する場合</w:t>
            </w:r>
            <w:r w:rsidRPr="0068344A">
              <w:rPr>
                <w:rFonts w:asciiTheme="minorEastAsia" w:hAnsiTheme="minorEastAsia" w:hint="eastAsia"/>
                <w:sz w:val="28"/>
                <w:szCs w:val="28"/>
              </w:rPr>
              <w:t>は</w:t>
            </w:r>
            <w:r>
              <w:rPr>
                <w:rFonts w:asciiTheme="minorEastAsia" w:hAnsiTheme="minorEastAsia" w:hint="eastAsia"/>
                <w:sz w:val="28"/>
                <w:szCs w:val="28"/>
              </w:rPr>
              <w:t>、</w:t>
            </w:r>
            <w:r w:rsidRPr="001B5C02">
              <w:rPr>
                <w:rFonts w:asciiTheme="minorEastAsia" w:hAnsiTheme="minorEastAsia" w:hint="eastAsia"/>
                <w:sz w:val="28"/>
                <w:szCs w:val="28"/>
              </w:rPr>
              <w:t>一時保管場所に運搬し、用途や種類ごとに分けて保管する。</w:t>
            </w:r>
          </w:p>
          <w:p w14:paraId="27663C2F" w14:textId="33CD1AB8" w:rsidR="00C21F31" w:rsidRDefault="00C21F31" w:rsidP="00965460">
            <w:pPr>
              <w:pStyle w:val="a3"/>
              <w:widowControl/>
              <w:numPr>
                <w:ilvl w:val="0"/>
                <w:numId w:val="1"/>
              </w:numPr>
              <w:spacing w:line="400" w:lineRule="exact"/>
              <w:ind w:leftChars="0" w:left="698"/>
              <w:jc w:val="left"/>
              <w:rPr>
                <w:rFonts w:asciiTheme="minorEastAsia" w:hAnsiTheme="minorEastAsia"/>
                <w:sz w:val="28"/>
                <w:szCs w:val="28"/>
              </w:rPr>
            </w:pPr>
            <w:bookmarkStart w:id="3" w:name="_Hlk208437802"/>
            <w:r w:rsidRPr="001B5C02">
              <w:rPr>
                <w:rFonts w:asciiTheme="minorEastAsia" w:hAnsiTheme="minorEastAsia" w:hint="eastAsia"/>
                <w:sz w:val="28"/>
                <w:szCs w:val="28"/>
              </w:rPr>
              <w:t>水や食料は</w:t>
            </w:r>
            <w:bookmarkEnd w:id="3"/>
            <w:r w:rsidRPr="001B5C02">
              <w:rPr>
                <w:rFonts w:asciiTheme="majorEastAsia" w:eastAsiaTheme="majorEastAsia" w:hAnsiTheme="majorEastAsia" w:hint="eastAsia"/>
                <w:sz w:val="28"/>
                <w:szCs w:val="28"/>
                <w:bdr w:val="single" w:sz="4" w:space="0" w:color="auto"/>
                <w:shd w:val="clear" w:color="auto" w:fill="FFFF00"/>
              </w:rPr>
              <w:t>食料管理表(様式集p.3</w:t>
            </w:r>
            <w:r w:rsidR="000F6D0A">
              <w:rPr>
                <w:rFonts w:asciiTheme="majorEastAsia" w:eastAsiaTheme="majorEastAsia" w:hAnsiTheme="majorEastAsia" w:hint="eastAsia"/>
                <w:sz w:val="28"/>
                <w:szCs w:val="28"/>
                <w:bdr w:val="single" w:sz="4" w:space="0" w:color="auto"/>
                <w:shd w:val="clear" w:color="auto" w:fill="FFFF00"/>
              </w:rPr>
              <w:t>5</w:t>
            </w:r>
            <w:r w:rsidRPr="001B5C02">
              <w:rPr>
                <w:rFonts w:asciiTheme="majorEastAsia" w:eastAsiaTheme="majorEastAsia" w:hAnsiTheme="majorEastAsia" w:hint="eastAsia"/>
                <w:sz w:val="28"/>
                <w:szCs w:val="28"/>
                <w:bdr w:val="single" w:sz="4" w:space="0" w:color="auto"/>
                <w:shd w:val="clear" w:color="auto" w:fill="FFFF00"/>
              </w:rPr>
              <w:t>)</w:t>
            </w:r>
            <w:r w:rsidRPr="001B5C02">
              <w:rPr>
                <w:rFonts w:asciiTheme="minorEastAsia" w:hAnsiTheme="minorEastAsia" w:hint="eastAsia"/>
                <w:sz w:val="28"/>
                <w:szCs w:val="28"/>
              </w:rPr>
              <w:t>、物資は</w:t>
            </w:r>
            <w:r w:rsidRPr="001B5C02">
              <w:rPr>
                <w:rFonts w:asciiTheme="majorEastAsia" w:eastAsiaTheme="majorEastAsia" w:hAnsiTheme="majorEastAsia" w:hint="eastAsia"/>
                <w:sz w:val="28"/>
                <w:szCs w:val="28"/>
                <w:bdr w:val="single" w:sz="4" w:space="0" w:color="auto"/>
                <w:shd w:val="clear" w:color="auto" w:fill="FFFF00"/>
              </w:rPr>
              <w:t>物資ごとの受入・配布等管理簿(様式集p.3</w:t>
            </w:r>
            <w:r w:rsidR="000F6D0A">
              <w:rPr>
                <w:rFonts w:asciiTheme="majorEastAsia" w:eastAsiaTheme="majorEastAsia" w:hAnsiTheme="majorEastAsia" w:hint="eastAsia"/>
                <w:sz w:val="28"/>
                <w:szCs w:val="28"/>
                <w:bdr w:val="single" w:sz="4" w:space="0" w:color="auto"/>
                <w:shd w:val="clear" w:color="auto" w:fill="FFFF00"/>
              </w:rPr>
              <w:t>2</w:t>
            </w:r>
            <w:r w:rsidRPr="001B5C02">
              <w:rPr>
                <w:rFonts w:asciiTheme="majorEastAsia" w:eastAsiaTheme="majorEastAsia" w:hAnsiTheme="majorEastAsia" w:hint="eastAsia"/>
                <w:sz w:val="28"/>
                <w:szCs w:val="28"/>
                <w:bdr w:val="single" w:sz="4" w:space="0" w:color="auto"/>
                <w:shd w:val="clear" w:color="auto" w:fill="FFFF00"/>
              </w:rPr>
              <w:t>)</w:t>
            </w:r>
            <w:r w:rsidRPr="001B5C02">
              <w:rPr>
                <w:rFonts w:asciiTheme="minorEastAsia" w:hAnsiTheme="minorEastAsia" w:hint="eastAsia"/>
                <w:sz w:val="28"/>
                <w:szCs w:val="28"/>
              </w:rPr>
              <w:t>により在</w:t>
            </w:r>
            <w:r w:rsidRPr="0068344A">
              <w:rPr>
                <w:rFonts w:asciiTheme="minorEastAsia" w:hAnsiTheme="minorEastAsia" w:hint="eastAsia"/>
                <w:sz w:val="28"/>
                <w:szCs w:val="28"/>
              </w:rPr>
              <w:t>庫を管理する。</w:t>
            </w:r>
          </w:p>
          <w:p w14:paraId="652A7760" w14:textId="76A10A8B" w:rsidR="003E7240" w:rsidRPr="001725F9" w:rsidRDefault="003E7240" w:rsidP="00965460">
            <w:pPr>
              <w:pStyle w:val="a3"/>
              <w:widowControl/>
              <w:numPr>
                <w:ilvl w:val="0"/>
                <w:numId w:val="1"/>
              </w:numPr>
              <w:spacing w:line="400" w:lineRule="exact"/>
              <w:ind w:leftChars="0" w:left="698"/>
              <w:jc w:val="left"/>
              <w:rPr>
                <w:rFonts w:asciiTheme="minorEastAsia" w:hAnsiTheme="minorEastAsia"/>
                <w:sz w:val="28"/>
                <w:szCs w:val="28"/>
              </w:rPr>
            </w:pPr>
            <w:r w:rsidRPr="001725F9">
              <w:rPr>
                <w:rFonts w:asciiTheme="minorEastAsia" w:hAnsiTheme="minorEastAsia" w:hint="eastAsia"/>
                <w:sz w:val="28"/>
                <w:szCs w:val="28"/>
              </w:rPr>
              <w:t>行政職員が新物資システム（</w:t>
            </w:r>
            <w:r w:rsidRPr="001725F9">
              <w:rPr>
                <w:rFonts w:asciiTheme="minorEastAsia" w:hAnsiTheme="minorEastAsia"/>
                <w:sz w:val="28"/>
                <w:szCs w:val="28"/>
              </w:rPr>
              <w:t>B-</w:t>
            </w:r>
            <w:proofErr w:type="spellStart"/>
            <w:r w:rsidRPr="001725F9">
              <w:rPr>
                <w:rFonts w:asciiTheme="minorEastAsia" w:hAnsiTheme="minorEastAsia"/>
                <w:sz w:val="28"/>
                <w:szCs w:val="28"/>
              </w:rPr>
              <w:t>PLo</w:t>
            </w:r>
            <w:proofErr w:type="spellEnd"/>
            <w:r w:rsidRPr="001725F9">
              <w:rPr>
                <w:rFonts w:asciiTheme="minorEastAsia" w:hAnsiTheme="minorEastAsia" w:hint="eastAsia"/>
                <w:sz w:val="28"/>
                <w:szCs w:val="28"/>
              </w:rPr>
              <w:t>）を利用できる場合は、新物資システム（</w:t>
            </w:r>
            <w:r w:rsidRPr="001725F9">
              <w:rPr>
                <w:rFonts w:asciiTheme="minorEastAsia" w:hAnsiTheme="minorEastAsia"/>
                <w:sz w:val="28"/>
                <w:szCs w:val="28"/>
              </w:rPr>
              <w:t>B-</w:t>
            </w:r>
            <w:proofErr w:type="spellStart"/>
            <w:r w:rsidRPr="001725F9">
              <w:rPr>
                <w:rFonts w:asciiTheme="minorEastAsia" w:hAnsiTheme="minorEastAsia"/>
                <w:sz w:val="28"/>
                <w:szCs w:val="28"/>
              </w:rPr>
              <w:t>PLo</w:t>
            </w:r>
            <w:proofErr w:type="spellEnd"/>
            <w:r w:rsidRPr="001725F9">
              <w:rPr>
                <w:rFonts w:asciiTheme="minorEastAsia" w:hAnsiTheme="minorEastAsia" w:hint="eastAsia"/>
                <w:sz w:val="28"/>
                <w:szCs w:val="28"/>
              </w:rPr>
              <w:t>）を用いて管理する。</w:t>
            </w:r>
          </w:p>
          <w:p w14:paraId="181F98CA" w14:textId="77777777" w:rsidR="00C21F31" w:rsidRPr="001725F9" w:rsidRDefault="00C21F31" w:rsidP="00965460">
            <w:pPr>
              <w:spacing w:line="400" w:lineRule="exact"/>
              <w:rPr>
                <w:rFonts w:ascii="HG丸ｺﾞｼｯｸM-PRO" w:eastAsia="HG丸ｺﾞｼｯｸM-PRO" w:hAnsi="HG丸ｺﾞｼｯｸM-PRO"/>
                <w:b/>
                <w:sz w:val="28"/>
                <w:szCs w:val="28"/>
              </w:rPr>
            </w:pPr>
            <w:r w:rsidRPr="001725F9">
              <w:rPr>
                <w:rFonts w:asciiTheme="majorEastAsia" w:eastAsiaTheme="majorEastAsia" w:hAnsiTheme="majorEastAsia" w:hint="eastAsia"/>
                <w:b/>
                <w:sz w:val="28"/>
                <w:szCs w:val="28"/>
              </w:rPr>
              <w:t xml:space="preserve">　</w:t>
            </w:r>
            <w:r w:rsidRPr="001725F9">
              <w:rPr>
                <w:rFonts w:ascii="HG丸ｺﾞｼｯｸM-PRO" w:eastAsia="HG丸ｺﾞｼｯｸM-PRO" w:hAnsi="HG丸ｺﾞｼｯｸM-PRO" w:hint="eastAsia"/>
                <w:b/>
                <w:sz w:val="28"/>
                <w:szCs w:val="28"/>
              </w:rPr>
              <w:t>＜保管のしかた＞</w:t>
            </w:r>
          </w:p>
          <w:p w14:paraId="0F353C53" w14:textId="5E86D65D" w:rsidR="00C21F31" w:rsidRPr="0068344A" w:rsidRDefault="00C21F31" w:rsidP="00965460">
            <w:pPr>
              <w:pStyle w:val="a3"/>
              <w:numPr>
                <w:ilvl w:val="6"/>
                <w:numId w:val="17"/>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気温が高い時期は、水や食料が腐敗しないよう、冷暗所に保管し、開封したものは長く保存しない</w:t>
            </w:r>
            <w:r w:rsidR="009C11D0" w:rsidRPr="009C11D0">
              <w:rPr>
                <w:rFonts w:asciiTheme="minorEastAsia" w:hAnsiTheme="minorEastAsia" w:hint="eastAsia"/>
                <w:sz w:val="28"/>
                <w:szCs w:val="28"/>
              </w:rPr>
              <w:t>など</w:t>
            </w:r>
            <w:r w:rsidRPr="0068344A">
              <w:rPr>
                <w:rFonts w:asciiTheme="minorEastAsia" w:hAnsiTheme="minorEastAsia" w:hint="eastAsia"/>
                <w:sz w:val="28"/>
                <w:szCs w:val="28"/>
              </w:rPr>
              <w:t>衛生管理に注意する。</w:t>
            </w:r>
          </w:p>
          <w:p w14:paraId="085805D0" w14:textId="75DA9F99" w:rsidR="00C21F31" w:rsidRPr="0068344A" w:rsidRDefault="00C21F31" w:rsidP="00965460">
            <w:pPr>
              <w:pStyle w:val="a3"/>
              <w:numPr>
                <w:ilvl w:val="6"/>
                <w:numId w:val="17"/>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調理済み食料</w:t>
            </w:r>
            <w:r w:rsidR="009C11D0" w:rsidRPr="009C11D0">
              <w:rPr>
                <w:rFonts w:asciiTheme="minorEastAsia" w:hAnsiTheme="minorEastAsia" w:hint="eastAsia"/>
                <w:sz w:val="28"/>
                <w:szCs w:val="28"/>
              </w:rPr>
              <w:t>など</w:t>
            </w:r>
            <w:r w:rsidRPr="0068344A">
              <w:rPr>
                <w:rFonts w:asciiTheme="minorEastAsia" w:hAnsiTheme="minorEastAsia" w:hint="eastAsia"/>
                <w:sz w:val="28"/>
                <w:szCs w:val="28"/>
              </w:rPr>
              <w:t>日持ちのしないものは、保存せず、なるべくすみやかに配布する。</w:t>
            </w:r>
          </w:p>
          <w:p w14:paraId="33E39EE1" w14:textId="77777777" w:rsidR="00C21F31" w:rsidRPr="00D303CE" w:rsidRDefault="00C21F31" w:rsidP="00D303CE">
            <w:pPr>
              <w:pStyle w:val="a3"/>
              <w:numPr>
                <w:ilvl w:val="6"/>
                <w:numId w:val="17"/>
              </w:numPr>
              <w:spacing w:line="400" w:lineRule="exact"/>
              <w:ind w:leftChars="0" w:left="743" w:hanging="142"/>
              <w:rPr>
                <w:rFonts w:asciiTheme="minorEastAsia" w:hAnsiTheme="minorEastAsia"/>
                <w:sz w:val="28"/>
                <w:szCs w:val="28"/>
                <w:u w:val="wave"/>
              </w:rPr>
            </w:pPr>
            <w:r w:rsidRPr="0068344A">
              <w:rPr>
                <w:rFonts w:asciiTheme="minorEastAsia" w:hAnsiTheme="minorEastAsia" w:hint="eastAsia"/>
                <w:sz w:val="28"/>
                <w:szCs w:val="28"/>
                <w:u w:val="wave"/>
              </w:rPr>
              <w:t>アレルギー対応食品は、他の食品と必ず分けて保管する。</w:t>
            </w:r>
          </w:p>
          <w:p w14:paraId="3E52FEEC" w14:textId="77777777" w:rsidR="00C21F31" w:rsidRPr="001C0985" w:rsidRDefault="00C21F31" w:rsidP="00965460">
            <w:pPr>
              <w:pStyle w:val="a3"/>
              <w:numPr>
                <w:ilvl w:val="6"/>
                <w:numId w:val="17"/>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常に在庫数が把握できるよう、整理整頓を心がける。</w:t>
            </w:r>
          </w:p>
        </w:tc>
      </w:tr>
    </w:tbl>
    <w:p w14:paraId="10944243" w14:textId="3F5DEE1B" w:rsidR="00E048F6" w:rsidRDefault="00E048F6">
      <w:pPr>
        <w:widowControl/>
        <w:jc w:val="left"/>
      </w:pPr>
    </w:p>
    <w:p w14:paraId="0D41F4B3" w14:textId="77777777" w:rsidR="00E048F6" w:rsidRDefault="00E048F6" w:rsidP="00346C8D">
      <w:pPr>
        <w:widowControl/>
        <w:jc w:val="left"/>
      </w:pPr>
    </w:p>
    <w:p w14:paraId="7D5A9C60" w14:textId="77777777" w:rsidR="00E048F6" w:rsidRDefault="00E048F6">
      <w:pPr>
        <w:widowControl/>
        <w:jc w:val="left"/>
      </w:pPr>
      <w:r>
        <w:br w:type="page"/>
      </w:r>
    </w:p>
    <w:tbl>
      <w:tblPr>
        <w:tblStyle w:val="a4"/>
        <w:tblW w:w="0" w:type="auto"/>
        <w:tblLook w:val="04A0" w:firstRow="1" w:lastRow="0" w:firstColumn="1" w:lastColumn="0" w:noHBand="0" w:noVBand="1"/>
      </w:tblPr>
      <w:tblGrid>
        <w:gridCol w:w="9628"/>
      </w:tblGrid>
      <w:tr w:rsidR="00653ACC" w:rsidRPr="00D519C2" w14:paraId="60215E88" w14:textId="77777777" w:rsidTr="00653ACC">
        <w:trPr>
          <w:trHeight w:val="557"/>
        </w:trPr>
        <w:tc>
          <w:tcPr>
            <w:tcW w:w="9628" w:type="dxa"/>
            <w:vAlign w:val="center"/>
          </w:tcPr>
          <w:p w14:paraId="58EB04D6" w14:textId="4AD43198" w:rsidR="00653ACC" w:rsidRPr="00E2245E" w:rsidRDefault="00653ACC" w:rsidP="00826F53">
            <w:pPr>
              <w:widowControl/>
              <w:spacing w:line="400" w:lineRule="exact"/>
              <w:jc w:val="left"/>
              <w:rPr>
                <w:rFonts w:asciiTheme="majorEastAsia" w:eastAsiaTheme="majorEastAsia" w:hAnsiTheme="majorEastAsia"/>
                <w:bCs/>
                <w:sz w:val="28"/>
                <w:szCs w:val="28"/>
              </w:rPr>
            </w:pPr>
            <w:r>
              <w:rPr>
                <w:rFonts w:asciiTheme="majorEastAsia" w:eastAsiaTheme="majorEastAsia" w:hAnsiTheme="majorEastAsia" w:hint="eastAsia"/>
                <w:bCs/>
                <w:sz w:val="28"/>
                <w:szCs w:val="28"/>
              </w:rPr>
              <w:t>在宅避難者等支援施設の業務７</w:t>
            </w:r>
          </w:p>
        </w:tc>
      </w:tr>
      <w:tr w:rsidR="00653ACC" w:rsidRPr="00D519C2" w14:paraId="709F641D" w14:textId="77777777" w:rsidTr="00653ACC">
        <w:trPr>
          <w:trHeight w:val="538"/>
        </w:trPr>
        <w:tc>
          <w:tcPr>
            <w:tcW w:w="9628" w:type="dxa"/>
          </w:tcPr>
          <w:p w14:paraId="7B346523" w14:textId="77777777" w:rsidR="00653ACC" w:rsidRPr="00D519C2" w:rsidRDefault="00653ACC" w:rsidP="00826F53">
            <w:pPr>
              <w:rPr>
                <w:rFonts w:ascii="HGP創英角ｺﾞｼｯｸUB" w:eastAsia="HGP創英角ｺﾞｼｯｸUB" w:hAnsi="HGP創英角ｺﾞｼｯｸUB"/>
                <w:bCs/>
                <w:kern w:val="0"/>
                <w:sz w:val="44"/>
                <w:szCs w:val="44"/>
              </w:rPr>
            </w:pPr>
            <w:r w:rsidRPr="00D519C2">
              <w:rPr>
                <w:rFonts w:ascii="HGP創英角ｺﾞｼｯｸUB" w:eastAsia="HGP創英角ｺﾞｼｯｸUB" w:hAnsi="HGP創英角ｺﾞｼｯｸUB" w:hint="eastAsia"/>
                <w:bCs/>
                <w:kern w:val="0"/>
                <w:sz w:val="44"/>
                <w:szCs w:val="44"/>
              </w:rPr>
              <w:t>情報の提供</w:t>
            </w:r>
          </w:p>
        </w:tc>
      </w:tr>
      <w:tr w:rsidR="00A61E47" w:rsidRPr="00D519C2" w14:paraId="0A967831" w14:textId="77777777" w:rsidTr="00653ACC">
        <w:trPr>
          <w:trHeight w:val="4169"/>
        </w:trPr>
        <w:tc>
          <w:tcPr>
            <w:tcW w:w="9628" w:type="dxa"/>
          </w:tcPr>
          <w:p w14:paraId="0586198E" w14:textId="574C61AB" w:rsidR="00D26342" w:rsidRPr="001725F9" w:rsidRDefault="00D26342"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ascii="ＭＳ 明朝" w:eastAsia="ＭＳ 明朝" w:hAnsi="ＭＳ 明朝" w:hint="eastAsia"/>
                <w:bCs/>
                <w:sz w:val="28"/>
                <w:szCs w:val="28"/>
              </w:rPr>
              <w:t>在宅避難者等支援施設においても在宅避難者・車中泊避難者</w:t>
            </w:r>
            <w:r w:rsidR="002A19D5" w:rsidRPr="001725F9">
              <w:rPr>
                <w:rFonts w:ascii="ＭＳ 明朝" w:eastAsia="ＭＳ 明朝" w:hAnsi="ＭＳ 明朝" w:hint="eastAsia"/>
                <w:bCs/>
                <w:sz w:val="28"/>
                <w:szCs w:val="28"/>
              </w:rPr>
              <w:t>等</w:t>
            </w:r>
            <w:r w:rsidRPr="001725F9">
              <w:rPr>
                <w:rFonts w:ascii="ＭＳ 明朝" w:eastAsia="ＭＳ 明朝" w:hAnsi="ＭＳ 明朝" w:hint="eastAsia"/>
                <w:bCs/>
                <w:sz w:val="28"/>
                <w:szCs w:val="28"/>
              </w:rPr>
              <w:t>に対し避難所と同様の情報提供を実施する。</w:t>
            </w:r>
          </w:p>
          <w:p w14:paraId="2DD09F40" w14:textId="5CEE86A9" w:rsidR="00CC5228" w:rsidRPr="001725F9" w:rsidRDefault="003060E0"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asciiTheme="minorEastAsia" w:hAnsiTheme="minorEastAsia" w:hint="eastAsia"/>
                <w:sz w:val="28"/>
                <w:szCs w:val="28"/>
              </w:rPr>
              <w:t>在宅避難者等支援施設の敷地</w:t>
            </w:r>
            <w:r w:rsidR="00A61E47" w:rsidRPr="001725F9">
              <w:rPr>
                <w:rFonts w:asciiTheme="minorEastAsia" w:hAnsiTheme="minorEastAsia" w:hint="eastAsia"/>
                <w:sz w:val="28"/>
                <w:szCs w:val="28"/>
              </w:rPr>
              <w:t>入口付近</w:t>
            </w:r>
            <w:r w:rsidR="009C11D0" w:rsidRPr="001725F9">
              <w:rPr>
                <w:rFonts w:asciiTheme="minorEastAsia" w:hAnsiTheme="minorEastAsia" w:hint="eastAsia"/>
                <w:sz w:val="28"/>
                <w:szCs w:val="44"/>
              </w:rPr>
              <w:t>など</w:t>
            </w:r>
            <w:r w:rsidRPr="001725F9">
              <w:rPr>
                <w:rFonts w:asciiTheme="minorEastAsia" w:hAnsiTheme="minorEastAsia" w:hint="eastAsia"/>
                <w:sz w:val="28"/>
                <w:szCs w:val="28"/>
              </w:rPr>
              <w:t>見やすい場所に</w:t>
            </w:r>
            <w:r w:rsidR="00CC5228" w:rsidRPr="001725F9">
              <w:rPr>
                <w:rFonts w:asciiTheme="minorEastAsia" w:hAnsiTheme="minorEastAsia" w:hint="eastAsia"/>
                <w:sz w:val="28"/>
                <w:szCs w:val="28"/>
              </w:rPr>
              <w:t>情報掲示板を設置する。</w:t>
            </w:r>
          </w:p>
          <w:p w14:paraId="377A37B0" w14:textId="1840F0AF" w:rsidR="00CC5228" w:rsidRPr="001725F9" w:rsidRDefault="00CC5228"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asciiTheme="minorEastAsia" w:hAnsiTheme="minorEastAsia" w:hint="eastAsia"/>
                <w:sz w:val="28"/>
                <w:szCs w:val="28"/>
              </w:rPr>
              <w:t>情報掲示板は在宅避難者等支援施設</w:t>
            </w:r>
            <w:r w:rsidR="00E2245E" w:rsidRPr="001725F9">
              <w:rPr>
                <w:rFonts w:asciiTheme="minorEastAsia" w:hAnsiTheme="minorEastAsia" w:hint="eastAsia"/>
                <w:sz w:val="28"/>
                <w:szCs w:val="28"/>
              </w:rPr>
              <w:t>の</w:t>
            </w:r>
            <w:r w:rsidR="00E2245E" w:rsidRPr="001725F9">
              <w:rPr>
                <w:rFonts w:hint="eastAsia"/>
                <w:sz w:val="28"/>
                <w:szCs w:val="28"/>
              </w:rPr>
              <w:t>利用者の代表者</w:t>
            </w:r>
            <w:r w:rsidRPr="001725F9">
              <w:rPr>
                <w:rFonts w:asciiTheme="minorEastAsia" w:hAnsiTheme="minorEastAsia" w:hint="eastAsia"/>
                <w:sz w:val="28"/>
                <w:szCs w:val="28"/>
              </w:rPr>
              <w:t>が中心となり管理する。</w:t>
            </w:r>
          </w:p>
          <w:p w14:paraId="4F65D11A" w14:textId="4580755F" w:rsidR="00E2245E" w:rsidRPr="001725F9" w:rsidRDefault="00E2245E"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asciiTheme="minorEastAsia" w:hAnsiTheme="minorEastAsia" w:hint="eastAsia"/>
                <w:sz w:val="28"/>
                <w:szCs w:val="28"/>
              </w:rPr>
              <w:t>市町村から在宅避難者等支援施設への情報提供のルールをあらかじめ定めておく。</w:t>
            </w:r>
          </w:p>
          <w:p w14:paraId="2A86A460" w14:textId="2EAADBD1" w:rsidR="00D26342" w:rsidRPr="001725F9" w:rsidRDefault="00D26342"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ascii="ＭＳ 明朝" w:eastAsia="ＭＳ 明朝" w:hAnsi="ＭＳ 明朝" w:hint="eastAsia"/>
                <w:bCs/>
                <w:sz w:val="28"/>
                <w:szCs w:val="28"/>
              </w:rPr>
              <w:t>在宅避難者・車中泊避難者</w:t>
            </w:r>
            <w:r w:rsidR="00717568" w:rsidRPr="001725F9">
              <w:rPr>
                <w:rFonts w:ascii="ＭＳ 明朝" w:eastAsia="ＭＳ 明朝" w:hAnsi="ＭＳ 明朝" w:hint="eastAsia"/>
                <w:bCs/>
                <w:sz w:val="28"/>
                <w:szCs w:val="28"/>
              </w:rPr>
              <w:t>等</w:t>
            </w:r>
            <w:r w:rsidRPr="001725F9">
              <w:rPr>
                <w:rFonts w:ascii="ＭＳ 明朝" w:eastAsia="ＭＳ 明朝" w:hAnsi="ＭＳ 明朝" w:hint="eastAsia"/>
                <w:bCs/>
                <w:sz w:val="28"/>
                <w:szCs w:val="28"/>
              </w:rPr>
              <w:t>が必要とする情報は、災害発生からの時間の経過に伴い、刻々と変化していくことから必要性に即した情報を的確に提供する。</w:t>
            </w:r>
          </w:p>
          <w:p w14:paraId="1A9948B0" w14:textId="77777777" w:rsidR="00CC5228" w:rsidRPr="001725F9" w:rsidRDefault="00CC5228"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25F9">
              <w:rPr>
                <w:rFonts w:asciiTheme="minorEastAsia" w:hAnsiTheme="minorEastAsia" w:hint="eastAsia"/>
                <w:sz w:val="28"/>
                <w:szCs w:val="28"/>
              </w:rPr>
              <w:t>期限切れの情報や古い情報は掲示板から取り除く。</w:t>
            </w:r>
          </w:p>
          <w:p w14:paraId="0ED26A58" w14:textId="77777777" w:rsidR="00A61E47" w:rsidRPr="001725F9" w:rsidRDefault="00C21F31" w:rsidP="00C21F31">
            <w:pPr>
              <w:pStyle w:val="a3"/>
              <w:widowControl/>
              <w:numPr>
                <w:ilvl w:val="0"/>
                <w:numId w:val="1"/>
              </w:numPr>
              <w:spacing w:line="400" w:lineRule="exact"/>
              <w:ind w:leftChars="0" w:left="698"/>
              <w:jc w:val="left"/>
              <w:rPr>
                <w:rFonts w:asciiTheme="minorEastAsia" w:hAnsiTheme="minorEastAsia"/>
                <w:sz w:val="28"/>
                <w:szCs w:val="28"/>
              </w:rPr>
            </w:pPr>
            <w:r w:rsidRPr="001725F9">
              <w:rPr>
                <w:rFonts w:hint="eastAsia"/>
                <w:sz w:val="28"/>
                <w:szCs w:val="28"/>
              </w:rPr>
              <w:t>重要な情報は、</w:t>
            </w:r>
            <w:r w:rsidR="00B87FF9" w:rsidRPr="001725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w:t>
            </w:r>
            <w:r w:rsidR="00B87FF9" w:rsidRPr="001725F9">
              <w:rPr>
                <w:rFonts w:asciiTheme="majorEastAsia" w:eastAsiaTheme="majorEastAsia" w:hAnsiTheme="majorEastAsia"/>
                <w:sz w:val="28"/>
                <w:szCs w:val="28"/>
                <w:bdr w:val="single" w:sz="4" w:space="0" w:color="auto"/>
                <w:shd w:val="clear" w:color="auto" w:fill="B6DDE8" w:themeFill="accent5" w:themeFillTint="66"/>
              </w:rPr>
              <w:t>(</w:t>
            </w:r>
            <w:r w:rsidR="002C4EB7" w:rsidRPr="001725F9">
              <w:rPr>
                <w:rFonts w:asciiTheme="majorEastAsia" w:eastAsiaTheme="majorEastAsia" w:hAnsiTheme="majorEastAsia" w:hint="eastAsia"/>
                <w:sz w:val="28"/>
                <w:szCs w:val="28"/>
                <w:bdr w:val="single" w:sz="4" w:space="0" w:color="auto"/>
                <w:shd w:val="clear" w:color="auto" w:fill="B6DDE8" w:themeFill="accent5" w:themeFillTint="66"/>
              </w:rPr>
              <w:t>資料集</w:t>
            </w:r>
            <w:r w:rsidR="00B87FF9" w:rsidRPr="001725F9">
              <w:rPr>
                <w:rFonts w:asciiTheme="majorEastAsia" w:eastAsiaTheme="majorEastAsia" w:hAnsiTheme="majorEastAsia"/>
                <w:sz w:val="28"/>
                <w:szCs w:val="28"/>
                <w:bdr w:val="single" w:sz="4" w:space="0" w:color="auto"/>
                <w:shd w:val="clear" w:color="auto" w:fill="B6DDE8" w:themeFill="accent5" w:themeFillTint="66"/>
              </w:rPr>
              <w:t>p.</w:t>
            </w:r>
            <w:r w:rsidR="002C4EB7" w:rsidRPr="001725F9">
              <w:rPr>
                <w:rFonts w:asciiTheme="majorEastAsia" w:eastAsiaTheme="majorEastAsia" w:hAnsiTheme="majorEastAsia"/>
                <w:sz w:val="28"/>
                <w:szCs w:val="28"/>
                <w:bdr w:val="single" w:sz="4" w:space="0" w:color="auto"/>
                <w:shd w:val="clear" w:color="auto" w:fill="B6DDE8" w:themeFill="accent5" w:themeFillTint="66"/>
              </w:rPr>
              <w:t>10</w:t>
            </w:r>
            <w:r w:rsidR="00B87FF9" w:rsidRPr="001725F9">
              <w:rPr>
                <w:rFonts w:asciiTheme="majorEastAsia" w:eastAsiaTheme="majorEastAsia" w:hAnsiTheme="majorEastAsia"/>
                <w:sz w:val="28"/>
                <w:szCs w:val="28"/>
                <w:bdr w:val="single" w:sz="4" w:space="0" w:color="auto"/>
                <w:shd w:val="clear" w:color="auto" w:fill="B6DDE8" w:themeFill="accent5" w:themeFillTint="66"/>
              </w:rPr>
              <w:t>)</w:t>
            </w:r>
            <w:r w:rsidR="00BC38D7" w:rsidRPr="001725F9">
              <w:rPr>
                <w:rFonts w:hint="eastAsia"/>
                <w:sz w:val="28"/>
                <w:szCs w:val="28"/>
              </w:rPr>
              <w:t>を参考に、</w:t>
            </w:r>
            <w:r w:rsidR="003060E0" w:rsidRPr="001725F9">
              <w:rPr>
                <w:rFonts w:hint="eastAsia"/>
                <w:sz w:val="28"/>
                <w:szCs w:val="28"/>
              </w:rPr>
              <w:t>在宅避難者等支援施設利用者</w:t>
            </w:r>
            <w:r w:rsidR="001C0985" w:rsidRPr="001725F9">
              <w:rPr>
                <w:rFonts w:asciiTheme="minorEastAsia" w:hAnsiTheme="minorEastAsia" w:hint="eastAsia"/>
                <w:sz w:val="28"/>
                <w:szCs w:val="28"/>
              </w:rPr>
              <w:t>全員に伝わるようにする</w:t>
            </w:r>
            <w:r w:rsidR="00B57CC4" w:rsidRPr="001725F9">
              <w:rPr>
                <w:rFonts w:asciiTheme="minorEastAsia" w:hAnsiTheme="minorEastAsia" w:hint="eastAsia"/>
                <w:sz w:val="28"/>
                <w:szCs w:val="28"/>
              </w:rPr>
              <w:t>。</w:t>
            </w:r>
          </w:p>
          <w:p w14:paraId="058641C9" w14:textId="2C67D505" w:rsidR="00D26342" w:rsidRPr="00B57CC4" w:rsidRDefault="00D26342" w:rsidP="00C21F31">
            <w:pPr>
              <w:pStyle w:val="a3"/>
              <w:widowControl/>
              <w:numPr>
                <w:ilvl w:val="0"/>
                <w:numId w:val="1"/>
              </w:numPr>
              <w:spacing w:line="400" w:lineRule="exact"/>
              <w:ind w:leftChars="0" w:left="698"/>
              <w:jc w:val="left"/>
              <w:rPr>
                <w:rFonts w:asciiTheme="minorEastAsia" w:hAnsiTheme="minorEastAsia"/>
                <w:sz w:val="28"/>
                <w:szCs w:val="28"/>
              </w:rPr>
            </w:pPr>
            <w:r w:rsidRPr="001725F9">
              <w:rPr>
                <w:rFonts w:ascii="ＭＳ 明朝" w:eastAsia="ＭＳ 明朝" w:hAnsi="ＭＳ 明朝" w:hint="eastAsia"/>
                <w:bCs/>
                <w:sz w:val="28"/>
                <w:szCs w:val="28"/>
              </w:rPr>
              <w:t>市町村から避難所への情報提供ルートの中に、在宅避難者等支援施設についても含める情報提供のルールをあらかじめ定めておく。</w:t>
            </w:r>
          </w:p>
        </w:tc>
      </w:tr>
    </w:tbl>
    <w:p w14:paraId="40D7C48F" w14:textId="77777777" w:rsidR="00AE6428" w:rsidRDefault="00AE6428" w:rsidP="00346C8D"/>
    <w:tbl>
      <w:tblPr>
        <w:tblStyle w:val="a4"/>
        <w:tblpPr w:leftFromText="142" w:rightFromText="142" w:vertAnchor="text" w:horzAnchor="margin" w:tblpY="406"/>
        <w:tblW w:w="0" w:type="auto"/>
        <w:tblLook w:val="04A0" w:firstRow="1" w:lastRow="0" w:firstColumn="1" w:lastColumn="0" w:noHBand="0" w:noVBand="1"/>
      </w:tblPr>
      <w:tblGrid>
        <w:gridCol w:w="9628"/>
      </w:tblGrid>
      <w:tr w:rsidR="002D05AA" w:rsidRPr="00037F16" w14:paraId="504B05AB" w14:textId="77777777" w:rsidTr="00B46E0D">
        <w:trPr>
          <w:trHeight w:val="557"/>
        </w:trPr>
        <w:tc>
          <w:tcPr>
            <w:tcW w:w="9628" w:type="dxa"/>
            <w:vAlign w:val="center"/>
          </w:tcPr>
          <w:p w14:paraId="3B553E7D" w14:textId="528CD841" w:rsidR="002D05AA" w:rsidRPr="001725F9" w:rsidRDefault="002D05AA" w:rsidP="00B46E0D">
            <w:pPr>
              <w:widowControl/>
              <w:spacing w:line="400" w:lineRule="exact"/>
              <w:jc w:val="left"/>
              <w:rPr>
                <w:rFonts w:asciiTheme="majorEastAsia" w:eastAsiaTheme="majorEastAsia" w:hAnsiTheme="majorEastAsia"/>
                <w:bCs/>
                <w:sz w:val="28"/>
                <w:szCs w:val="28"/>
              </w:rPr>
            </w:pPr>
            <w:r w:rsidRPr="001725F9">
              <w:rPr>
                <w:rFonts w:asciiTheme="majorEastAsia" w:eastAsiaTheme="majorEastAsia" w:hAnsiTheme="majorEastAsia" w:hint="eastAsia"/>
                <w:bCs/>
                <w:sz w:val="28"/>
                <w:szCs w:val="28"/>
              </w:rPr>
              <w:t>在宅避難者等支援施設の業務８</w:t>
            </w:r>
          </w:p>
        </w:tc>
      </w:tr>
      <w:tr w:rsidR="002D05AA" w:rsidRPr="00037F16" w14:paraId="5974119D" w14:textId="77777777" w:rsidTr="00B46E0D">
        <w:trPr>
          <w:trHeight w:val="538"/>
        </w:trPr>
        <w:tc>
          <w:tcPr>
            <w:tcW w:w="9628" w:type="dxa"/>
          </w:tcPr>
          <w:p w14:paraId="69255D2A" w14:textId="77777777" w:rsidR="002D05AA" w:rsidRPr="001725F9" w:rsidRDefault="002D05AA" w:rsidP="00B46E0D">
            <w:pPr>
              <w:rPr>
                <w:rFonts w:ascii="HGP創英角ｺﾞｼｯｸUB" w:eastAsia="HGP創英角ｺﾞｼｯｸUB" w:hAnsi="HGP創英角ｺﾞｼｯｸUB"/>
                <w:bCs/>
                <w:kern w:val="0"/>
                <w:sz w:val="44"/>
                <w:szCs w:val="44"/>
              </w:rPr>
            </w:pPr>
            <w:r w:rsidRPr="001725F9">
              <w:rPr>
                <w:rFonts w:ascii="HGP創英角ｺﾞｼｯｸUB" w:eastAsia="HGP創英角ｺﾞｼｯｸUB" w:hAnsi="HGP創英角ｺﾞｼｯｸUB" w:hint="eastAsia"/>
                <w:bCs/>
                <w:kern w:val="0"/>
                <w:sz w:val="44"/>
                <w:szCs w:val="44"/>
              </w:rPr>
              <w:t>衛生・健康管理</w:t>
            </w:r>
          </w:p>
        </w:tc>
      </w:tr>
      <w:tr w:rsidR="002D05AA" w:rsidRPr="00037F16" w14:paraId="798F35AE" w14:textId="77777777" w:rsidTr="001725F9">
        <w:trPr>
          <w:trHeight w:val="1550"/>
        </w:trPr>
        <w:tc>
          <w:tcPr>
            <w:tcW w:w="9628" w:type="dxa"/>
          </w:tcPr>
          <w:p w14:paraId="54D48974" w14:textId="45B0E25A"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hint="eastAsia"/>
                <w:sz w:val="28"/>
                <w:szCs w:val="28"/>
              </w:rPr>
              <w:t>車中泊者</w:t>
            </w:r>
            <w:r w:rsidR="00BE3405" w:rsidRPr="001725F9">
              <w:rPr>
                <w:rFonts w:hint="eastAsia"/>
                <w:sz w:val="28"/>
                <w:szCs w:val="28"/>
              </w:rPr>
              <w:t>避難者</w:t>
            </w:r>
            <w:r w:rsidR="00AF2A91" w:rsidRPr="001725F9">
              <w:rPr>
                <w:rFonts w:hint="eastAsia"/>
                <w:sz w:val="28"/>
                <w:szCs w:val="28"/>
              </w:rPr>
              <w:t>等</w:t>
            </w:r>
            <w:r w:rsidRPr="001725F9">
              <w:rPr>
                <w:rFonts w:hint="eastAsia"/>
                <w:sz w:val="28"/>
                <w:szCs w:val="28"/>
              </w:rPr>
              <w:t>のエコノミークラス症候群や車の排気ガスによる健康被害防止のため、弾性ストッキングの配布や</w:t>
            </w:r>
            <w:r w:rsidRPr="001725F9">
              <w:rPr>
                <w:rFonts w:ascii="ＭＳ ゴシック" w:eastAsia="ＭＳ ゴシック" w:hAnsi="ＭＳ ゴシック" w:hint="eastAsia"/>
                <w:kern w:val="0"/>
                <w:sz w:val="28"/>
                <w:szCs w:val="28"/>
                <w:bdr w:val="single" w:sz="4" w:space="0" w:color="auto" w:frame="1"/>
                <w:shd w:val="clear" w:color="auto" w:fill="FABF8F" w:themeFill="accent6" w:themeFillTint="99"/>
              </w:rPr>
              <w:t>エコノミークラス症候群を予防しましょう！</w:t>
            </w:r>
            <w:r w:rsidRPr="001725F9">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1725F9">
              <w:rPr>
                <w:rFonts w:ascii="ＭＳ ゴシック" w:eastAsia="ＭＳ ゴシック" w:hAnsi="ＭＳ ゴシック" w:hint="eastAsia"/>
                <w:kern w:val="0"/>
                <w:sz w:val="28"/>
                <w:szCs w:val="28"/>
                <w:bdr w:val="single" w:sz="4" w:space="0" w:color="auto" w:frame="1"/>
                <w:shd w:val="clear" w:color="auto" w:fill="FABF8F" w:themeFill="accent6" w:themeFillTint="99"/>
              </w:rPr>
              <w:t>３</w:t>
            </w:r>
            <w:r w:rsidRPr="001725F9">
              <w:rPr>
                <w:rFonts w:ascii="ＭＳ ゴシック" w:eastAsia="ＭＳ ゴシック" w:hAnsi="ＭＳ ゴシック"/>
                <w:kern w:val="0"/>
                <w:sz w:val="28"/>
                <w:szCs w:val="28"/>
                <w:bdr w:val="single" w:sz="4" w:space="0" w:color="auto" w:frame="1"/>
                <w:shd w:val="clear" w:color="auto" w:fill="FABF8F" w:themeFill="accent6" w:themeFillTint="99"/>
              </w:rPr>
              <w:t>)</w:t>
            </w:r>
            <w:r w:rsidRPr="001725F9">
              <w:rPr>
                <w:rFonts w:asciiTheme="minorEastAsia" w:hAnsiTheme="minorEastAsia"/>
                <w:sz w:val="28"/>
                <w:szCs w:val="28"/>
              </w:rPr>
              <w:t xml:space="preserve"> </w:t>
            </w:r>
            <w:r w:rsidRPr="001725F9">
              <w:rPr>
                <w:rFonts w:asciiTheme="minorEastAsia" w:hAnsiTheme="minorEastAsia" w:hint="eastAsia"/>
                <w:sz w:val="28"/>
                <w:szCs w:val="28"/>
              </w:rPr>
              <w:t>、</w:t>
            </w:r>
            <w:r w:rsidRPr="001725F9">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車中泊避難の８カ条</w:t>
            </w:r>
            <w:r w:rsidRPr="001725F9">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1725F9">
              <w:rPr>
                <w:rFonts w:ascii="ＭＳ ゴシック" w:eastAsia="ＭＳ ゴシック" w:hAnsi="ＭＳ ゴシック" w:hint="eastAsia"/>
                <w:kern w:val="0"/>
                <w:sz w:val="28"/>
                <w:szCs w:val="28"/>
                <w:bdr w:val="single" w:sz="4" w:space="0" w:color="auto" w:frame="1"/>
                <w:shd w:val="clear" w:color="auto" w:fill="FABF8F" w:themeFill="accent6" w:themeFillTint="99"/>
              </w:rPr>
              <w:t>４</w:t>
            </w:r>
            <w:r w:rsidRPr="001725F9">
              <w:rPr>
                <w:rFonts w:ascii="ＭＳ ゴシック" w:eastAsia="ＭＳ ゴシック" w:hAnsi="ＭＳ ゴシック"/>
                <w:kern w:val="0"/>
                <w:sz w:val="28"/>
                <w:szCs w:val="28"/>
                <w:bdr w:val="single" w:sz="4" w:space="0" w:color="auto" w:frame="1"/>
                <w:shd w:val="clear" w:color="auto" w:fill="FABF8F" w:themeFill="accent6" w:themeFillTint="99"/>
              </w:rPr>
              <w:t>)</w:t>
            </w:r>
            <w:r w:rsidRPr="001725F9">
              <w:rPr>
                <w:rFonts w:ascii="ＭＳ 明朝" w:eastAsia="ＭＳ 明朝" w:hAnsi="ＭＳ 明朝" w:cs="ＭＳ 明朝"/>
                <w:sz w:val="28"/>
                <w:szCs w:val="28"/>
              </w:rPr>
              <w:t xml:space="preserve"> 、</w:t>
            </w:r>
            <w:r w:rsidRPr="001725F9">
              <w:rPr>
                <w:rFonts w:asciiTheme="majorEastAsia" w:eastAsiaTheme="majorEastAsia" w:hAnsiTheme="majorEastAsia" w:cs="ＭＳ 明朝" w:hint="eastAsia"/>
                <w:sz w:val="28"/>
                <w:szCs w:val="28"/>
                <w:bdr w:val="single" w:sz="4" w:space="0" w:color="auto"/>
                <w:shd w:val="clear" w:color="auto" w:fill="FABF8F" w:themeFill="accent6" w:themeFillTint="99"/>
              </w:rPr>
              <w:t>車中泊避難におけるエコノミークラス症候群リスクチェックシート</w:t>
            </w:r>
            <w:r w:rsidRPr="001725F9">
              <w:rPr>
                <w:rFonts w:asciiTheme="majorEastAsia" w:eastAsiaTheme="majorEastAsia" w:hAnsiTheme="majorEastAsia" w:cs="ＭＳ 明朝"/>
                <w:sz w:val="28"/>
                <w:szCs w:val="28"/>
                <w:bdr w:val="single" w:sz="4" w:space="0" w:color="auto"/>
                <w:shd w:val="clear" w:color="auto" w:fill="FABF8F" w:themeFill="accent6" w:themeFillTint="99"/>
              </w:rPr>
              <w:t>(リーフレット集p.５)</w:t>
            </w:r>
            <w:r w:rsidRPr="001725F9">
              <w:rPr>
                <w:rFonts w:ascii="ＭＳ 明朝" w:eastAsia="ＭＳ 明朝" w:hAnsi="ＭＳ 明朝" w:cs="ＭＳ 明朝" w:hint="eastAsia"/>
                <w:sz w:val="28"/>
                <w:szCs w:val="28"/>
              </w:rPr>
              <w:t>の活用</w:t>
            </w:r>
            <w:r w:rsidR="009C11D0" w:rsidRPr="001725F9">
              <w:rPr>
                <w:rFonts w:ascii="ＭＳ 明朝" w:eastAsia="ＭＳ 明朝" w:hAnsi="ＭＳ 明朝" w:cs="ＭＳ 明朝" w:hint="eastAsia"/>
                <w:sz w:val="28"/>
                <w:szCs w:val="20"/>
              </w:rPr>
              <w:t>など</w:t>
            </w:r>
            <w:r w:rsidRPr="001725F9">
              <w:rPr>
                <w:rFonts w:ascii="ＭＳ 明朝" w:eastAsia="ＭＳ 明朝" w:hAnsi="ＭＳ 明朝" w:cs="ＭＳ 明朝" w:hint="eastAsia"/>
                <w:sz w:val="28"/>
                <w:szCs w:val="28"/>
              </w:rPr>
              <w:t>の</w:t>
            </w:r>
            <w:r w:rsidRPr="001725F9">
              <w:rPr>
                <w:rFonts w:hint="eastAsia"/>
                <w:sz w:val="28"/>
                <w:szCs w:val="28"/>
              </w:rPr>
              <w:t>対策を行う。</w:t>
            </w:r>
          </w:p>
          <w:p w14:paraId="78AA03AD" w14:textId="2DE8722F"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hint="eastAsia"/>
                <w:sz w:val="28"/>
                <w:szCs w:val="28"/>
              </w:rPr>
              <w:t>必要に応じて保健・衛生班や外部支援受入班と連携して保健師や医療チーム、</w:t>
            </w:r>
            <w:r w:rsidRPr="001725F9">
              <w:rPr>
                <w:rFonts w:asciiTheme="minorEastAsia" w:hAnsiTheme="minorEastAsia"/>
                <w:sz w:val="28"/>
                <w:szCs w:val="28"/>
              </w:rPr>
              <w:t>DWAT</w:t>
            </w:r>
            <w:r w:rsidRPr="001725F9">
              <w:rPr>
                <w:rFonts w:hint="eastAsia"/>
                <w:sz w:val="28"/>
                <w:szCs w:val="28"/>
              </w:rPr>
              <w:t>（災害派遣福祉チーム）</w:t>
            </w:r>
            <w:r w:rsidR="009C11D0" w:rsidRPr="001725F9">
              <w:rPr>
                <w:rFonts w:hint="eastAsia"/>
                <w:sz w:val="28"/>
                <w:szCs w:val="28"/>
              </w:rPr>
              <w:t>など</w:t>
            </w:r>
            <w:r w:rsidRPr="001725F9">
              <w:rPr>
                <w:rFonts w:hint="eastAsia"/>
                <w:sz w:val="28"/>
                <w:szCs w:val="28"/>
              </w:rPr>
              <w:t>の派遣を要請し、巡回してもらう。</w:t>
            </w:r>
          </w:p>
          <w:p w14:paraId="2D5BEA34" w14:textId="19AE270A"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hint="eastAsia"/>
                <w:sz w:val="28"/>
                <w:szCs w:val="28"/>
              </w:rPr>
              <w:t>車中</w:t>
            </w:r>
            <w:r w:rsidR="009C11D0" w:rsidRPr="001725F9">
              <w:rPr>
                <w:rFonts w:hint="eastAsia"/>
                <w:sz w:val="28"/>
              </w:rPr>
              <w:t>など</w:t>
            </w:r>
            <w:r w:rsidRPr="001725F9">
              <w:rPr>
                <w:rFonts w:hint="eastAsia"/>
                <w:sz w:val="28"/>
                <w:szCs w:val="28"/>
              </w:rPr>
              <w:t>での生活が長期にならないよう、本人の希望を聞いて、避難所建物内への移動を勧める。</w:t>
            </w:r>
          </w:p>
          <w:p w14:paraId="67480D7C" w14:textId="3BD53AC9" w:rsidR="000957BE" w:rsidRPr="001725F9" w:rsidRDefault="000957BE" w:rsidP="001725F9">
            <w:pPr>
              <w:pStyle w:val="a3"/>
              <w:widowControl/>
              <w:numPr>
                <w:ilvl w:val="0"/>
                <w:numId w:val="1"/>
              </w:numPr>
              <w:spacing w:line="400" w:lineRule="exact"/>
              <w:ind w:leftChars="0" w:left="744" w:hanging="425"/>
              <w:jc w:val="left"/>
              <w:rPr>
                <w:rFonts w:asciiTheme="minorEastAsia" w:hAnsiTheme="minorEastAsia"/>
                <w:sz w:val="28"/>
                <w:szCs w:val="28"/>
              </w:rPr>
            </w:pPr>
            <w:r w:rsidRPr="001725F9">
              <w:rPr>
                <w:rFonts w:asciiTheme="minorEastAsia" w:hAnsiTheme="minorEastAsia" w:hint="eastAsia"/>
                <w:sz w:val="28"/>
                <w:szCs w:val="28"/>
              </w:rPr>
              <w:t>在宅避難者等支援施設において、携帯トイレを配布するほか、在宅避難者等支援施設に簡易トイレや仮設トイレ等を設置する</w:t>
            </w:r>
            <w:r w:rsidR="009C11D0" w:rsidRPr="001725F9">
              <w:rPr>
                <w:rFonts w:asciiTheme="minorEastAsia" w:hAnsiTheme="minorEastAsia" w:hint="eastAsia"/>
                <w:sz w:val="28"/>
                <w:szCs w:val="28"/>
              </w:rPr>
              <w:t>など</w:t>
            </w:r>
            <w:r w:rsidRPr="001725F9">
              <w:rPr>
                <w:rFonts w:asciiTheme="minorEastAsia" w:hAnsiTheme="minorEastAsia" w:hint="eastAsia"/>
                <w:sz w:val="28"/>
                <w:szCs w:val="28"/>
              </w:rPr>
              <w:t>、付近の在宅避難者・車中泊避難者等が清潔なトイレを利用できるよう整備する。</w:t>
            </w:r>
          </w:p>
          <w:p w14:paraId="22204BBE" w14:textId="1F2AD64C" w:rsidR="00BC5BEB" w:rsidRPr="001725F9" w:rsidRDefault="00BC5BEB"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asciiTheme="minorEastAsia" w:hAnsiTheme="minorEastAsia" w:hint="eastAsia"/>
                <w:sz w:val="28"/>
                <w:szCs w:val="28"/>
              </w:rPr>
              <w:t>在宅避難者等支援施設を利用する在宅避難者・車中泊避難者</w:t>
            </w:r>
            <w:r w:rsidR="00717568" w:rsidRPr="001725F9">
              <w:rPr>
                <w:rFonts w:asciiTheme="minorEastAsia" w:hAnsiTheme="minorEastAsia" w:hint="eastAsia"/>
                <w:sz w:val="28"/>
                <w:szCs w:val="28"/>
              </w:rPr>
              <w:t>等</w:t>
            </w:r>
            <w:r w:rsidRPr="001725F9">
              <w:rPr>
                <w:rFonts w:asciiTheme="minorEastAsia" w:hAnsiTheme="minorEastAsia" w:hint="eastAsia"/>
                <w:sz w:val="28"/>
                <w:szCs w:val="28"/>
              </w:rPr>
              <w:t>の体調に変化があった場合には、外部医療機関等へつなげる</w:t>
            </w:r>
            <w:r w:rsidR="009C11D0" w:rsidRPr="001725F9">
              <w:rPr>
                <w:rFonts w:asciiTheme="minorEastAsia" w:hAnsiTheme="minorEastAsia" w:hint="eastAsia"/>
                <w:sz w:val="28"/>
                <w:szCs w:val="28"/>
              </w:rPr>
              <w:t>など</w:t>
            </w:r>
            <w:r w:rsidRPr="001725F9">
              <w:rPr>
                <w:rFonts w:asciiTheme="minorEastAsia" w:hAnsiTheme="minorEastAsia" w:hint="eastAsia"/>
                <w:sz w:val="28"/>
                <w:szCs w:val="28"/>
              </w:rPr>
              <w:t>の対応をとる。</w:t>
            </w:r>
          </w:p>
          <w:p w14:paraId="0BE55F8C" w14:textId="4C303841" w:rsidR="004E3CF9" w:rsidRPr="001725F9" w:rsidRDefault="00BC5BEB" w:rsidP="001725F9">
            <w:pPr>
              <w:pStyle w:val="a3"/>
              <w:widowControl/>
              <w:numPr>
                <w:ilvl w:val="0"/>
                <w:numId w:val="1"/>
              </w:numPr>
              <w:spacing w:line="400" w:lineRule="exact"/>
              <w:ind w:leftChars="0" w:left="731"/>
              <w:jc w:val="left"/>
              <w:rPr>
                <w:rFonts w:asciiTheme="minorEastAsia" w:hAnsiTheme="minorEastAsia"/>
                <w:sz w:val="28"/>
                <w:szCs w:val="28"/>
              </w:rPr>
            </w:pPr>
            <w:r w:rsidRPr="001725F9">
              <w:rPr>
                <w:rFonts w:hint="eastAsia"/>
                <w:sz w:val="28"/>
                <w:szCs w:val="28"/>
              </w:rPr>
              <w:t>在宅避難者等支援施設は、避難者等が滞在、生活する場ではないため、避難所等の共同生活を行う上での衛生対策は想定されないが、炊き出しやお弁当による食品の給与や飲料水の供給、トイレの提供等を適切に行うための衛生環境確保が求められる。そのため、炊き出しを実施する際は、調理前の手指及び調理器具の消毒を徹底し、衛生的な調理に配慮し、調理する人の体調管理を行う必要があるほか、食料品</w:t>
            </w:r>
            <w:r w:rsidR="003A1EC8" w:rsidRPr="001725F9">
              <w:rPr>
                <w:rFonts w:hint="eastAsia"/>
                <w:sz w:val="28"/>
                <w:szCs w:val="28"/>
              </w:rPr>
              <w:t>は冷暗所に保管する</w:t>
            </w:r>
            <w:r w:rsidRPr="001725F9">
              <w:rPr>
                <w:rFonts w:hint="eastAsia"/>
                <w:sz w:val="28"/>
                <w:szCs w:val="28"/>
              </w:rPr>
              <w:t>。</w:t>
            </w:r>
          </w:p>
        </w:tc>
      </w:tr>
    </w:tbl>
    <w:p w14:paraId="6D991FE3" w14:textId="77777777" w:rsidR="002D05AA" w:rsidRDefault="002D05AA" w:rsidP="00346C8D"/>
    <w:tbl>
      <w:tblPr>
        <w:tblStyle w:val="a4"/>
        <w:tblpPr w:leftFromText="142" w:rightFromText="142" w:vertAnchor="text" w:horzAnchor="margin" w:tblpY="-27"/>
        <w:tblW w:w="0" w:type="auto"/>
        <w:tblLook w:val="04A0" w:firstRow="1" w:lastRow="0" w:firstColumn="1" w:lastColumn="0" w:noHBand="0" w:noVBand="1"/>
      </w:tblPr>
      <w:tblGrid>
        <w:gridCol w:w="9628"/>
      </w:tblGrid>
      <w:tr w:rsidR="002D05AA" w:rsidRPr="00037F16" w14:paraId="6173478A" w14:textId="77777777" w:rsidTr="00B46E0D">
        <w:trPr>
          <w:trHeight w:val="557"/>
        </w:trPr>
        <w:tc>
          <w:tcPr>
            <w:tcW w:w="9628" w:type="dxa"/>
            <w:vAlign w:val="center"/>
          </w:tcPr>
          <w:p w14:paraId="6196637B" w14:textId="1BC621BE" w:rsidR="002D05AA" w:rsidRPr="001725F9" w:rsidRDefault="002D05AA" w:rsidP="00B46E0D">
            <w:pPr>
              <w:widowControl/>
              <w:spacing w:line="400" w:lineRule="exact"/>
              <w:jc w:val="left"/>
              <w:rPr>
                <w:rFonts w:asciiTheme="majorEastAsia" w:eastAsiaTheme="majorEastAsia" w:hAnsiTheme="majorEastAsia"/>
                <w:bCs/>
                <w:sz w:val="28"/>
                <w:szCs w:val="28"/>
              </w:rPr>
            </w:pPr>
            <w:r w:rsidRPr="001725F9">
              <w:rPr>
                <w:rFonts w:asciiTheme="majorEastAsia" w:eastAsiaTheme="majorEastAsia" w:hAnsiTheme="majorEastAsia" w:hint="eastAsia"/>
                <w:bCs/>
                <w:sz w:val="28"/>
                <w:szCs w:val="28"/>
              </w:rPr>
              <w:t>在宅避難者等支援施設の業務９</w:t>
            </w:r>
          </w:p>
        </w:tc>
      </w:tr>
      <w:tr w:rsidR="002D05AA" w:rsidRPr="00037F16" w14:paraId="099F9D64" w14:textId="77777777" w:rsidTr="00B46E0D">
        <w:trPr>
          <w:trHeight w:val="538"/>
        </w:trPr>
        <w:tc>
          <w:tcPr>
            <w:tcW w:w="9628" w:type="dxa"/>
          </w:tcPr>
          <w:p w14:paraId="1E8C5B84" w14:textId="77777777" w:rsidR="002D05AA" w:rsidRPr="001725F9" w:rsidRDefault="002D05AA" w:rsidP="00B46E0D">
            <w:pPr>
              <w:rPr>
                <w:rFonts w:ascii="HGP創英角ｺﾞｼｯｸUB" w:eastAsia="HGP創英角ｺﾞｼｯｸUB" w:hAnsi="HGP創英角ｺﾞｼｯｸUB"/>
                <w:bCs/>
                <w:kern w:val="0"/>
                <w:sz w:val="44"/>
                <w:szCs w:val="44"/>
              </w:rPr>
            </w:pPr>
            <w:r w:rsidRPr="001725F9">
              <w:rPr>
                <w:rFonts w:ascii="HGP創英角ｺﾞｼｯｸUB" w:eastAsia="HGP創英角ｺﾞｼｯｸUB" w:hAnsi="HGP創英角ｺﾞｼｯｸUB" w:hint="eastAsia"/>
                <w:bCs/>
                <w:kern w:val="0"/>
                <w:sz w:val="44"/>
                <w:szCs w:val="44"/>
              </w:rPr>
              <w:t>防火・防犯対策</w:t>
            </w:r>
          </w:p>
        </w:tc>
      </w:tr>
      <w:tr w:rsidR="002D05AA" w:rsidRPr="00037F16" w14:paraId="633C5FF9" w14:textId="77777777" w:rsidTr="00B46E0D">
        <w:trPr>
          <w:trHeight w:val="2520"/>
        </w:trPr>
        <w:tc>
          <w:tcPr>
            <w:tcW w:w="9628" w:type="dxa"/>
          </w:tcPr>
          <w:p w14:paraId="4B65AEEA" w14:textId="77777777"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asciiTheme="minorEastAsia" w:hAnsiTheme="minorEastAsia" w:hint="eastAsia"/>
                <w:bCs/>
                <w:sz w:val="28"/>
                <w:szCs w:val="28"/>
              </w:rPr>
              <w:t>火元責任者を決める。</w:t>
            </w:r>
          </w:p>
          <w:p w14:paraId="16F41995" w14:textId="006CA141"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asciiTheme="minorEastAsia" w:hAnsiTheme="minorEastAsia" w:hint="eastAsia"/>
                <w:sz w:val="28"/>
                <w:szCs w:val="28"/>
              </w:rPr>
              <w:t>たばこは屋外の決められた場所で吸い、吸殻は水が入ったバケツに入れる</w:t>
            </w:r>
            <w:r w:rsidR="009C11D0" w:rsidRPr="001725F9">
              <w:rPr>
                <w:rFonts w:asciiTheme="minorEastAsia" w:hAnsiTheme="minorEastAsia" w:hint="eastAsia"/>
                <w:sz w:val="28"/>
                <w:szCs w:val="20"/>
              </w:rPr>
              <w:t>など</w:t>
            </w:r>
            <w:r w:rsidRPr="001725F9">
              <w:rPr>
                <w:rFonts w:asciiTheme="minorEastAsia" w:hAnsiTheme="minorEastAsia" w:hint="eastAsia"/>
                <w:sz w:val="28"/>
                <w:szCs w:val="28"/>
              </w:rPr>
              <w:t>完全に消火すること、石油ストーブ</w:t>
            </w:r>
            <w:r w:rsidR="009C11D0" w:rsidRPr="001725F9">
              <w:rPr>
                <w:rFonts w:asciiTheme="minorEastAsia" w:hAnsiTheme="minorEastAsia" w:hint="eastAsia"/>
                <w:sz w:val="28"/>
                <w:szCs w:val="20"/>
              </w:rPr>
              <w:t>など</w:t>
            </w:r>
            <w:r w:rsidRPr="001725F9">
              <w:rPr>
                <w:rFonts w:asciiTheme="minorEastAsia" w:hAnsiTheme="minorEastAsia" w:hint="eastAsia"/>
                <w:sz w:val="28"/>
                <w:szCs w:val="28"/>
              </w:rPr>
              <w:t>の暖房器具からの火災防止のため十分注意を払うことを、</w:t>
            </w:r>
            <w:r w:rsidRPr="001725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w:t>
            </w:r>
            <w:r w:rsidRPr="001725F9">
              <w:rPr>
                <w:rFonts w:asciiTheme="majorEastAsia" w:eastAsiaTheme="majorEastAsia" w:hAnsiTheme="majorEastAsia"/>
                <w:sz w:val="28"/>
                <w:szCs w:val="28"/>
                <w:bdr w:val="single" w:sz="4" w:space="0" w:color="auto"/>
                <w:shd w:val="clear" w:color="auto" w:fill="B6DDE8" w:themeFill="accent5" w:themeFillTint="66"/>
              </w:rPr>
              <w:t>(資料集p.10)</w:t>
            </w:r>
            <w:r w:rsidRPr="001725F9">
              <w:rPr>
                <w:rFonts w:asciiTheme="minorEastAsia" w:hAnsiTheme="minorEastAsia" w:hint="eastAsia"/>
                <w:sz w:val="28"/>
                <w:szCs w:val="28"/>
              </w:rPr>
              <w:t>を参考に、利用者全員に伝える。</w:t>
            </w:r>
          </w:p>
          <w:p w14:paraId="0DFB6CDD" w14:textId="18DF22E4"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hint="eastAsia"/>
                <w:sz w:val="28"/>
                <w:szCs w:val="28"/>
              </w:rPr>
              <w:t>必要に応じて、近隣の警察署に巡回や女性警察官の派遣を依頼する。</w:t>
            </w:r>
          </w:p>
          <w:p w14:paraId="018C042D" w14:textId="77777777" w:rsidR="002D05AA" w:rsidRPr="001725F9" w:rsidRDefault="002D05AA" w:rsidP="00B46E0D">
            <w:pPr>
              <w:pStyle w:val="a3"/>
              <w:widowControl/>
              <w:numPr>
                <w:ilvl w:val="0"/>
                <w:numId w:val="1"/>
              </w:numPr>
              <w:spacing w:line="400" w:lineRule="exact"/>
              <w:ind w:leftChars="0" w:left="698"/>
              <w:jc w:val="left"/>
              <w:rPr>
                <w:rFonts w:asciiTheme="minorEastAsia" w:hAnsiTheme="minorEastAsia"/>
                <w:sz w:val="28"/>
                <w:szCs w:val="28"/>
              </w:rPr>
            </w:pPr>
            <w:r w:rsidRPr="001725F9">
              <w:rPr>
                <w:rFonts w:asciiTheme="minorEastAsia" w:hAnsiTheme="minorEastAsia" w:hint="eastAsia"/>
                <w:sz w:val="28"/>
                <w:szCs w:val="28"/>
              </w:rPr>
              <w:t>警察署から不審者情報を入手したら、</w:t>
            </w:r>
            <w:r w:rsidRPr="001725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w:t>
            </w:r>
            <w:r w:rsidRPr="001725F9">
              <w:rPr>
                <w:rFonts w:asciiTheme="majorEastAsia" w:eastAsiaTheme="majorEastAsia" w:hAnsiTheme="majorEastAsia"/>
                <w:sz w:val="28"/>
                <w:szCs w:val="28"/>
                <w:bdr w:val="single" w:sz="4" w:space="0" w:color="auto"/>
                <w:shd w:val="clear" w:color="auto" w:fill="B6DDE8" w:themeFill="accent5" w:themeFillTint="66"/>
              </w:rPr>
              <w:t>(資料集p.10)</w:t>
            </w:r>
            <w:r w:rsidRPr="001725F9">
              <w:rPr>
                <w:rFonts w:hint="eastAsia"/>
                <w:sz w:val="28"/>
                <w:szCs w:val="28"/>
              </w:rPr>
              <w:t>を参考に、</w:t>
            </w:r>
            <w:r w:rsidRPr="001725F9">
              <w:rPr>
                <w:rFonts w:asciiTheme="minorEastAsia" w:hAnsiTheme="minorEastAsia" w:hint="eastAsia"/>
                <w:sz w:val="28"/>
                <w:szCs w:val="28"/>
              </w:rPr>
              <w:t>利用者全員に知らせる。</w:t>
            </w:r>
          </w:p>
          <w:p w14:paraId="7388D410" w14:textId="77777777" w:rsidR="002D05AA" w:rsidRPr="001725F9" w:rsidRDefault="002D05AA" w:rsidP="00B46E0D">
            <w:pPr>
              <w:pStyle w:val="a3"/>
              <w:widowControl/>
              <w:spacing w:line="440" w:lineRule="exact"/>
              <w:ind w:leftChars="0" w:left="698"/>
              <w:jc w:val="left"/>
            </w:pPr>
          </w:p>
        </w:tc>
      </w:tr>
    </w:tbl>
    <w:p w14:paraId="095979E8" w14:textId="6535FE79" w:rsidR="000957BE" w:rsidRDefault="000957BE" w:rsidP="00346C8D"/>
    <w:p w14:paraId="78014EB9" w14:textId="01929DEB" w:rsidR="002D05AA" w:rsidRPr="002E0030" w:rsidRDefault="000957BE" w:rsidP="001725F9">
      <w:pPr>
        <w:widowControl/>
        <w:jc w:val="left"/>
      </w:pPr>
      <w:r>
        <w:br w:type="page"/>
      </w:r>
    </w:p>
    <w:tbl>
      <w:tblPr>
        <w:tblStyle w:val="a4"/>
        <w:tblpPr w:leftFromText="142" w:rightFromText="142" w:vertAnchor="text" w:horzAnchor="margin" w:tblpY="406"/>
        <w:tblW w:w="0" w:type="auto"/>
        <w:tblLook w:val="04A0" w:firstRow="1" w:lastRow="0" w:firstColumn="1" w:lastColumn="0" w:noHBand="0" w:noVBand="1"/>
      </w:tblPr>
      <w:tblGrid>
        <w:gridCol w:w="9628"/>
      </w:tblGrid>
      <w:tr w:rsidR="00653ACC" w:rsidRPr="00D519C2" w14:paraId="7A2AC2B9" w14:textId="77777777" w:rsidTr="00653ACC">
        <w:trPr>
          <w:trHeight w:val="557"/>
        </w:trPr>
        <w:tc>
          <w:tcPr>
            <w:tcW w:w="9628" w:type="dxa"/>
            <w:vAlign w:val="center"/>
          </w:tcPr>
          <w:p w14:paraId="58EBD5E8" w14:textId="70C0E2FC" w:rsidR="00653ACC" w:rsidRPr="00D519C2" w:rsidRDefault="00653ACC" w:rsidP="00FA13AF">
            <w:pPr>
              <w:widowControl/>
              <w:spacing w:line="400" w:lineRule="exact"/>
              <w:jc w:val="left"/>
              <w:rPr>
                <w:rFonts w:asciiTheme="majorEastAsia" w:eastAsiaTheme="majorEastAsia" w:hAnsiTheme="majorEastAsia"/>
                <w:sz w:val="36"/>
                <w:szCs w:val="36"/>
              </w:rPr>
            </w:pPr>
            <w:r>
              <w:rPr>
                <w:rFonts w:asciiTheme="majorEastAsia" w:eastAsiaTheme="majorEastAsia" w:hAnsiTheme="majorEastAsia" w:hint="eastAsia"/>
                <w:bCs/>
                <w:sz w:val="28"/>
                <w:szCs w:val="28"/>
              </w:rPr>
              <w:t>在宅避難者等支援施設の業務</w:t>
            </w:r>
            <w:r w:rsidR="002D05AA">
              <w:rPr>
                <w:rFonts w:asciiTheme="majorEastAsia" w:eastAsiaTheme="majorEastAsia" w:hAnsiTheme="majorEastAsia" w:hint="eastAsia"/>
                <w:bCs/>
                <w:sz w:val="28"/>
                <w:szCs w:val="28"/>
              </w:rPr>
              <w:t>10</w:t>
            </w:r>
          </w:p>
        </w:tc>
      </w:tr>
      <w:tr w:rsidR="00653ACC" w:rsidRPr="00D519C2" w14:paraId="0A5A3EBB" w14:textId="77777777" w:rsidTr="00653ACC">
        <w:trPr>
          <w:trHeight w:val="538"/>
        </w:trPr>
        <w:tc>
          <w:tcPr>
            <w:tcW w:w="9628" w:type="dxa"/>
          </w:tcPr>
          <w:p w14:paraId="557D2D90" w14:textId="77777777" w:rsidR="00653ACC" w:rsidRPr="00D519C2" w:rsidRDefault="00653ACC" w:rsidP="00FA13AF">
            <w:pPr>
              <w:rPr>
                <w:rFonts w:ascii="HGP創英角ｺﾞｼｯｸUB" w:eastAsia="HGP創英角ｺﾞｼｯｸUB" w:hAnsi="HGP創英角ｺﾞｼｯｸUB"/>
                <w:bCs/>
                <w:kern w:val="0"/>
                <w:sz w:val="44"/>
                <w:szCs w:val="44"/>
              </w:rPr>
            </w:pPr>
            <w:r>
              <w:rPr>
                <w:rFonts w:ascii="HGP創英角ｺﾞｼｯｸUB" w:eastAsia="HGP創英角ｺﾞｼｯｸUB" w:hAnsi="HGP創英角ｺﾞｼｯｸUB" w:hint="eastAsia"/>
                <w:bCs/>
                <w:kern w:val="0"/>
                <w:sz w:val="44"/>
                <w:szCs w:val="44"/>
              </w:rPr>
              <w:t>在宅避難者等支援施設の閉鎖</w:t>
            </w:r>
          </w:p>
        </w:tc>
      </w:tr>
      <w:tr w:rsidR="00330A53" w:rsidRPr="00D519C2" w14:paraId="6873145B" w14:textId="77777777" w:rsidTr="00653ACC">
        <w:trPr>
          <w:trHeight w:val="2232"/>
        </w:trPr>
        <w:tc>
          <w:tcPr>
            <w:tcW w:w="9628" w:type="dxa"/>
          </w:tcPr>
          <w:p w14:paraId="50FAF96D" w14:textId="26A0CCED" w:rsidR="000957BE" w:rsidRPr="001725F9" w:rsidRDefault="000957BE" w:rsidP="000957BE">
            <w:pPr>
              <w:pStyle w:val="a3"/>
              <w:widowControl/>
              <w:numPr>
                <w:ilvl w:val="0"/>
                <w:numId w:val="23"/>
              </w:numPr>
              <w:spacing w:line="400" w:lineRule="exact"/>
              <w:ind w:leftChars="0" w:left="709"/>
              <w:jc w:val="left"/>
              <w:rPr>
                <w:rFonts w:asciiTheme="minorEastAsia" w:hAnsiTheme="minorEastAsia"/>
                <w:bCs/>
                <w:sz w:val="28"/>
                <w:szCs w:val="28"/>
              </w:rPr>
            </w:pPr>
            <w:r w:rsidRPr="001725F9">
              <w:rPr>
                <w:rFonts w:asciiTheme="minorEastAsia" w:hAnsiTheme="minorEastAsia" w:hint="eastAsia"/>
                <w:bCs/>
                <w:sz w:val="28"/>
                <w:szCs w:val="28"/>
              </w:rPr>
              <w:t>在宅避難者等支援施設は、電気・ガス・水道といったインフラの復旧状況や物流の回復状況、地域の小売店の営業再開状況</w:t>
            </w:r>
            <w:r w:rsidR="009C11D0" w:rsidRPr="001725F9">
              <w:rPr>
                <w:rFonts w:asciiTheme="minorEastAsia" w:hAnsiTheme="minorEastAsia" w:hint="eastAsia"/>
                <w:bCs/>
                <w:sz w:val="28"/>
                <w:szCs w:val="28"/>
              </w:rPr>
              <w:t>など</w:t>
            </w:r>
            <w:r w:rsidRPr="001725F9">
              <w:rPr>
                <w:rFonts w:asciiTheme="minorEastAsia" w:hAnsiTheme="minorEastAsia" w:hint="eastAsia"/>
                <w:bCs/>
                <w:sz w:val="28"/>
                <w:szCs w:val="28"/>
              </w:rPr>
              <w:t>、地域の実情に応じて閉鎖を検討する。</w:t>
            </w:r>
          </w:p>
          <w:p w14:paraId="473FB9B7" w14:textId="77777777" w:rsidR="000957BE" w:rsidRPr="001725F9" w:rsidRDefault="000957BE" w:rsidP="000957BE">
            <w:pPr>
              <w:pStyle w:val="a3"/>
              <w:widowControl/>
              <w:numPr>
                <w:ilvl w:val="0"/>
                <w:numId w:val="23"/>
              </w:numPr>
              <w:spacing w:line="400" w:lineRule="exact"/>
              <w:ind w:leftChars="0" w:left="709"/>
              <w:jc w:val="left"/>
              <w:rPr>
                <w:rFonts w:asciiTheme="minorEastAsia" w:hAnsiTheme="minorEastAsia"/>
                <w:bCs/>
                <w:sz w:val="28"/>
                <w:szCs w:val="28"/>
              </w:rPr>
            </w:pPr>
            <w:r w:rsidRPr="001725F9">
              <w:rPr>
                <w:rFonts w:asciiTheme="minorEastAsia" w:hAnsiTheme="minorEastAsia" w:hint="eastAsia"/>
                <w:bCs/>
                <w:sz w:val="28"/>
                <w:szCs w:val="28"/>
              </w:rPr>
              <w:t>在宅避難者等支援施設の閉鎖は、必ずしも避難所の閉鎖のタイミングと一致させる必要はなく、避難所よりも前に閉鎖することも考えられる。</w:t>
            </w:r>
          </w:p>
          <w:p w14:paraId="4C76E23E" w14:textId="77777777" w:rsidR="006C37C9" w:rsidRPr="001725F9" w:rsidRDefault="006C37C9" w:rsidP="006C37C9">
            <w:pPr>
              <w:pStyle w:val="a3"/>
              <w:widowControl/>
              <w:numPr>
                <w:ilvl w:val="0"/>
                <w:numId w:val="1"/>
              </w:numPr>
              <w:spacing w:line="440" w:lineRule="exact"/>
              <w:ind w:leftChars="0" w:left="698"/>
              <w:jc w:val="left"/>
              <w:rPr>
                <w:rFonts w:asciiTheme="minorEastAsia" w:hAnsiTheme="minorEastAsia"/>
                <w:bCs/>
                <w:sz w:val="28"/>
                <w:szCs w:val="28"/>
              </w:rPr>
            </w:pPr>
            <w:r>
              <w:rPr>
                <w:rFonts w:hint="eastAsia"/>
                <w:sz w:val="28"/>
                <w:szCs w:val="28"/>
              </w:rPr>
              <w:t>閉鎖にあたっては、</w:t>
            </w:r>
            <w:r w:rsidR="002C4EB7" w:rsidRPr="001725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w:t>
            </w:r>
            <w:r w:rsidR="002C4EB7" w:rsidRPr="001725F9">
              <w:rPr>
                <w:rFonts w:asciiTheme="majorEastAsia" w:eastAsiaTheme="majorEastAsia" w:hAnsiTheme="majorEastAsia"/>
                <w:sz w:val="28"/>
                <w:szCs w:val="28"/>
                <w:bdr w:val="single" w:sz="4" w:space="0" w:color="auto"/>
                <w:shd w:val="clear" w:color="auto" w:fill="B6DDE8" w:themeFill="accent5" w:themeFillTint="66"/>
              </w:rPr>
              <w:t>(資料集p.10)</w:t>
            </w:r>
            <w:r w:rsidRPr="00F15F87">
              <w:rPr>
                <w:rFonts w:hint="eastAsia"/>
                <w:sz w:val="28"/>
                <w:szCs w:val="28"/>
              </w:rPr>
              <w:t>を参考に、</w:t>
            </w:r>
            <w:r>
              <w:rPr>
                <w:rFonts w:hint="eastAsia"/>
                <w:sz w:val="28"/>
                <w:szCs w:val="28"/>
              </w:rPr>
              <w:t>在宅避難者等支援施設</w:t>
            </w:r>
            <w:r w:rsidRPr="00F15F87">
              <w:rPr>
                <w:rFonts w:hint="eastAsia"/>
                <w:sz w:val="28"/>
                <w:szCs w:val="28"/>
              </w:rPr>
              <w:t>利用者</w:t>
            </w:r>
            <w:r w:rsidR="00E54035">
              <w:rPr>
                <w:rFonts w:hint="eastAsia"/>
                <w:sz w:val="28"/>
                <w:szCs w:val="28"/>
              </w:rPr>
              <w:t>全員に伝え</w:t>
            </w:r>
            <w:r w:rsidRPr="00FA13AF">
              <w:rPr>
                <w:rFonts w:hint="eastAsia"/>
                <w:sz w:val="28"/>
                <w:szCs w:val="28"/>
              </w:rPr>
              <w:t>る。</w:t>
            </w:r>
          </w:p>
          <w:p w14:paraId="05DC1DE2" w14:textId="22B78789" w:rsidR="00BC5BEB" w:rsidRPr="001725F9" w:rsidRDefault="00BC5BEB" w:rsidP="001725F9">
            <w:pPr>
              <w:widowControl/>
              <w:spacing w:line="440" w:lineRule="exact"/>
              <w:jc w:val="left"/>
              <w:rPr>
                <w:rFonts w:asciiTheme="minorEastAsia" w:hAnsiTheme="minorEastAsia"/>
                <w:bCs/>
                <w:sz w:val="28"/>
                <w:szCs w:val="28"/>
              </w:rPr>
            </w:pPr>
          </w:p>
        </w:tc>
      </w:tr>
    </w:tbl>
    <w:p w14:paraId="6AABFC40" w14:textId="77777777" w:rsidR="002D05AA" w:rsidRPr="002D05AA" w:rsidRDefault="002D05AA" w:rsidP="00AF2A91"/>
    <w:sectPr w:rsidR="002D05AA" w:rsidRPr="002D05AA" w:rsidSect="00D519C2">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D208" w14:textId="77777777" w:rsidR="00CC04C8" w:rsidRDefault="00CC04C8" w:rsidP="00624DAC">
      <w:r>
        <w:separator/>
      </w:r>
    </w:p>
  </w:endnote>
  <w:endnote w:type="continuationSeparator" w:id="0">
    <w:p w14:paraId="5857ED3F" w14:textId="77777777" w:rsidR="00CC04C8" w:rsidRDefault="00CC04C8"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3084" w14:textId="77777777" w:rsidR="008B3CC0" w:rsidRPr="008B3CC0" w:rsidRDefault="00454667">
    <w:pPr>
      <w:pStyle w:val="a7"/>
      <w:jc w:val="center"/>
      <w:rPr>
        <w:rFonts w:asciiTheme="majorEastAsia" w:eastAsiaTheme="majorEastAsia" w:hAnsiTheme="majorEastAsia"/>
        <w:sz w:val="24"/>
        <w:szCs w:val="24"/>
      </w:rPr>
    </w:pPr>
    <w:r w:rsidRPr="00454667">
      <w:rPr>
        <w:rFonts w:asciiTheme="majorEastAsia" w:eastAsiaTheme="majorEastAsia" w:hAnsiTheme="majorEastAsia" w:hint="eastAsia"/>
      </w:rPr>
      <w:t>在宅避難者等支援施設</w:t>
    </w:r>
    <w:sdt>
      <w:sdtPr>
        <w:id w:val="-1675020283"/>
        <w:docPartObj>
          <w:docPartGallery w:val="Page Numbers (Bottom of Page)"/>
          <w:docPartUnique/>
        </w:docPartObj>
      </w:sdtPr>
      <w:sdtEndPr>
        <w:rPr>
          <w:rFonts w:asciiTheme="majorEastAsia" w:eastAsiaTheme="majorEastAsia" w:hAnsiTheme="majorEastAsia"/>
          <w:sz w:val="24"/>
          <w:szCs w:val="24"/>
        </w:rPr>
      </w:sdtEndPr>
      <w:sdtContent>
        <w:r w:rsidR="008B3CC0" w:rsidRPr="008B3CC0">
          <w:rPr>
            <w:rFonts w:asciiTheme="majorEastAsia" w:eastAsiaTheme="majorEastAsia" w:hAnsiTheme="majorEastAsia"/>
            <w:sz w:val="24"/>
            <w:szCs w:val="24"/>
          </w:rPr>
          <w:fldChar w:fldCharType="begin"/>
        </w:r>
        <w:r w:rsidR="008B3CC0" w:rsidRPr="008B3CC0">
          <w:rPr>
            <w:rFonts w:asciiTheme="majorEastAsia" w:eastAsiaTheme="majorEastAsia" w:hAnsiTheme="majorEastAsia"/>
            <w:sz w:val="24"/>
            <w:szCs w:val="24"/>
          </w:rPr>
          <w:instrText>PAGE   \* MERGEFORMAT</w:instrText>
        </w:r>
        <w:r w:rsidR="008B3CC0" w:rsidRPr="008B3CC0">
          <w:rPr>
            <w:rFonts w:asciiTheme="majorEastAsia" w:eastAsiaTheme="majorEastAsia" w:hAnsiTheme="majorEastAsia"/>
            <w:sz w:val="24"/>
            <w:szCs w:val="24"/>
          </w:rPr>
          <w:fldChar w:fldCharType="separate"/>
        </w:r>
        <w:r w:rsidR="002D3608" w:rsidRPr="002D3608">
          <w:rPr>
            <w:rFonts w:asciiTheme="majorEastAsia" w:eastAsiaTheme="majorEastAsia" w:hAnsiTheme="majorEastAsia"/>
            <w:noProof/>
            <w:sz w:val="24"/>
            <w:szCs w:val="24"/>
            <w:lang w:val="ja-JP"/>
          </w:rPr>
          <w:t>5</w:t>
        </w:r>
        <w:r w:rsidR="008B3CC0" w:rsidRPr="008B3CC0">
          <w:rPr>
            <w:rFonts w:asciiTheme="majorEastAsia" w:eastAsiaTheme="majorEastAsia" w:hAnsiTheme="majorEastAsia"/>
            <w:sz w:val="24"/>
            <w:szCs w:val="24"/>
          </w:rPr>
          <w:fldChar w:fldCharType="end"/>
        </w:r>
      </w:sdtContent>
    </w:sdt>
  </w:p>
  <w:p w14:paraId="371B3310" w14:textId="77777777" w:rsidR="00D519C2" w:rsidRDefault="00D519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93E1" w14:textId="77777777" w:rsidR="00CC04C8" w:rsidRDefault="00CC04C8" w:rsidP="00624DAC">
      <w:r>
        <w:separator/>
      </w:r>
    </w:p>
  </w:footnote>
  <w:footnote w:type="continuationSeparator" w:id="0">
    <w:p w14:paraId="0030DA49" w14:textId="77777777" w:rsidR="00CC04C8" w:rsidRDefault="00CC04C8"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82B" w14:textId="75D768A2" w:rsidR="003C27B5" w:rsidRPr="003C27B5" w:rsidRDefault="003C27B5" w:rsidP="003C27B5">
    <w:pPr>
      <w:pStyle w:val="a5"/>
      <w:jc w:val="right"/>
    </w:pPr>
    <w:r w:rsidRPr="00232489">
      <w:rPr>
        <w:rFonts w:asciiTheme="majorEastAsia" w:eastAsiaTheme="majorEastAsia" w:hAnsiTheme="majorEastAsia" w:hint="eastAsia"/>
      </w:rPr>
      <w:t>愛知県避難</w:t>
    </w:r>
    <w:r w:rsidR="00903161">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各運営班の業務  [</w:t>
    </w:r>
    <w:r w:rsidR="005E7A2E">
      <w:rPr>
        <w:rFonts w:asciiTheme="majorEastAsia" w:eastAsiaTheme="majorEastAsia" w:hAnsiTheme="majorEastAsia" w:hint="eastAsia"/>
        <w:sz w:val="24"/>
        <w:szCs w:val="24"/>
      </w:rPr>
      <w:t>在宅避難者等支援施設</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E12"/>
    <w:multiLevelType w:val="hybridMultilevel"/>
    <w:tmpl w:val="5EDA3DD2"/>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440"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1"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3"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4" w15:restartNumberingAfterBreak="0">
    <w:nsid w:val="1FBC2872"/>
    <w:multiLevelType w:val="hybridMultilevel"/>
    <w:tmpl w:val="8C4A6116"/>
    <w:lvl w:ilvl="0" w:tplc="FFFFFFFF">
      <w:start w:val="1"/>
      <w:numFmt w:val="bullet"/>
      <w:lvlText w:val=""/>
      <w:lvlJc w:val="left"/>
      <w:pPr>
        <w:ind w:left="706" w:hanging="420"/>
      </w:pPr>
      <w:rPr>
        <w:rFonts w:ascii="Wingdings" w:hAnsi="Wingdings" w:hint="default"/>
        <w:color w:val="auto"/>
      </w:rPr>
    </w:lvl>
    <w:lvl w:ilvl="1" w:tplc="C3A2CB0A">
      <w:start w:val="1"/>
      <w:numFmt w:val="bullet"/>
      <w:lvlText w:val=""/>
      <w:lvlJc w:val="left"/>
      <w:pPr>
        <w:ind w:left="1146" w:hanging="440"/>
      </w:pPr>
      <w:rPr>
        <w:rFonts w:ascii="Wingdings" w:hAnsi="Wingdings" w:hint="default"/>
      </w:rPr>
    </w:lvl>
    <w:lvl w:ilvl="2" w:tplc="FFFFFFFF" w:tentative="1">
      <w:start w:val="1"/>
      <w:numFmt w:val="bullet"/>
      <w:lvlText w:val=""/>
      <w:lvlJc w:val="left"/>
      <w:pPr>
        <w:ind w:left="1546" w:hanging="420"/>
      </w:pPr>
      <w:rPr>
        <w:rFonts w:ascii="Wingdings" w:hAnsi="Wingdings" w:hint="default"/>
      </w:rPr>
    </w:lvl>
    <w:lvl w:ilvl="3" w:tplc="FFFFFFFF" w:tentative="1">
      <w:start w:val="1"/>
      <w:numFmt w:val="bullet"/>
      <w:lvlText w:val=""/>
      <w:lvlJc w:val="left"/>
      <w:pPr>
        <w:ind w:left="1966" w:hanging="420"/>
      </w:pPr>
      <w:rPr>
        <w:rFonts w:ascii="Wingdings" w:hAnsi="Wingdings" w:hint="default"/>
      </w:rPr>
    </w:lvl>
    <w:lvl w:ilvl="4" w:tplc="FFFFFFFF" w:tentative="1">
      <w:start w:val="1"/>
      <w:numFmt w:val="bullet"/>
      <w:lvlText w:val=""/>
      <w:lvlJc w:val="left"/>
      <w:pPr>
        <w:ind w:left="2386" w:hanging="420"/>
      </w:pPr>
      <w:rPr>
        <w:rFonts w:ascii="Wingdings" w:hAnsi="Wingdings" w:hint="default"/>
      </w:rPr>
    </w:lvl>
    <w:lvl w:ilvl="5" w:tplc="FFFFFFFF" w:tentative="1">
      <w:start w:val="1"/>
      <w:numFmt w:val="bullet"/>
      <w:lvlText w:val=""/>
      <w:lvlJc w:val="left"/>
      <w:pPr>
        <w:ind w:left="2806" w:hanging="420"/>
      </w:pPr>
      <w:rPr>
        <w:rFonts w:ascii="Wingdings" w:hAnsi="Wingdings" w:hint="default"/>
      </w:rPr>
    </w:lvl>
    <w:lvl w:ilvl="6" w:tplc="FFFFFFFF" w:tentative="1">
      <w:start w:val="1"/>
      <w:numFmt w:val="bullet"/>
      <w:lvlText w:val=""/>
      <w:lvlJc w:val="left"/>
      <w:pPr>
        <w:ind w:left="3226" w:hanging="420"/>
      </w:pPr>
      <w:rPr>
        <w:rFonts w:ascii="Wingdings" w:hAnsi="Wingdings" w:hint="default"/>
      </w:rPr>
    </w:lvl>
    <w:lvl w:ilvl="7" w:tplc="FFFFFFFF" w:tentative="1">
      <w:start w:val="1"/>
      <w:numFmt w:val="bullet"/>
      <w:lvlText w:val=""/>
      <w:lvlJc w:val="left"/>
      <w:pPr>
        <w:ind w:left="3646" w:hanging="420"/>
      </w:pPr>
      <w:rPr>
        <w:rFonts w:ascii="Wingdings" w:hAnsi="Wingdings" w:hint="default"/>
      </w:rPr>
    </w:lvl>
    <w:lvl w:ilvl="8" w:tplc="FFFFFFFF" w:tentative="1">
      <w:start w:val="1"/>
      <w:numFmt w:val="bullet"/>
      <w:lvlText w:val=""/>
      <w:lvlJc w:val="left"/>
      <w:pPr>
        <w:ind w:left="4066" w:hanging="420"/>
      </w:pPr>
      <w:rPr>
        <w:rFonts w:ascii="Wingdings" w:hAnsi="Wingdings" w:hint="default"/>
      </w:rPr>
    </w:lvl>
  </w:abstractNum>
  <w:abstractNum w:abstractNumId="5" w15:restartNumberingAfterBreak="0">
    <w:nsid w:val="23C201F3"/>
    <w:multiLevelType w:val="hybridMultilevel"/>
    <w:tmpl w:val="D110E022"/>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52142D"/>
    <w:multiLevelType w:val="hybridMultilevel"/>
    <w:tmpl w:val="200CCFFE"/>
    <w:lvl w:ilvl="0" w:tplc="FFFFFFFF">
      <w:start w:val="1"/>
      <w:numFmt w:val="bullet"/>
      <w:lvlText w:val=""/>
      <w:lvlJc w:val="left"/>
      <w:pPr>
        <w:ind w:left="706" w:hanging="420"/>
      </w:pPr>
      <w:rPr>
        <w:rFonts w:ascii="Wingdings" w:hAnsi="Wingdings" w:hint="default"/>
        <w:color w:val="auto"/>
      </w:rPr>
    </w:lvl>
    <w:lvl w:ilvl="1" w:tplc="C3A2CB0A">
      <w:start w:val="1"/>
      <w:numFmt w:val="bullet"/>
      <w:lvlText w:val=""/>
      <w:lvlJc w:val="left"/>
      <w:pPr>
        <w:ind w:left="1146" w:hanging="440"/>
      </w:pPr>
      <w:rPr>
        <w:rFonts w:ascii="Wingdings" w:hAnsi="Wingdings" w:hint="default"/>
      </w:rPr>
    </w:lvl>
    <w:lvl w:ilvl="2" w:tplc="FFFFFFFF" w:tentative="1">
      <w:start w:val="1"/>
      <w:numFmt w:val="bullet"/>
      <w:lvlText w:val=""/>
      <w:lvlJc w:val="left"/>
      <w:pPr>
        <w:ind w:left="1546" w:hanging="420"/>
      </w:pPr>
      <w:rPr>
        <w:rFonts w:ascii="Wingdings" w:hAnsi="Wingdings" w:hint="default"/>
      </w:rPr>
    </w:lvl>
    <w:lvl w:ilvl="3" w:tplc="FFFFFFFF" w:tentative="1">
      <w:start w:val="1"/>
      <w:numFmt w:val="bullet"/>
      <w:lvlText w:val=""/>
      <w:lvlJc w:val="left"/>
      <w:pPr>
        <w:ind w:left="1966" w:hanging="420"/>
      </w:pPr>
      <w:rPr>
        <w:rFonts w:ascii="Wingdings" w:hAnsi="Wingdings" w:hint="default"/>
      </w:rPr>
    </w:lvl>
    <w:lvl w:ilvl="4" w:tplc="FFFFFFFF" w:tentative="1">
      <w:start w:val="1"/>
      <w:numFmt w:val="bullet"/>
      <w:lvlText w:val=""/>
      <w:lvlJc w:val="left"/>
      <w:pPr>
        <w:ind w:left="2386" w:hanging="420"/>
      </w:pPr>
      <w:rPr>
        <w:rFonts w:ascii="Wingdings" w:hAnsi="Wingdings" w:hint="default"/>
      </w:rPr>
    </w:lvl>
    <w:lvl w:ilvl="5" w:tplc="FFFFFFFF" w:tentative="1">
      <w:start w:val="1"/>
      <w:numFmt w:val="bullet"/>
      <w:lvlText w:val=""/>
      <w:lvlJc w:val="left"/>
      <w:pPr>
        <w:ind w:left="2806" w:hanging="420"/>
      </w:pPr>
      <w:rPr>
        <w:rFonts w:ascii="Wingdings" w:hAnsi="Wingdings" w:hint="default"/>
      </w:rPr>
    </w:lvl>
    <w:lvl w:ilvl="6" w:tplc="FFFFFFFF" w:tentative="1">
      <w:start w:val="1"/>
      <w:numFmt w:val="bullet"/>
      <w:lvlText w:val=""/>
      <w:lvlJc w:val="left"/>
      <w:pPr>
        <w:ind w:left="3226" w:hanging="420"/>
      </w:pPr>
      <w:rPr>
        <w:rFonts w:ascii="Wingdings" w:hAnsi="Wingdings" w:hint="default"/>
      </w:rPr>
    </w:lvl>
    <w:lvl w:ilvl="7" w:tplc="FFFFFFFF" w:tentative="1">
      <w:start w:val="1"/>
      <w:numFmt w:val="bullet"/>
      <w:lvlText w:val=""/>
      <w:lvlJc w:val="left"/>
      <w:pPr>
        <w:ind w:left="3646" w:hanging="420"/>
      </w:pPr>
      <w:rPr>
        <w:rFonts w:ascii="Wingdings" w:hAnsi="Wingdings" w:hint="default"/>
      </w:rPr>
    </w:lvl>
    <w:lvl w:ilvl="8" w:tplc="FFFFFFFF" w:tentative="1">
      <w:start w:val="1"/>
      <w:numFmt w:val="bullet"/>
      <w:lvlText w:val=""/>
      <w:lvlJc w:val="left"/>
      <w:pPr>
        <w:ind w:left="4066" w:hanging="420"/>
      </w:pPr>
      <w:rPr>
        <w:rFonts w:ascii="Wingdings" w:hAnsi="Wingdings" w:hint="default"/>
      </w:rPr>
    </w:lvl>
  </w:abstractNum>
  <w:abstractNum w:abstractNumId="8" w15:restartNumberingAfterBreak="0">
    <w:nsid w:val="3A3B2240"/>
    <w:multiLevelType w:val="hybridMultilevel"/>
    <w:tmpl w:val="3A484D6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F76FFE"/>
    <w:multiLevelType w:val="hybridMultilevel"/>
    <w:tmpl w:val="76005A7E"/>
    <w:lvl w:ilvl="0" w:tplc="63E0F55A">
      <w:start w:val="1"/>
      <w:numFmt w:val="bullet"/>
      <w:lvlText w:val=""/>
      <w:lvlJc w:val="left"/>
      <w:pPr>
        <w:ind w:left="706" w:hanging="420"/>
      </w:pPr>
      <w:rPr>
        <w:rFonts w:ascii="Wingdings" w:hAnsi="Wingdings" w:hint="default"/>
        <w:color w:val="auto"/>
      </w:rPr>
    </w:lvl>
    <w:lvl w:ilvl="1" w:tplc="2B1ACA7E">
      <w:numFmt w:val="bullet"/>
      <w:lvlText w:val="・"/>
      <w:lvlJc w:val="left"/>
      <w:pPr>
        <w:ind w:left="1066" w:hanging="360"/>
      </w:pPr>
      <w:rPr>
        <w:rFonts w:ascii="ＭＳ 明朝" w:eastAsia="ＭＳ 明朝" w:hAnsi="ＭＳ 明朝" w:cstheme="minorBidi" w:hint="eastAsia"/>
        <w:lang w:val="en-US"/>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0" w15:restartNumberingAfterBreak="0">
    <w:nsid w:val="444E1DAE"/>
    <w:multiLevelType w:val="hybridMultilevel"/>
    <w:tmpl w:val="C554DF5E"/>
    <w:lvl w:ilvl="0" w:tplc="3E06BD8C">
      <w:start w:val="1"/>
      <w:numFmt w:val="bullet"/>
      <w:lvlText w:val=""/>
      <w:lvlJc w:val="left"/>
      <w:pPr>
        <w:ind w:left="650" w:hanging="440"/>
      </w:pPr>
      <w:rPr>
        <w:rFonts w:ascii="Wingdings" w:eastAsia="ＭＳ 明朝"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3D0C8F"/>
    <w:multiLevelType w:val="hybridMultilevel"/>
    <w:tmpl w:val="7AAEC1F4"/>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13"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4" w15:restartNumberingAfterBreak="0">
    <w:nsid w:val="5DAD77A5"/>
    <w:multiLevelType w:val="hybridMultilevel"/>
    <w:tmpl w:val="736C7FD2"/>
    <w:lvl w:ilvl="0" w:tplc="63E0F55A">
      <w:start w:val="1"/>
      <w:numFmt w:val="bullet"/>
      <w:lvlText w:val=""/>
      <w:lvlJc w:val="left"/>
      <w:pPr>
        <w:ind w:left="1129" w:hanging="420"/>
      </w:pPr>
      <w:rPr>
        <w:rFonts w:ascii="Wingdings" w:hAnsi="Wingdings" w:hint="default"/>
        <w:color w:val="auto"/>
      </w:rPr>
    </w:lvl>
    <w:lvl w:ilvl="1" w:tplc="0409000B">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5" w15:restartNumberingAfterBreak="0">
    <w:nsid w:val="5DD2119C"/>
    <w:multiLevelType w:val="hybridMultilevel"/>
    <w:tmpl w:val="8AC4F4B0"/>
    <w:lvl w:ilvl="0" w:tplc="63E0F55A">
      <w:start w:val="1"/>
      <w:numFmt w:val="bullet"/>
      <w:lvlText w:val=""/>
      <w:lvlJc w:val="left"/>
      <w:pPr>
        <w:ind w:left="1118" w:hanging="420"/>
      </w:pPr>
      <w:rPr>
        <w:rFonts w:ascii="Wingdings" w:hAnsi="Wingdings" w:hint="default"/>
        <w:color w:val="auto"/>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16" w15:restartNumberingAfterBreak="0">
    <w:nsid w:val="5EBC136B"/>
    <w:multiLevelType w:val="hybridMultilevel"/>
    <w:tmpl w:val="5EC4FC74"/>
    <w:lvl w:ilvl="0" w:tplc="3AA2D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18"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19"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0"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1"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2" w15:restartNumberingAfterBreak="0">
    <w:nsid w:val="7BAD70DB"/>
    <w:multiLevelType w:val="hybridMultilevel"/>
    <w:tmpl w:val="9E1E67C8"/>
    <w:lvl w:ilvl="0" w:tplc="3E06BD8C">
      <w:start w:val="1"/>
      <w:numFmt w:val="bullet"/>
      <w:lvlText w:val=""/>
      <w:lvlJc w:val="left"/>
      <w:pPr>
        <w:ind w:left="650" w:hanging="440"/>
      </w:pPr>
      <w:rPr>
        <w:rFonts w:ascii="Wingdings" w:eastAsia="ＭＳ 明朝"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843424895">
    <w:abstractNumId w:val="9"/>
  </w:num>
  <w:num w:numId="2" w16cid:durableId="618028964">
    <w:abstractNumId w:val="3"/>
  </w:num>
  <w:num w:numId="3" w16cid:durableId="621955656">
    <w:abstractNumId w:val="6"/>
  </w:num>
  <w:num w:numId="4" w16cid:durableId="436292318">
    <w:abstractNumId w:val="9"/>
  </w:num>
  <w:num w:numId="5" w16cid:durableId="1083841003">
    <w:abstractNumId w:val="2"/>
  </w:num>
  <w:num w:numId="6" w16cid:durableId="769155982">
    <w:abstractNumId w:val="17"/>
  </w:num>
  <w:num w:numId="7" w16cid:durableId="1143548105">
    <w:abstractNumId w:val="2"/>
  </w:num>
  <w:num w:numId="8" w16cid:durableId="193007363">
    <w:abstractNumId w:val="18"/>
  </w:num>
  <w:num w:numId="9" w16cid:durableId="958803054">
    <w:abstractNumId w:val="19"/>
  </w:num>
  <w:num w:numId="10" w16cid:durableId="652372901">
    <w:abstractNumId w:val="1"/>
  </w:num>
  <w:num w:numId="11" w16cid:durableId="1204294563">
    <w:abstractNumId w:val="20"/>
  </w:num>
  <w:num w:numId="12" w16cid:durableId="102119530">
    <w:abstractNumId w:val="21"/>
  </w:num>
  <w:num w:numId="13" w16cid:durableId="1842621741">
    <w:abstractNumId w:val="13"/>
  </w:num>
  <w:num w:numId="14" w16cid:durableId="1000736740">
    <w:abstractNumId w:val="5"/>
  </w:num>
  <w:num w:numId="15" w16cid:durableId="37635275">
    <w:abstractNumId w:val="16"/>
  </w:num>
  <w:num w:numId="16" w16cid:durableId="1679118105">
    <w:abstractNumId w:val="11"/>
  </w:num>
  <w:num w:numId="17" w16cid:durableId="656689890">
    <w:abstractNumId w:val="8"/>
  </w:num>
  <w:num w:numId="18" w16cid:durableId="1494486608">
    <w:abstractNumId w:val="15"/>
  </w:num>
  <w:num w:numId="19" w16cid:durableId="1653371792">
    <w:abstractNumId w:val="14"/>
  </w:num>
  <w:num w:numId="20" w16cid:durableId="1985045085">
    <w:abstractNumId w:val="10"/>
  </w:num>
  <w:num w:numId="21" w16cid:durableId="193226429">
    <w:abstractNumId w:val="12"/>
  </w:num>
  <w:num w:numId="22" w16cid:durableId="1883129821">
    <w:abstractNumId w:val="0"/>
  </w:num>
  <w:num w:numId="23" w16cid:durableId="443424849">
    <w:abstractNumId w:val="22"/>
  </w:num>
  <w:num w:numId="24" w16cid:durableId="1512378186">
    <w:abstractNumId w:val="4"/>
  </w:num>
  <w:num w:numId="25" w16cid:durableId="946305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90"/>
    <w:rsid w:val="0000146C"/>
    <w:rsid w:val="000033C9"/>
    <w:rsid w:val="0000379E"/>
    <w:rsid w:val="0000651F"/>
    <w:rsid w:val="00020C15"/>
    <w:rsid w:val="000255B1"/>
    <w:rsid w:val="00031954"/>
    <w:rsid w:val="00032EE8"/>
    <w:rsid w:val="0003396F"/>
    <w:rsid w:val="000367F4"/>
    <w:rsid w:val="000404AD"/>
    <w:rsid w:val="000468F2"/>
    <w:rsid w:val="00050A5C"/>
    <w:rsid w:val="00054371"/>
    <w:rsid w:val="000544BA"/>
    <w:rsid w:val="00055054"/>
    <w:rsid w:val="00055836"/>
    <w:rsid w:val="00056DAA"/>
    <w:rsid w:val="00062ADA"/>
    <w:rsid w:val="000719D6"/>
    <w:rsid w:val="000721A3"/>
    <w:rsid w:val="000753E6"/>
    <w:rsid w:val="0008261B"/>
    <w:rsid w:val="00083CE8"/>
    <w:rsid w:val="00087E41"/>
    <w:rsid w:val="000957BE"/>
    <w:rsid w:val="00097324"/>
    <w:rsid w:val="00097D7B"/>
    <w:rsid w:val="000A3FF2"/>
    <w:rsid w:val="000A4143"/>
    <w:rsid w:val="000B1F8F"/>
    <w:rsid w:val="000B2456"/>
    <w:rsid w:val="000C2A0E"/>
    <w:rsid w:val="000C482F"/>
    <w:rsid w:val="000C59E9"/>
    <w:rsid w:val="000D064A"/>
    <w:rsid w:val="000D1EAD"/>
    <w:rsid w:val="000D4406"/>
    <w:rsid w:val="000E372D"/>
    <w:rsid w:val="000E3D43"/>
    <w:rsid w:val="000E47C9"/>
    <w:rsid w:val="000F06F1"/>
    <w:rsid w:val="000F13C1"/>
    <w:rsid w:val="000F52F1"/>
    <w:rsid w:val="000F6D0A"/>
    <w:rsid w:val="0010308D"/>
    <w:rsid w:val="00104C08"/>
    <w:rsid w:val="00120612"/>
    <w:rsid w:val="001375FE"/>
    <w:rsid w:val="00140B5F"/>
    <w:rsid w:val="00153464"/>
    <w:rsid w:val="001725F9"/>
    <w:rsid w:val="001766DE"/>
    <w:rsid w:val="001804A4"/>
    <w:rsid w:val="00181141"/>
    <w:rsid w:val="001830C7"/>
    <w:rsid w:val="00186144"/>
    <w:rsid w:val="00187496"/>
    <w:rsid w:val="00193287"/>
    <w:rsid w:val="00194D4B"/>
    <w:rsid w:val="001A1405"/>
    <w:rsid w:val="001A42D8"/>
    <w:rsid w:val="001A6753"/>
    <w:rsid w:val="001B1177"/>
    <w:rsid w:val="001B3850"/>
    <w:rsid w:val="001C0985"/>
    <w:rsid w:val="001C4B5B"/>
    <w:rsid w:val="001D2070"/>
    <w:rsid w:val="001D426A"/>
    <w:rsid w:val="001D6434"/>
    <w:rsid w:val="001E1CA7"/>
    <w:rsid w:val="001F4500"/>
    <w:rsid w:val="001F71C0"/>
    <w:rsid w:val="00202D14"/>
    <w:rsid w:val="00205DFE"/>
    <w:rsid w:val="00206F7A"/>
    <w:rsid w:val="00211E0E"/>
    <w:rsid w:val="00213D9A"/>
    <w:rsid w:val="00217C1E"/>
    <w:rsid w:val="00224E06"/>
    <w:rsid w:val="002323AF"/>
    <w:rsid w:val="0023311C"/>
    <w:rsid w:val="00234B66"/>
    <w:rsid w:val="00244C98"/>
    <w:rsid w:val="00245DB2"/>
    <w:rsid w:val="00246816"/>
    <w:rsid w:val="00246ECB"/>
    <w:rsid w:val="00250F54"/>
    <w:rsid w:val="00253796"/>
    <w:rsid w:val="00253A6C"/>
    <w:rsid w:val="0025591D"/>
    <w:rsid w:val="00257890"/>
    <w:rsid w:val="0026798E"/>
    <w:rsid w:val="00275ACA"/>
    <w:rsid w:val="00284C91"/>
    <w:rsid w:val="0029032B"/>
    <w:rsid w:val="002933FD"/>
    <w:rsid w:val="00294777"/>
    <w:rsid w:val="00294EC4"/>
    <w:rsid w:val="00296673"/>
    <w:rsid w:val="00296D3C"/>
    <w:rsid w:val="00297196"/>
    <w:rsid w:val="002A19D5"/>
    <w:rsid w:val="002A745E"/>
    <w:rsid w:val="002A7682"/>
    <w:rsid w:val="002B029F"/>
    <w:rsid w:val="002B463C"/>
    <w:rsid w:val="002C03FA"/>
    <w:rsid w:val="002C22D2"/>
    <w:rsid w:val="002C4DE7"/>
    <w:rsid w:val="002C4EB7"/>
    <w:rsid w:val="002C602C"/>
    <w:rsid w:val="002C6530"/>
    <w:rsid w:val="002C7246"/>
    <w:rsid w:val="002D05AA"/>
    <w:rsid w:val="002D3608"/>
    <w:rsid w:val="002D4C01"/>
    <w:rsid w:val="002D5149"/>
    <w:rsid w:val="002D57C6"/>
    <w:rsid w:val="002D6558"/>
    <w:rsid w:val="002D7B63"/>
    <w:rsid w:val="002E0030"/>
    <w:rsid w:val="002E2927"/>
    <w:rsid w:val="002E38F7"/>
    <w:rsid w:val="002F09C3"/>
    <w:rsid w:val="002F6D30"/>
    <w:rsid w:val="0030180B"/>
    <w:rsid w:val="00304439"/>
    <w:rsid w:val="003060E0"/>
    <w:rsid w:val="0030707C"/>
    <w:rsid w:val="00310A32"/>
    <w:rsid w:val="003112A6"/>
    <w:rsid w:val="00313DBA"/>
    <w:rsid w:val="00314B5C"/>
    <w:rsid w:val="003150C1"/>
    <w:rsid w:val="003221D4"/>
    <w:rsid w:val="003234C7"/>
    <w:rsid w:val="00327B1E"/>
    <w:rsid w:val="00330A53"/>
    <w:rsid w:val="00330C0A"/>
    <w:rsid w:val="00332EE6"/>
    <w:rsid w:val="00346C8D"/>
    <w:rsid w:val="00347E96"/>
    <w:rsid w:val="00364854"/>
    <w:rsid w:val="00370282"/>
    <w:rsid w:val="003706B8"/>
    <w:rsid w:val="00372E75"/>
    <w:rsid w:val="00374FF2"/>
    <w:rsid w:val="00376848"/>
    <w:rsid w:val="00382017"/>
    <w:rsid w:val="00383F46"/>
    <w:rsid w:val="00384756"/>
    <w:rsid w:val="00385904"/>
    <w:rsid w:val="003908CB"/>
    <w:rsid w:val="003933F4"/>
    <w:rsid w:val="00395DD2"/>
    <w:rsid w:val="00397856"/>
    <w:rsid w:val="003A1BD1"/>
    <w:rsid w:val="003A1EC8"/>
    <w:rsid w:val="003A3683"/>
    <w:rsid w:val="003A412E"/>
    <w:rsid w:val="003A5476"/>
    <w:rsid w:val="003A69EC"/>
    <w:rsid w:val="003A723E"/>
    <w:rsid w:val="003A7883"/>
    <w:rsid w:val="003B0BE0"/>
    <w:rsid w:val="003B2754"/>
    <w:rsid w:val="003C27B5"/>
    <w:rsid w:val="003C5F85"/>
    <w:rsid w:val="003C642B"/>
    <w:rsid w:val="003C6A8E"/>
    <w:rsid w:val="003D595E"/>
    <w:rsid w:val="003D6F9F"/>
    <w:rsid w:val="003E1C1D"/>
    <w:rsid w:val="003E7240"/>
    <w:rsid w:val="003E7E95"/>
    <w:rsid w:val="003F5514"/>
    <w:rsid w:val="0041114B"/>
    <w:rsid w:val="00415138"/>
    <w:rsid w:val="00423101"/>
    <w:rsid w:val="00427A0F"/>
    <w:rsid w:val="00432062"/>
    <w:rsid w:val="00434939"/>
    <w:rsid w:val="00435846"/>
    <w:rsid w:val="004362EA"/>
    <w:rsid w:val="004415BB"/>
    <w:rsid w:val="00442885"/>
    <w:rsid w:val="00445B93"/>
    <w:rsid w:val="00446A1F"/>
    <w:rsid w:val="00450FE1"/>
    <w:rsid w:val="004538DE"/>
    <w:rsid w:val="00454667"/>
    <w:rsid w:val="00455CDE"/>
    <w:rsid w:val="00455EFF"/>
    <w:rsid w:val="004642AF"/>
    <w:rsid w:val="00465D7E"/>
    <w:rsid w:val="0047036B"/>
    <w:rsid w:val="00472DA5"/>
    <w:rsid w:val="00482D58"/>
    <w:rsid w:val="00495FEC"/>
    <w:rsid w:val="004A2016"/>
    <w:rsid w:val="004A3D59"/>
    <w:rsid w:val="004B13B9"/>
    <w:rsid w:val="004B19F3"/>
    <w:rsid w:val="004B2A8A"/>
    <w:rsid w:val="004C0524"/>
    <w:rsid w:val="004C305D"/>
    <w:rsid w:val="004C583B"/>
    <w:rsid w:val="004C78CE"/>
    <w:rsid w:val="004D259B"/>
    <w:rsid w:val="004D54E8"/>
    <w:rsid w:val="004D7EC3"/>
    <w:rsid w:val="004E169D"/>
    <w:rsid w:val="004E3CF9"/>
    <w:rsid w:val="004F0A6C"/>
    <w:rsid w:val="004F1445"/>
    <w:rsid w:val="004F31B6"/>
    <w:rsid w:val="00501C23"/>
    <w:rsid w:val="00502C70"/>
    <w:rsid w:val="005079AC"/>
    <w:rsid w:val="00521031"/>
    <w:rsid w:val="005215F5"/>
    <w:rsid w:val="0052261D"/>
    <w:rsid w:val="00524895"/>
    <w:rsid w:val="005313ED"/>
    <w:rsid w:val="00535C17"/>
    <w:rsid w:val="0053756F"/>
    <w:rsid w:val="00543306"/>
    <w:rsid w:val="00543C5E"/>
    <w:rsid w:val="00544A84"/>
    <w:rsid w:val="00546AAC"/>
    <w:rsid w:val="00546FE5"/>
    <w:rsid w:val="00554330"/>
    <w:rsid w:val="005543F5"/>
    <w:rsid w:val="00560C36"/>
    <w:rsid w:val="00560DCC"/>
    <w:rsid w:val="00563141"/>
    <w:rsid w:val="005635D9"/>
    <w:rsid w:val="0056514C"/>
    <w:rsid w:val="00581487"/>
    <w:rsid w:val="0058230F"/>
    <w:rsid w:val="00584F4C"/>
    <w:rsid w:val="00585C86"/>
    <w:rsid w:val="005867CE"/>
    <w:rsid w:val="00587E15"/>
    <w:rsid w:val="00590106"/>
    <w:rsid w:val="005925C0"/>
    <w:rsid w:val="005960EC"/>
    <w:rsid w:val="00597DC0"/>
    <w:rsid w:val="005B1344"/>
    <w:rsid w:val="005B5511"/>
    <w:rsid w:val="005C0CE5"/>
    <w:rsid w:val="005C14D8"/>
    <w:rsid w:val="005C19AD"/>
    <w:rsid w:val="005C51E5"/>
    <w:rsid w:val="005C55FD"/>
    <w:rsid w:val="005C6985"/>
    <w:rsid w:val="005C7E31"/>
    <w:rsid w:val="005D7D8E"/>
    <w:rsid w:val="005E0731"/>
    <w:rsid w:val="005E4C47"/>
    <w:rsid w:val="005E61E3"/>
    <w:rsid w:val="005E7A2E"/>
    <w:rsid w:val="005F197E"/>
    <w:rsid w:val="005F297E"/>
    <w:rsid w:val="005F6FEE"/>
    <w:rsid w:val="00606491"/>
    <w:rsid w:val="006175D1"/>
    <w:rsid w:val="00620B66"/>
    <w:rsid w:val="00620FE7"/>
    <w:rsid w:val="00624DAC"/>
    <w:rsid w:val="00632C9A"/>
    <w:rsid w:val="006411A8"/>
    <w:rsid w:val="00642243"/>
    <w:rsid w:val="00644E3A"/>
    <w:rsid w:val="006475EB"/>
    <w:rsid w:val="006501E5"/>
    <w:rsid w:val="00653ACC"/>
    <w:rsid w:val="00654080"/>
    <w:rsid w:val="00655AE9"/>
    <w:rsid w:val="00660EDE"/>
    <w:rsid w:val="0066306A"/>
    <w:rsid w:val="00674018"/>
    <w:rsid w:val="00674E08"/>
    <w:rsid w:val="00675619"/>
    <w:rsid w:val="00676E5D"/>
    <w:rsid w:val="00676E87"/>
    <w:rsid w:val="0068609D"/>
    <w:rsid w:val="00694BF0"/>
    <w:rsid w:val="0069554B"/>
    <w:rsid w:val="006B0BF6"/>
    <w:rsid w:val="006B2D73"/>
    <w:rsid w:val="006B3891"/>
    <w:rsid w:val="006B5523"/>
    <w:rsid w:val="006B61BF"/>
    <w:rsid w:val="006C1A91"/>
    <w:rsid w:val="006C37C9"/>
    <w:rsid w:val="006C495E"/>
    <w:rsid w:val="006D2348"/>
    <w:rsid w:val="006D383C"/>
    <w:rsid w:val="006D6CDA"/>
    <w:rsid w:val="006D6DF4"/>
    <w:rsid w:val="006E377F"/>
    <w:rsid w:val="006E5A61"/>
    <w:rsid w:val="006E7EC6"/>
    <w:rsid w:val="006F6586"/>
    <w:rsid w:val="00701627"/>
    <w:rsid w:val="0070336F"/>
    <w:rsid w:val="00705AA5"/>
    <w:rsid w:val="00707329"/>
    <w:rsid w:val="00715070"/>
    <w:rsid w:val="007168F4"/>
    <w:rsid w:val="00717568"/>
    <w:rsid w:val="00717824"/>
    <w:rsid w:val="00717D33"/>
    <w:rsid w:val="007249BF"/>
    <w:rsid w:val="00725509"/>
    <w:rsid w:val="00725FFE"/>
    <w:rsid w:val="00740821"/>
    <w:rsid w:val="007450EB"/>
    <w:rsid w:val="00746A5E"/>
    <w:rsid w:val="00751370"/>
    <w:rsid w:val="007534F3"/>
    <w:rsid w:val="00767640"/>
    <w:rsid w:val="00770DDD"/>
    <w:rsid w:val="00770E25"/>
    <w:rsid w:val="00771EEA"/>
    <w:rsid w:val="00772BE2"/>
    <w:rsid w:val="00781AAC"/>
    <w:rsid w:val="00785AF7"/>
    <w:rsid w:val="00790699"/>
    <w:rsid w:val="007937DD"/>
    <w:rsid w:val="007A0783"/>
    <w:rsid w:val="007A297D"/>
    <w:rsid w:val="007A2BB1"/>
    <w:rsid w:val="007A485E"/>
    <w:rsid w:val="007B0931"/>
    <w:rsid w:val="007C22CF"/>
    <w:rsid w:val="007C374E"/>
    <w:rsid w:val="007D4374"/>
    <w:rsid w:val="007D71CA"/>
    <w:rsid w:val="007E2D52"/>
    <w:rsid w:val="007E6D64"/>
    <w:rsid w:val="007F1EE6"/>
    <w:rsid w:val="007F6CC1"/>
    <w:rsid w:val="0080694A"/>
    <w:rsid w:val="00814710"/>
    <w:rsid w:val="00816065"/>
    <w:rsid w:val="008160A4"/>
    <w:rsid w:val="008221EB"/>
    <w:rsid w:val="0082646E"/>
    <w:rsid w:val="00827F5C"/>
    <w:rsid w:val="008304C7"/>
    <w:rsid w:val="00836AE0"/>
    <w:rsid w:val="008400E0"/>
    <w:rsid w:val="00842732"/>
    <w:rsid w:val="00843879"/>
    <w:rsid w:val="00843F06"/>
    <w:rsid w:val="00850D24"/>
    <w:rsid w:val="00852380"/>
    <w:rsid w:val="00852786"/>
    <w:rsid w:val="0085392A"/>
    <w:rsid w:val="008555FC"/>
    <w:rsid w:val="00861A06"/>
    <w:rsid w:val="00861F1D"/>
    <w:rsid w:val="008654B9"/>
    <w:rsid w:val="00865557"/>
    <w:rsid w:val="00866F4D"/>
    <w:rsid w:val="0088509C"/>
    <w:rsid w:val="00885755"/>
    <w:rsid w:val="00894A42"/>
    <w:rsid w:val="00896DEF"/>
    <w:rsid w:val="008A05B3"/>
    <w:rsid w:val="008B0D76"/>
    <w:rsid w:val="008B118C"/>
    <w:rsid w:val="008B153F"/>
    <w:rsid w:val="008B3CC0"/>
    <w:rsid w:val="008B6BB9"/>
    <w:rsid w:val="008D0546"/>
    <w:rsid w:val="008D13C5"/>
    <w:rsid w:val="008D20C8"/>
    <w:rsid w:val="008D3E0D"/>
    <w:rsid w:val="008D512A"/>
    <w:rsid w:val="008D57E3"/>
    <w:rsid w:val="008D69C2"/>
    <w:rsid w:val="008D6BF5"/>
    <w:rsid w:val="008E3EA2"/>
    <w:rsid w:val="008F2243"/>
    <w:rsid w:val="008F302E"/>
    <w:rsid w:val="008F49A5"/>
    <w:rsid w:val="008F4D7C"/>
    <w:rsid w:val="00903161"/>
    <w:rsid w:val="0090370B"/>
    <w:rsid w:val="00905FB1"/>
    <w:rsid w:val="00906BB2"/>
    <w:rsid w:val="009176B9"/>
    <w:rsid w:val="0092134F"/>
    <w:rsid w:val="00923DE0"/>
    <w:rsid w:val="00931431"/>
    <w:rsid w:val="0093198A"/>
    <w:rsid w:val="00933F9A"/>
    <w:rsid w:val="00936BCB"/>
    <w:rsid w:val="00945945"/>
    <w:rsid w:val="00963003"/>
    <w:rsid w:val="00976769"/>
    <w:rsid w:val="00980BFF"/>
    <w:rsid w:val="00984400"/>
    <w:rsid w:val="00991088"/>
    <w:rsid w:val="00996102"/>
    <w:rsid w:val="00997340"/>
    <w:rsid w:val="009A4634"/>
    <w:rsid w:val="009A4F31"/>
    <w:rsid w:val="009B3C2D"/>
    <w:rsid w:val="009B7EA2"/>
    <w:rsid w:val="009C11D0"/>
    <w:rsid w:val="009C47E8"/>
    <w:rsid w:val="009C6BD2"/>
    <w:rsid w:val="009C736C"/>
    <w:rsid w:val="009E45F5"/>
    <w:rsid w:val="009E7596"/>
    <w:rsid w:val="009F697E"/>
    <w:rsid w:val="009F7F3D"/>
    <w:rsid w:val="00A0372E"/>
    <w:rsid w:val="00A22896"/>
    <w:rsid w:val="00A34BD1"/>
    <w:rsid w:val="00A373FE"/>
    <w:rsid w:val="00A41F65"/>
    <w:rsid w:val="00A42AC9"/>
    <w:rsid w:val="00A501C6"/>
    <w:rsid w:val="00A55D06"/>
    <w:rsid w:val="00A56544"/>
    <w:rsid w:val="00A61E47"/>
    <w:rsid w:val="00A662D5"/>
    <w:rsid w:val="00A760B5"/>
    <w:rsid w:val="00A776F2"/>
    <w:rsid w:val="00A77E2E"/>
    <w:rsid w:val="00A82CD9"/>
    <w:rsid w:val="00A904B4"/>
    <w:rsid w:val="00A96324"/>
    <w:rsid w:val="00AA007D"/>
    <w:rsid w:val="00AA26E5"/>
    <w:rsid w:val="00AA4996"/>
    <w:rsid w:val="00AB636E"/>
    <w:rsid w:val="00AD0074"/>
    <w:rsid w:val="00AD24E4"/>
    <w:rsid w:val="00AD3428"/>
    <w:rsid w:val="00AD4C7A"/>
    <w:rsid w:val="00AD6D54"/>
    <w:rsid w:val="00AE6428"/>
    <w:rsid w:val="00AF2A91"/>
    <w:rsid w:val="00B03A3B"/>
    <w:rsid w:val="00B065B0"/>
    <w:rsid w:val="00B06F17"/>
    <w:rsid w:val="00B073DF"/>
    <w:rsid w:val="00B1256B"/>
    <w:rsid w:val="00B14CA3"/>
    <w:rsid w:val="00B1560C"/>
    <w:rsid w:val="00B15A92"/>
    <w:rsid w:val="00B15EAC"/>
    <w:rsid w:val="00B17026"/>
    <w:rsid w:val="00B17A07"/>
    <w:rsid w:val="00B26F58"/>
    <w:rsid w:val="00B32FC1"/>
    <w:rsid w:val="00B33EAA"/>
    <w:rsid w:val="00B3785E"/>
    <w:rsid w:val="00B433CB"/>
    <w:rsid w:val="00B43ABA"/>
    <w:rsid w:val="00B4551F"/>
    <w:rsid w:val="00B57CC4"/>
    <w:rsid w:val="00B66E48"/>
    <w:rsid w:val="00B708B1"/>
    <w:rsid w:val="00B739EB"/>
    <w:rsid w:val="00B740F6"/>
    <w:rsid w:val="00B74742"/>
    <w:rsid w:val="00B7542C"/>
    <w:rsid w:val="00B766C6"/>
    <w:rsid w:val="00B76E01"/>
    <w:rsid w:val="00B76E1B"/>
    <w:rsid w:val="00B83F7E"/>
    <w:rsid w:val="00B87FF9"/>
    <w:rsid w:val="00B902B4"/>
    <w:rsid w:val="00BA71DF"/>
    <w:rsid w:val="00BB63DF"/>
    <w:rsid w:val="00BB6C97"/>
    <w:rsid w:val="00BC040B"/>
    <w:rsid w:val="00BC38D7"/>
    <w:rsid w:val="00BC4BA4"/>
    <w:rsid w:val="00BC5676"/>
    <w:rsid w:val="00BC5731"/>
    <w:rsid w:val="00BC5BEB"/>
    <w:rsid w:val="00BE3405"/>
    <w:rsid w:val="00BE3465"/>
    <w:rsid w:val="00BE5803"/>
    <w:rsid w:val="00BE633A"/>
    <w:rsid w:val="00BF22F5"/>
    <w:rsid w:val="00BF2903"/>
    <w:rsid w:val="00C013C9"/>
    <w:rsid w:val="00C03745"/>
    <w:rsid w:val="00C05BBB"/>
    <w:rsid w:val="00C13482"/>
    <w:rsid w:val="00C14ACD"/>
    <w:rsid w:val="00C16E16"/>
    <w:rsid w:val="00C2012F"/>
    <w:rsid w:val="00C21F31"/>
    <w:rsid w:val="00C2224E"/>
    <w:rsid w:val="00C23278"/>
    <w:rsid w:val="00C25B90"/>
    <w:rsid w:val="00C27066"/>
    <w:rsid w:val="00C30381"/>
    <w:rsid w:val="00C34C48"/>
    <w:rsid w:val="00C54324"/>
    <w:rsid w:val="00C54BDA"/>
    <w:rsid w:val="00C56BE7"/>
    <w:rsid w:val="00C56FF1"/>
    <w:rsid w:val="00C60E41"/>
    <w:rsid w:val="00C6756D"/>
    <w:rsid w:val="00C71FCE"/>
    <w:rsid w:val="00C7417C"/>
    <w:rsid w:val="00C7432B"/>
    <w:rsid w:val="00C75996"/>
    <w:rsid w:val="00C86F89"/>
    <w:rsid w:val="00C94977"/>
    <w:rsid w:val="00CA138D"/>
    <w:rsid w:val="00CB1D71"/>
    <w:rsid w:val="00CB5543"/>
    <w:rsid w:val="00CB64C3"/>
    <w:rsid w:val="00CC04C8"/>
    <w:rsid w:val="00CC16FA"/>
    <w:rsid w:val="00CC1A42"/>
    <w:rsid w:val="00CC1EF9"/>
    <w:rsid w:val="00CC2DF8"/>
    <w:rsid w:val="00CC4919"/>
    <w:rsid w:val="00CC5228"/>
    <w:rsid w:val="00CC5562"/>
    <w:rsid w:val="00CC58EB"/>
    <w:rsid w:val="00CD1490"/>
    <w:rsid w:val="00CE108B"/>
    <w:rsid w:val="00CE2CF4"/>
    <w:rsid w:val="00CE5F9F"/>
    <w:rsid w:val="00CF1B4B"/>
    <w:rsid w:val="00CF2DA7"/>
    <w:rsid w:val="00CF3317"/>
    <w:rsid w:val="00CF46C0"/>
    <w:rsid w:val="00D018CF"/>
    <w:rsid w:val="00D02377"/>
    <w:rsid w:val="00D10816"/>
    <w:rsid w:val="00D20E50"/>
    <w:rsid w:val="00D238A8"/>
    <w:rsid w:val="00D26342"/>
    <w:rsid w:val="00D303CE"/>
    <w:rsid w:val="00D30C39"/>
    <w:rsid w:val="00D41BE4"/>
    <w:rsid w:val="00D45D35"/>
    <w:rsid w:val="00D4643A"/>
    <w:rsid w:val="00D519C2"/>
    <w:rsid w:val="00D53A00"/>
    <w:rsid w:val="00D550A0"/>
    <w:rsid w:val="00D75D88"/>
    <w:rsid w:val="00D81335"/>
    <w:rsid w:val="00D82FDB"/>
    <w:rsid w:val="00D97E94"/>
    <w:rsid w:val="00DB0016"/>
    <w:rsid w:val="00DB0951"/>
    <w:rsid w:val="00DB42B6"/>
    <w:rsid w:val="00DD4407"/>
    <w:rsid w:val="00DD50D3"/>
    <w:rsid w:val="00DD5612"/>
    <w:rsid w:val="00DE175C"/>
    <w:rsid w:val="00DF09E4"/>
    <w:rsid w:val="00DF0B6C"/>
    <w:rsid w:val="00DF61E7"/>
    <w:rsid w:val="00DF61E9"/>
    <w:rsid w:val="00E048F6"/>
    <w:rsid w:val="00E04F71"/>
    <w:rsid w:val="00E052AE"/>
    <w:rsid w:val="00E05429"/>
    <w:rsid w:val="00E0576C"/>
    <w:rsid w:val="00E06525"/>
    <w:rsid w:val="00E078AB"/>
    <w:rsid w:val="00E1392D"/>
    <w:rsid w:val="00E153D2"/>
    <w:rsid w:val="00E1583E"/>
    <w:rsid w:val="00E16ED5"/>
    <w:rsid w:val="00E20024"/>
    <w:rsid w:val="00E2199B"/>
    <w:rsid w:val="00E2245E"/>
    <w:rsid w:val="00E263EE"/>
    <w:rsid w:val="00E33ADA"/>
    <w:rsid w:val="00E3440D"/>
    <w:rsid w:val="00E369A9"/>
    <w:rsid w:val="00E36C7E"/>
    <w:rsid w:val="00E36D83"/>
    <w:rsid w:val="00E43528"/>
    <w:rsid w:val="00E45B39"/>
    <w:rsid w:val="00E512AF"/>
    <w:rsid w:val="00E512B4"/>
    <w:rsid w:val="00E51E8F"/>
    <w:rsid w:val="00E54035"/>
    <w:rsid w:val="00E556AB"/>
    <w:rsid w:val="00E61EF2"/>
    <w:rsid w:val="00E620D3"/>
    <w:rsid w:val="00E621DD"/>
    <w:rsid w:val="00E64EC6"/>
    <w:rsid w:val="00E66861"/>
    <w:rsid w:val="00E71236"/>
    <w:rsid w:val="00E73453"/>
    <w:rsid w:val="00E74DE3"/>
    <w:rsid w:val="00E77EF6"/>
    <w:rsid w:val="00E80FEE"/>
    <w:rsid w:val="00E9039C"/>
    <w:rsid w:val="00E927F5"/>
    <w:rsid w:val="00E97BA3"/>
    <w:rsid w:val="00EA1DF7"/>
    <w:rsid w:val="00EA2ABD"/>
    <w:rsid w:val="00EA7B62"/>
    <w:rsid w:val="00EB4F0F"/>
    <w:rsid w:val="00EB7212"/>
    <w:rsid w:val="00EC0D6C"/>
    <w:rsid w:val="00ED3A70"/>
    <w:rsid w:val="00EE3B4E"/>
    <w:rsid w:val="00EE4A3C"/>
    <w:rsid w:val="00EE5B0F"/>
    <w:rsid w:val="00EE6258"/>
    <w:rsid w:val="00EE7B0A"/>
    <w:rsid w:val="00EF0EFE"/>
    <w:rsid w:val="00EF7B76"/>
    <w:rsid w:val="00F04CAD"/>
    <w:rsid w:val="00F0515B"/>
    <w:rsid w:val="00F1056F"/>
    <w:rsid w:val="00F12A6A"/>
    <w:rsid w:val="00F1543B"/>
    <w:rsid w:val="00F23D3B"/>
    <w:rsid w:val="00F2470D"/>
    <w:rsid w:val="00F24CA3"/>
    <w:rsid w:val="00F2691F"/>
    <w:rsid w:val="00F3106C"/>
    <w:rsid w:val="00F33EB7"/>
    <w:rsid w:val="00F35FB0"/>
    <w:rsid w:val="00F37317"/>
    <w:rsid w:val="00F40AE7"/>
    <w:rsid w:val="00F44730"/>
    <w:rsid w:val="00F4622B"/>
    <w:rsid w:val="00F47678"/>
    <w:rsid w:val="00F50046"/>
    <w:rsid w:val="00F51229"/>
    <w:rsid w:val="00F532B4"/>
    <w:rsid w:val="00F57EA3"/>
    <w:rsid w:val="00F65077"/>
    <w:rsid w:val="00F65DB2"/>
    <w:rsid w:val="00F74FE8"/>
    <w:rsid w:val="00F80D6E"/>
    <w:rsid w:val="00F83D06"/>
    <w:rsid w:val="00F87345"/>
    <w:rsid w:val="00F8741B"/>
    <w:rsid w:val="00F91D61"/>
    <w:rsid w:val="00F94CD3"/>
    <w:rsid w:val="00F96F12"/>
    <w:rsid w:val="00FA64BB"/>
    <w:rsid w:val="00FA6F7A"/>
    <w:rsid w:val="00FB1636"/>
    <w:rsid w:val="00FB1DA0"/>
    <w:rsid w:val="00FC1CCC"/>
    <w:rsid w:val="00FC5DF0"/>
    <w:rsid w:val="00FC6FA4"/>
    <w:rsid w:val="00FD05C9"/>
    <w:rsid w:val="00FD2359"/>
    <w:rsid w:val="00FD25F1"/>
    <w:rsid w:val="00FD79FE"/>
    <w:rsid w:val="00FE1EB1"/>
    <w:rsid w:val="00FE2F99"/>
    <w:rsid w:val="00FE31DE"/>
    <w:rsid w:val="00FE47FD"/>
    <w:rsid w:val="00FE6B76"/>
    <w:rsid w:val="00FF0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2368A37"/>
  <w15:docId w15:val="{1A9B63FD-E0E0-477F-9943-70D865CC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C34C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4C48"/>
    <w:rPr>
      <w:rFonts w:asciiTheme="majorHAnsi" w:eastAsiaTheme="majorEastAsia" w:hAnsiTheme="majorHAnsi" w:cstheme="majorBidi"/>
      <w:sz w:val="18"/>
      <w:szCs w:val="18"/>
    </w:rPr>
  </w:style>
  <w:style w:type="paragraph" w:styleId="ab">
    <w:name w:val="Revision"/>
    <w:hidden/>
    <w:uiPriority w:val="99"/>
    <w:semiHidden/>
    <w:rsid w:val="002D05AA"/>
  </w:style>
  <w:style w:type="character" w:styleId="ac">
    <w:name w:val="annotation reference"/>
    <w:basedOn w:val="a0"/>
    <w:uiPriority w:val="99"/>
    <w:semiHidden/>
    <w:unhideWhenUsed/>
    <w:rsid w:val="00BC5BEB"/>
    <w:rPr>
      <w:sz w:val="18"/>
      <w:szCs w:val="18"/>
    </w:rPr>
  </w:style>
  <w:style w:type="paragraph" w:styleId="ad">
    <w:name w:val="annotation text"/>
    <w:basedOn w:val="a"/>
    <w:link w:val="ae"/>
    <w:uiPriority w:val="99"/>
    <w:unhideWhenUsed/>
    <w:rsid w:val="00BC5BEB"/>
    <w:pPr>
      <w:jc w:val="left"/>
    </w:pPr>
  </w:style>
  <w:style w:type="character" w:customStyle="1" w:styleId="ae">
    <w:name w:val="コメント文字列 (文字)"/>
    <w:basedOn w:val="a0"/>
    <w:link w:val="ad"/>
    <w:uiPriority w:val="99"/>
    <w:rsid w:val="00BC5BEB"/>
  </w:style>
  <w:style w:type="paragraph" w:styleId="af">
    <w:name w:val="No Spacing"/>
    <w:uiPriority w:val="1"/>
    <w:qFormat/>
    <w:rsid w:val="00CC16F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BDEA-BF61-432E-9672-A4F4590A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682</Words>
  <Characters>3889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32</cp:revision>
  <cp:lastPrinted>2025-10-08T01:00:00Z</cp:lastPrinted>
  <dcterms:created xsi:type="dcterms:W3CDTF">2025-09-10T06:29:00Z</dcterms:created>
  <dcterms:modified xsi:type="dcterms:W3CDTF">2025-11-13T09:20:00Z</dcterms:modified>
</cp:coreProperties>
</file>