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2EE89" w14:textId="77777777" w:rsidR="00201385" w:rsidRDefault="00B11B00" w:rsidP="004B69CF">
      <w:pPr>
        <w:adjustRightInd w:val="0"/>
        <w:snapToGrid w:val="0"/>
        <w:jc w:val="left"/>
        <w:rPr>
          <w:rFonts w:cs="Meiryo UI"/>
          <w:sz w:val="28"/>
        </w:rPr>
      </w:pPr>
      <w:r w:rsidRPr="00B30767">
        <w:rPr>
          <w:rFonts w:cs="Meiryo UI" w:hint="eastAsia"/>
          <w:sz w:val="36"/>
        </w:rPr>
        <w:t>団地版</w:t>
      </w:r>
      <w:r w:rsidR="00201385" w:rsidRPr="00B30767">
        <w:rPr>
          <w:rFonts w:cs="Meiryo UI" w:hint="eastAsia"/>
          <w:sz w:val="36"/>
        </w:rPr>
        <w:t>あいちBCPモデル</w:t>
      </w:r>
      <w:r w:rsidR="0079193F">
        <w:rPr>
          <w:rFonts w:cs="Meiryo UI" w:hint="eastAsia"/>
          <w:sz w:val="36"/>
        </w:rPr>
        <w:t xml:space="preserve">　</w:t>
      </w:r>
      <w:r w:rsidR="00B30767" w:rsidRPr="00B30767">
        <w:rPr>
          <w:rFonts w:cs="Meiryo UI" w:hint="eastAsia"/>
          <w:sz w:val="36"/>
        </w:rPr>
        <w:t>ひな形</w:t>
      </w:r>
    </w:p>
    <w:p w14:paraId="3D95C973" w14:textId="77777777" w:rsidR="00B01F82" w:rsidRPr="00867C35" w:rsidRDefault="00B01F82" w:rsidP="004B69CF">
      <w:pPr>
        <w:adjustRightInd w:val="0"/>
        <w:snapToGrid w:val="0"/>
        <w:jc w:val="left"/>
        <w:rPr>
          <w:rFonts w:cs="Meiryo UI"/>
          <w:sz w:val="28"/>
        </w:rPr>
      </w:pPr>
    </w:p>
    <w:p w14:paraId="365E05CA" w14:textId="77777777" w:rsidR="009362B3" w:rsidRPr="00867C35" w:rsidRDefault="009362B3" w:rsidP="0057798D">
      <w:pPr>
        <w:jc w:val="right"/>
        <w:rPr>
          <w:rFonts w:cs="Meiryo UI"/>
        </w:rPr>
      </w:pPr>
    </w:p>
    <w:p w14:paraId="5010D506" w14:textId="77777777" w:rsidR="009362B3" w:rsidRPr="00867C35" w:rsidRDefault="009362B3">
      <w:pPr>
        <w:rPr>
          <w:rFonts w:cs="Meiryo UI"/>
        </w:rPr>
      </w:pPr>
    </w:p>
    <w:p w14:paraId="30C91B53" w14:textId="77777777" w:rsidR="009362B3" w:rsidRPr="00867C35" w:rsidRDefault="009362B3">
      <w:pPr>
        <w:rPr>
          <w:rFonts w:cs="Meiryo UI"/>
        </w:rPr>
      </w:pPr>
    </w:p>
    <w:p w14:paraId="2E2A1852" w14:textId="77777777" w:rsidR="009362B3" w:rsidRPr="00560CF2" w:rsidRDefault="009362B3">
      <w:pPr>
        <w:rPr>
          <w:rFonts w:cs="Meiryo UI"/>
        </w:rPr>
      </w:pPr>
    </w:p>
    <w:p w14:paraId="1FF3BB1D" w14:textId="77777777" w:rsidR="009362B3" w:rsidRPr="00867C35" w:rsidRDefault="00015252">
      <w:pPr>
        <w:rPr>
          <w:rFonts w:cs="Meiryo UI"/>
        </w:rPr>
      </w:pPr>
      <w:r>
        <w:rPr>
          <w:noProof/>
        </w:rPr>
        <mc:AlternateContent>
          <mc:Choice Requires="wps">
            <w:drawing>
              <wp:anchor distT="0" distB="0" distL="114300" distR="114300" simplePos="0" relativeHeight="251798528" behindDoc="0" locked="0" layoutInCell="1" allowOverlap="1" wp14:anchorId="23EA1531" wp14:editId="663BBC02">
                <wp:simplePos x="0" y="0"/>
                <wp:positionH relativeFrom="column">
                  <wp:posOffset>3019425</wp:posOffset>
                </wp:positionH>
                <wp:positionV relativeFrom="paragraph">
                  <wp:posOffset>157480</wp:posOffset>
                </wp:positionV>
                <wp:extent cx="3181985" cy="714375"/>
                <wp:effectExtent l="0" t="0" r="18415" b="371475"/>
                <wp:wrapNone/>
                <wp:docPr id="9" name="角丸四角形吹き出し 9"/>
                <wp:cNvGraphicFramePr/>
                <a:graphic xmlns:a="http://schemas.openxmlformats.org/drawingml/2006/main">
                  <a:graphicData uri="http://schemas.microsoft.com/office/word/2010/wordprocessingShape">
                    <wps:wsp>
                      <wps:cNvSpPr/>
                      <wps:spPr>
                        <a:xfrm>
                          <a:off x="0" y="0"/>
                          <a:ext cx="3181985" cy="714375"/>
                        </a:xfrm>
                        <a:prstGeom prst="wedgeRoundRectCallout">
                          <a:avLst>
                            <a:gd name="adj1" fmla="val -34981"/>
                            <a:gd name="adj2" fmla="val 95196"/>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EF36C" w14:textId="77777777" w:rsidR="0079193F" w:rsidRPr="0008638C" w:rsidRDefault="0079193F" w:rsidP="0008638C">
                            <w:pPr>
                              <w:pStyle w:val="a3"/>
                              <w:numPr>
                                <w:ilvl w:val="0"/>
                                <w:numId w:val="1"/>
                              </w:numPr>
                              <w:spacing w:line="300" w:lineRule="exact"/>
                              <w:ind w:left="440" w:hanging="440"/>
                              <w:rPr>
                                <w:rFonts w:ascii="Meiryo UI" w:eastAsia="Meiryo UI" w:hAnsi="Meiryo UI" w:cs="Meiryo UI"/>
                                <w:color w:val="002060"/>
                              </w:rPr>
                            </w:pPr>
                            <w:r>
                              <w:rPr>
                                <w:rFonts w:ascii="Meiryo UI" w:eastAsia="Meiryo UI" w:hAnsi="Meiryo UI" w:cs="Meiryo UI" w:hint="eastAsia"/>
                                <w:color w:val="002060"/>
                              </w:rPr>
                              <w:t>各地域によって文書の題名は変更してください。</w:t>
                            </w:r>
                          </w:p>
                          <w:p w14:paraId="29FD565E" w14:textId="77777777" w:rsidR="0079193F" w:rsidRPr="0008638C" w:rsidRDefault="0079193F" w:rsidP="0008638C">
                            <w:pPr>
                              <w:spacing w:line="300" w:lineRule="exact"/>
                              <w:jc w:val="right"/>
                              <w:rPr>
                                <w:rFonts w:cs="Meiryo UI"/>
                                <w:color w:val="002060"/>
                                <w:sz w:val="18"/>
                              </w:rPr>
                            </w:pPr>
                            <w:r w:rsidRPr="0008638C">
                              <w:rPr>
                                <w:rFonts w:cs="Meiryo UI" w:hint="eastAsia"/>
                                <w:color w:val="002060"/>
                                <w:sz w:val="18"/>
                              </w:rPr>
                              <w:t>【この吹出の説明は文書作成時に削除してください！】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A15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237.75pt;margin-top:12.4pt;width:250.55pt;height:5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" adj="3244,31362" fillcolor="#dbe5f1 [660]" strokecolor="#243f60 [1604]" strokeweight="2pt">
                <v:textbox inset=",,,0">
                  <w:txbxContent>
                    <w:p w14:paraId="40EEF36C" w14:textId="77777777" w:rsidR="0079193F" w:rsidRPr="0008638C" w:rsidRDefault="0079193F" w:rsidP="0008638C">
                      <w:pPr>
                        <w:pStyle w:val="a3"/>
                        <w:numPr>
                          <w:ilvl w:val="0"/>
                          <w:numId w:val="1"/>
                        </w:numPr>
                        <w:spacing w:line="300" w:lineRule="exact"/>
                        <w:ind w:left="440" w:hanging="440"/>
                        <w:rPr>
                          <w:rFonts w:ascii="Meiryo UI" w:eastAsia="Meiryo UI" w:hAnsi="Meiryo UI" w:cs="Meiryo UI"/>
                          <w:color w:val="002060"/>
                        </w:rPr>
                      </w:pPr>
                      <w:r>
                        <w:rPr>
                          <w:rFonts w:ascii="Meiryo UI" w:eastAsia="Meiryo UI" w:hAnsi="Meiryo UI" w:cs="Meiryo UI" w:hint="eastAsia"/>
                          <w:color w:val="002060"/>
                        </w:rPr>
                        <w:t>各地域によって文書の題名は変更してください。</w:t>
                      </w:r>
                    </w:p>
                    <w:p w14:paraId="29FD565E" w14:textId="77777777" w:rsidR="0079193F" w:rsidRPr="0008638C" w:rsidRDefault="0079193F" w:rsidP="0008638C">
                      <w:pPr>
                        <w:spacing w:line="300" w:lineRule="exact"/>
                        <w:jc w:val="right"/>
                        <w:rPr>
                          <w:rFonts w:cs="Meiryo UI"/>
                          <w:color w:val="002060"/>
                          <w:sz w:val="18"/>
                        </w:rPr>
                      </w:pPr>
                      <w:r w:rsidRPr="0008638C">
                        <w:rPr>
                          <w:rFonts w:cs="Meiryo UI" w:hint="eastAsia"/>
                          <w:color w:val="002060"/>
                          <w:sz w:val="18"/>
                        </w:rPr>
                        <w:t>【この吹出の説明は文書作成時に削除してください！】</w:t>
                      </w:r>
                    </w:p>
                  </w:txbxContent>
                </v:textbox>
              </v:shape>
            </w:pict>
          </mc:Fallback>
        </mc:AlternateContent>
      </w:r>
    </w:p>
    <w:p w14:paraId="645DF949" w14:textId="77777777" w:rsidR="009362B3" w:rsidRPr="00103E92" w:rsidRDefault="009362B3">
      <w:pPr>
        <w:rPr>
          <w:rFonts w:cs="Meiryo UI"/>
        </w:rPr>
      </w:pPr>
    </w:p>
    <w:p w14:paraId="043156BD" w14:textId="77777777" w:rsidR="009362B3" w:rsidRPr="00867C35" w:rsidRDefault="009362B3">
      <w:pPr>
        <w:rPr>
          <w:rFonts w:cs="Meiryo UI"/>
        </w:rPr>
      </w:pPr>
    </w:p>
    <w:p w14:paraId="73D955BE" w14:textId="77777777" w:rsidR="009362B3" w:rsidRDefault="009362B3">
      <w:pPr>
        <w:rPr>
          <w:rFonts w:cs="Meiryo UI"/>
        </w:rPr>
      </w:pPr>
    </w:p>
    <w:p w14:paraId="73BB45FE" w14:textId="77777777" w:rsidR="00C164D7" w:rsidRPr="00867C35" w:rsidRDefault="00C164D7">
      <w:pPr>
        <w:rPr>
          <w:rFonts w:cs="Meiryo UI"/>
        </w:rPr>
      </w:pPr>
    </w:p>
    <w:p w14:paraId="727917BB" w14:textId="77777777" w:rsidR="009362B3" w:rsidRPr="00867C35" w:rsidRDefault="00201385" w:rsidP="009362B3">
      <w:pPr>
        <w:jc w:val="center"/>
        <w:rPr>
          <w:rFonts w:cs="Meiryo UI"/>
          <w:sz w:val="52"/>
          <w:szCs w:val="52"/>
        </w:rPr>
      </w:pPr>
      <w:r>
        <w:rPr>
          <w:rFonts w:cs="Meiryo UI" w:hint="eastAsia"/>
          <w:sz w:val="52"/>
          <w:szCs w:val="52"/>
        </w:rPr>
        <w:t>●●</w:t>
      </w:r>
      <w:r w:rsidR="004623E9">
        <w:rPr>
          <w:rFonts w:cs="Meiryo UI" w:hint="eastAsia"/>
          <w:sz w:val="52"/>
          <w:szCs w:val="52"/>
        </w:rPr>
        <w:t>団地版BCP</w:t>
      </w:r>
    </w:p>
    <w:p w14:paraId="2A9067E2" w14:textId="77777777" w:rsidR="009362B3" w:rsidRDefault="009362B3" w:rsidP="004B69CF">
      <w:pPr>
        <w:jc w:val="center"/>
        <w:rPr>
          <w:rFonts w:cs="Meiryo UI"/>
        </w:rPr>
      </w:pPr>
    </w:p>
    <w:p w14:paraId="00EE01D4" w14:textId="77777777" w:rsidR="00C164D7" w:rsidRDefault="00C164D7" w:rsidP="009362B3">
      <w:pPr>
        <w:jc w:val="left"/>
        <w:rPr>
          <w:rFonts w:cs="Meiryo UI"/>
        </w:rPr>
      </w:pPr>
    </w:p>
    <w:p w14:paraId="45C8C262" w14:textId="77777777" w:rsidR="00C164D7" w:rsidRPr="00867C35" w:rsidRDefault="00C164D7" w:rsidP="009362B3">
      <w:pPr>
        <w:jc w:val="left"/>
        <w:rPr>
          <w:rFonts w:cs="Meiryo UI"/>
        </w:rPr>
      </w:pPr>
    </w:p>
    <w:p w14:paraId="41D6156D" w14:textId="77777777" w:rsidR="009362B3" w:rsidRPr="00867C35" w:rsidRDefault="009362B3" w:rsidP="009362B3">
      <w:pPr>
        <w:jc w:val="left"/>
        <w:rPr>
          <w:rFonts w:cs="Meiryo UI"/>
        </w:rPr>
      </w:pPr>
    </w:p>
    <w:p w14:paraId="4D00C426" w14:textId="77777777" w:rsidR="009362B3" w:rsidRPr="00867C35" w:rsidRDefault="009362B3" w:rsidP="009362B3">
      <w:pPr>
        <w:jc w:val="left"/>
        <w:rPr>
          <w:rFonts w:cs="Meiryo UI"/>
        </w:rPr>
      </w:pPr>
    </w:p>
    <w:p w14:paraId="3171BF92" w14:textId="77777777" w:rsidR="009362B3" w:rsidRPr="00867C35" w:rsidRDefault="009362B3" w:rsidP="009362B3">
      <w:pPr>
        <w:jc w:val="left"/>
        <w:rPr>
          <w:rFonts w:cs="Meiryo UI"/>
        </w:rPr>
      </w:pPr>
    </w:p>
    <w:p w14:paraId="73CF0EBD" w14:textId="77777777" w:rsidR="009362B3" w:rsidRPr="00867C35" w:rsidRDefault="009362B3" w:rsidP="009362B3">
      <w:pPr>
        <w:jc w:val="left"/>
        <w:rPr>
          <w:rFonts w:cs="Meiryo UI"/>
        </w:rPr>
      </w:pPr>
    </w:p>
    <w:p w14:paraId="69756C88" w14:textId="77777777" w:rsidR="009362B3" w:rsidRPr="00867C35" w:rsidRDefault="009362B3" w:rsidP="009362B3">
      <w:pPr>
        <w:jc w:val="left"/>
        <w:rPr>
          <w:rFonts w:cs="Meiryo UI"/>
        </w:rPr>
      </w:pPr>
    </w:p>
    <w:p w14:paraId="58D1919E" w14:textId="77777777" w:rsidR="009362B3" w:rsidRPr="00867C35" w:rsidRDefault="009362B3" w:rsidP="009362B3">
      <w:pPr>
        <w:jc w:val="left"/>
        <w:rPr>
          <w:rFonts w:cs="Meiryo UI"/>
        </w:rPr>
      </w:pPr>
    </w:p>
    <w:p w14:paraId="7ACC5008" w14:textId="77777777" w:rsidR="009362B3" w:rsidRPr="00867C35" w:rsidRDefault="009362B3" w:rsidP="009362B3">
      <w:pPr>
        <w:jc w:val="left"/>
        <w:rPr>
          <w:rFonts w:cs="Meiryo UI"/>
        </w:rPr>
      </w:pPr>
    </w:p>
    <w:p w14:paraId="0B2749DB" w14:textId="77777777" w:rsidR="009362B3" w:rsidRPr="00867C35" w:rsidRDefault="009362B3" w:rsidP="009362B3">
      <w:pPr>
        <w:jc w:val="left"/>
        <w:rPr>
          <w:rFonts w:cs="Meiryo UI"/>
        </w:rPr>
      </w:pPr>
    </w:p>
    <w:p w14:paraId="7D490F47" w14:textId="77777777" w:rsidR="009362B3" w:rsidRPr="00867C35" w:rsidRDefault="009362B3" w:rsidP="009362B3">
      <w:pPr>
        <w:jc w:val="left"/>
        <w:rPr>
          <w:rFonts w:cs="Meiryo UI"/>
        </w:rPr>
      </w:pPr>
    </w:p>
    <w:p w14:paraId="76DC03E3" w14:textId="77777777" w:rsidR="009362B3" w:rsidRPr="00867C35" w:rsidRDefault="0011026D" w:rsidP="009362B3">
      <w:pPr>
        <w:jc w:val="left"/>
        <w:rPr>
          <w:rFonts w:cs="Meiryo UI"/>
        </w:rPr>
      </w:pPr>
      <w:r>
        <w:rPr>
          <w:noProof/>
        </w:rPr>
        <mc:AlternateContent>
          <mc:Choice Requires="wps">
            <w:drawing>
              <wp:anchor distT="0" distB="0" distL="114300" distR="114300" simplePos="0" relativeHeight="251794432" behindDoc="0" locked="0" layoutInCell="1" allowOverlap="1" wp14:anchorId="1CA8964F" wp14:editId="0A9B18AA">
                <wp:simplePos x="0" y="0"/>
                <wp:positionH relativeFrom="column">
                  <wp:posOffset>3019425</wp:posOffset>
                </wp:positionH>
                <wp:positionV relativeFrom="paragraph">
                  <wp:posOffset>176529</wp:posOffset>
                </wp:positionV>
                <wp:extent cx="3181985" cy="657225"/>
                <wp:effectExtent l="0" t="0" r="18415" b="123825"/>
                <wp:wrapNone/>
                <wp:docPr id="15" name="角丸四角形吹き出し 15"/>
                <wp:cNvGraphicFramePr/>
                <a:graphic xmlns:a="http://schemas.openxmlformats.org/drawingml/2006/main">
                  <a:graphicData uri="http://schemas.microsoft.com/office/word/2010/wordprocessingShape">
                    <wps:wsp>
                      <wps:cNvSpPr/>
                      <wps:spPr>
                        <a:xfrm>
                          <a:off x="0" y="0"/>
                          <a:ext cx="3181985" cy="657225"/>
                        </a:xfrm>
                        <a:prstGeom prst="wedgeRoundRectCallout">
                          <a:avLst>
                            <a:gd name="adj1" fmla="val -34981"/>
                            <a:gd name="adj2" fmla="val 6236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1E319C" w14:textId="77777777" w:rsidR="0079193F" w:rsidRPr="00FB28C6" w:rsidRDefault="0079193F" w:rsidP="0011026D">
                            <w:pPr>
                              <w:pStyle w:val="af4"/>
                              <w:numPr>
                                <w:ilvl w:val="0"/>
                                <w:numId w:val="39"/>
                              </w:numPr>
                              <w:ind w:leftChars="0"/>
                              <w:rPr>
                                <w:color w:val="002060"/>
                              </w:rPr>
                            </w:pPr>
                            <w:r>
                              <w:rPr>
                                <w:rFonts w:hint="eastAsia"/>
                                <w:color w:val="002060"/>
                              </w:rPr>
                              <w:t>団地版BCPの完成日を記入します。</w:t>
                            </w:r>
                          </w:p>
                          <w:p w14:paraId="0761F515" w14:textId="77777777" w:rsidR="0079193F" w:rsidRPr="00300AAD" w:rsidRDefault="0079193F" w:rsidP="004B69CF">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964F" id="角丸四角形吹き出し 15" o:spid="_x0000_s1027" type="#_x0000_t62" style="position:absolute;margin-left:237.75pt;margin-top:13.9pt;width:250.55pt;height:5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" adj="3244,24270" fillcolor="#dbe5f1 [660]" strokecolor="#243f60 [1604]" strokeweight="2pt">
                <v:textbox inset=",,,0">
                  <w:txbxContent>
                    <w:p w14:paraId="1E1E319C" w14:textId="77777777" w:rsidR="0079193F" w:rsidRPr="00FB28C6" w:rsidRDefault="0079193F" w:rsidP="0011026D">
                      <w:pPr>
                        <w:pStyle w:val="af4"/>
                        <w:numPr>
                          <w:ilvl w:val="0"/>
                          <w:numId w:val="39"/>
                        </w:numPr>
                        <w:ind w:leftChars="0"/>
                        <w:rPr>
                          <w:color w:val="002060"/>
                        </w:rPr>
                      </w:pPr>
                      <w:r>
                        <w:rPr>
                          <w:rFonts w:hint="eastAsia"/>
                          <w:color w:val="002060"/>
                        </w:rPr>
                        <w:t>団地版BCPの完成日を記入します。</w:t>
                      </w:r>
                    </w:p>
                    <w:p w14:paraId="0761F515" w14:textId="77777777" w:rsidR="0079193F" w:rsidRPr="00300AAD" w:rsidRDefault="0079193F" w:rsidP="004B69CF">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14:paraId="718E0749" w14:textId="77777777" w:rsidR="009362B3" w:rsidRPr="00867C35" w:rsidRDefault="009362B3" w:rsidP="009362B3">
      <w:pPr>
        <w:jc w:val="left"/>
        <w:rPr>
          <w:rFonts w:cs="Meiryo UI"/>
        </w:rPr>
      </w:pPr>
    </w:p>
    <w:p w14:paraId="70BA640B" w14:textId="77777777" w:rsidR="009362B3" w:rsidRPr="00867C35" w:rsidRDefault="009362B3" w:rsidP="009362B3">
      <w:pPr>
        <w:jc w:val="left"/>
        <w:rPr>
          <w:rFonts w:cs="Meiryo UI"/>
        </w:rPr>
      </w:pPr>
    </w:p>
    <w:p w14:paraId="399CE2D2" w14:textId="77777777" w:rsidR="009362B3" w:rsidRPr="00867C35" w:rsidRDefault="009362B3" w:rsidP="009362B3">
      <w:pPr>
        <w:jc w:val="left"/>
        <w:rPr>
          <w:rFonts w:cs="Meiryo UI"/>
        </w:rPr>
      </w:pPr>
    </w:p>
    <w:p w14:paraId="52B6709F" w14:textId="77777777" w:rsidR="009362B3" w:rsidRPr="00867C35" w:rsidRDefault="009362B3" w:rsidP="009362B3">
      <w:pPr>
        <w:jc w:val="center"/>
        <w:rPr>
          <w:rFonts w:cs="Meiryo UI"/>
          <w:sz w:val="28"/>
          <w:szCs w:val="28"/>
        </w:rPr>
      </w:pPr>
      <w:r w:rsidRPr="00867C35">
        <w:rPr>
          <w:rFonts w:cs="Meiryo UI" w:hint="eastAsia"/>
          <w:sz w:val="28"/>
          <w:szCs w:val="28"/>
        </w:rPr>
        <w:t>201</w:t>
      </w:r>
      <w:r w:rsidR="00ED1FA2">
        <w:rPr>
          <w:rFonts w:cs="Meiryo UI" w:hint="eastAsia"/>
          <w:sz w:val="28"/>
          <w:szCs w:val="28"/>
        </w:rPr>
        <w:t>8</w:t>
      </w:r>
      <w:r w:rsidRPr="00867C35">
        <w:rPr>
          <w:rFonts w:cs="Meiryo UI" w:hint="eastAsia"/>
          <w:sz w:val="28"/>
          <w:szCs w:val="28"/>
        </w:rPr>
        <w:t>年○月○日</w:t>
      </w:r>
    </w:p>
    <w:p w14:paraId="3C0B77E7" w14:textId="77777777" w:rsidR="009362B3" w:rsidRDefault="009362B3" w:rsidP="009362B3">
      <w:pPr>
        <w:jc w:val="left"/>
        <w:rPr>
          <w:rFonts w:cs="Meiryo UI"/>
        </w:rPr>
      </w:pPr>
    </w:p>
    <w:p w14:paraId="1F03A13A" w14:textId="77777777" w:rsidR="00002C9C" w:rsidRDefault="00002C9C" w:rsidP="009362B3">
      <w:pPr>
        <w:jc w:val="left"/>
        <w:rPr>
          <w:rFonts w:cs="Meiryo UI"/>
        </w:rPr>
      </w:pPr>
    </w:p>
    <w:p w14:paraId="694CEC69" w14:textId="77777777" w:rsidR="00526FF6" w:rsidRPr="00867C35" w:rsidRDefault="00526FF6" w:rsidP="009362B3">
      <w:pPr>
        <w:jc w:val="left"/>
        <w:rPr>
          <w:rFonts w:cs="Meiryo UI"/>
        </w:rPr>
        <w:sectPr w:rsidR="00526FF6" w:rsidRPr="00867C35" w:rsidSect="002C1133">
          <w:footerReference w:type="default" r:id="rId8"/>
          <w:pgSz w:w="11906" w:h="16838"/>
          <w:pgMar w:top="1440" w:right="1080" w:bottom="1440" w:left="1080" w:header="851" w:footer="992" w:gutter="0"/>
          <w:pgNumType w:start="1"/>
          <w:cols w:space="425"/>
          <w:docGrid w:type="lines" w:linePitch="360"/>
        </w:sectPr>
      </w:pPr>
    </w:p>
    <w:p w14:paraId="471656C7" w14:textId="77777777" w:rsidR="005A381D" w:rsidRDefault="00B350C2" w:rsidP="00C6524A">
      <w:pPr>
        <w:jc w:val="center"/>
      </w:pPr>
      <w:r w:rsidRPr="00971C6E">
        <w:rPr>
          <w:rFonts w:hint="eastAsia"/>
        </w:rPr>
        <w:lastRenderedPageBreak/>
        <w:t>目　次</w:t>
      </w:r>
    </w:p>
    <w:p w14:paraId="3F0BF9F1" w14:textId="77777777" w:rsidR="00C6524A" w:rsidRPr="005A381D" w:rsidRDefault="00C6524A" w:rsidP="005A381D"/>
    <w:sdt>
      <w:sdtPr>
        <w:rPr>
          <w:b w:val="0"/>
          <w:lang w:val="ja-JP"/>
        </w:rPr>
        <w:id w:val="-1500734416"/>
        <w:docPartObj>
          <w:docPartGallery w:val="Table of Contents"/>
          <w:docPartUnique/>
        </w:docPartObj>
      </w:sdtPr>
      <w:sdtEndPr/>
      <w:sdtContent>
        <w:p w14:paraId="498070BC" w14:textId="77777777" w:rsidR="00B65F4B" w:rsidRDefault="00A77E0A">
          <w:pPr>
            <w:pStyle w:val="1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509488659" w:history="1">
            <w:r w:rsidR="00B65F4B" w:rsidRPr="0005007A">
              <w:rPr>
                <w:rStyle w:val="ae"/>
                <w:rFonts w:hint="eastAsia"/>
              </w:rPr>
              <w:t>１</w:t>
            </w:r>
            <w:r w:rsidR="00B65F4B" w:rsidRPr="0005007A">
              <w:rPr>
                <w:rStyle w:val="ae"/>
              </w:rPr>
              <w:t>.</w:t>
            </w:r>
            <w:r w:rsidR="00B65F4B" w:rsidRPr="0005007A">
              <w:rPr>
                <w:rStyle w:val="ae"/>
                <w:rFonts w:hint="eastAsia"/>
              </w:rPr>
              <w:t>団地版</w:t>
            </w:r>
            <w:r w:rsidR="00B65F4B" w:rsidRPr="0005007A">
              <w:rPr>
                <w:rStyle w:val="ae"/>
              </w:rPr>
              <w:t>BCP</w:t>
            </w:r>
            <w:r w:rsidR="00B65F4B" w:rsidRPr="0005007A">
              <w:rPr>
                <w:rStyle w:val="ae"/>
                <w:rFonts w:hint="eastAsia"/>
              </w:rPr>
              <w:t>の目的</w:t>
            </w:r>
            <w:r w:rsidR="00B65F4B">
              <w:rPr>
                <w:webHidden/>
              </w:rPr>
              <w:tab/>
            </w:r>
            <w:r w:rsidR="00B65F4B">
              <w:rPr>
                <w:webHidden/>
              </w:rPr>
              <w:fldChar w:fldCharType="begin"/>
            </w:r>
            <w:r w:rsidR="00B65F4B">
              <w:rPr>
                <w:webHidden/>
              </w:rPr>
              <w:instrText xml:space="preserve"> PAGEREF _Toc509488659 \h </w:instrText>
            </w:r>
            <w:r w:rsidR="00B65F4B">
              <w:rPr>
                <w:webHidden/>
              </w:rPr>
            </w:r>
            <w:r w:rsidR="00B65F4B">
              <w:rPr>
                <w:webHidden/>
              </w:rPr>
              <w:fldChar w:fldCharType="separate"/>
            </w:r>
            <w:r w:rsidR="00647E00">
              <w:rPr>
                <w:webHidden/>
              </w:rPr>
              <w:t>1</w:t>
            </w:r>
            <w:r w:rsidR="00B65F4B">
              <w:rPr>
                <w:webHidden/>
              </w:rPr>
              <w:fldChar w:fldCharType="end"/>
            </w:r>
          </w:hyperlink>
        </w:p>
        <w:p w14:paraId="5F71C27F" w14:textId="77777777" w:rsidR="00B65F4B" w:rsidRDefault="00B65F4B">
          <w:pPr>
            <w:pStyle w:val="11"/>
            <w:rPr>
              <w:rFonts w:asciiTheme="minorHAnsi" w:eastAsiaTheme="minorEastAsia" w:hAnsiTheme="minorHAnsi" w:cstheme="minorBidi"/>
              <w:b w:val="0"/>
              <w:szCs w:val="22"/>
            </w:rPr>
          </w:pPr>
          <w:hyperlink w:anchor="_Toc509488660" w:history="1">
            <w:r w:rsidRPr="0005007A">
              <w:rPr>
                <w:rStyle w:val="ae"/>
                <w:rFonts w:hint="eastAsia"/>
              </w:rPr>
              <w:t>２</w:t>
            </w:r>
            <w:r w:rsidRPr="0005007A">
              <w:rPr>
                <w:rStyle w:val="ae"/>
              </w:rPr>
              <w:t>.</w:t>
            </w:r>
            <w:r w:rsidRPr="0005007A">
              <w:rPr>
                <w:rStyle w:val="ae"/>
                <w:rFonts w:hint="eastAsia"/>
              </w:rPr>
              <w:t>被害想定</w:t>
            </w:r>
            <w:r>
              <w:rPr>
                <w:webHidden/>
              </w:rPr>
              <w:tab/>
            </w:r>
            <w:r>
              <w:rPr>
                <w:webHidden/>
              </w:rPr>
              <w:fldChar w:fldCharType="begin"/>
            </w:r>
            <w:r>
              <w:rPr>
                <w:webHidden/>
              </w:rPr>
              <w:instrText xml:space="preserve"> PAGEREF _Toc509488660 \h </w:instrText>
            </w:r>
            <w:r>
              <w:rPr>
                <w:webHidden/>
              </w:rPr>
            </w:r>
            <w:r>
              <w:rPr>
                <w:webHidden/>
              </w:rPr>
              <w:fldChar w:fldCharType="separate"/>
            </w:r>
            <w:r w:rsidR="00647E00">
              <w:rPr>
                <w:webHidden/>
              </w:rPr>
              <w:t>2</w:t>
            </w:r>
            <w:r>
              <w:rPr>
                <w:webHidden/>
              </w:rPr>
              <w:fldChar w:fldCharType="end"/>
            </w:r>
          </w:hyperlink>
        </w:p>
        <w:p w14:paraId="2A3F790D" w14:textId="77777777" w:rsidR="00B65F4B" w:rsidRDefault="00B65F4B">
          <w:pPr>
            <w:pStyle w:val="21"/>
            <w:rPr>
              <w:rFonts w:asciiTheme="minorHAnsi" w:eastAsiaTheme="minorEastAsia" w:hAnsiTheme="minorHAnsi" w:cstheme="minorBidi"/>
              <w:szCs w:val="22"/>
            </w:rPr>
          </w:pPr>
          <w:hyperlink w:anchor="_Toc509488661" w:history="1">
            <w:r w:rsidRPr="0005007A">
              <w:rPr>
                <w:rStyle w:val="ae"/>
                <w:rFonts w:hint="eastAsia"/>
              </w:rPr>
              <w:t>２</w:t>
            </w:r>
            <w:r w:rsidRPr="0005007A">
              <w:rPr>
                <w:rStyle w:val="ae"/>
              </w:rPr>
              <w:t>.1</w:t>
            </w:r>
            <w:r w:rsidRPr="0005007A">
              <w:rPr>
                <w:rStyle w:val="ae"/>
                <w:rFonts w:hint="eastAsia"/>
              </w:rPr>
              <w:t>地震リスク</w:t>
            </w:r>
            <w:r>
              <w:rPr>
                <w:webHidden/>
              </w:rPr>
              <w:tab/>
            </w:r>
            <w:r>
              <w:rPr>
                <w:webHidden/>
              </w:rPr>
              <w:fldChar w:fldCharType="begin"/>
            </w:r>
            <w:r>
              <w:rPr>
                <w:webHidden/>
              </w:rPr>
              <w:instrText xml:space="preserve"> PAGEREF _Toc509488661 \h </w:instrText>
            </w:r>
            <w:r>
              <w:rPr>
                <w:webHidden/>
              </w:rPr>
            </w:r>
            <w:r>
              <w:rPr>
                <w:webHidden/>
              </w:rPr>
              <w:fldChar w:fldCharType="separate"/>
            </w:r>
            <w:r w:rsidR="00647E00">
              <w:rPr>
                <w:webHidden/>
              </w:rPr>
              <w:t>2</w:t>
            </w:r>
            <w:r>
              <w:rPr>
                <w:webHidden/>
              </w:rPr>
              <w:fldChar w:fldCharType="end"/>
            </w:r>
          </w:hyperlink>
        </w:p>
        <w:p w14:paraId="6013A550" w14:textId="77777777" w:rsidR="00B65F4B" w:rsidRDefault="00B65F4B">
          <w:pPr>
            <w:pStyle w:val="21"/>
            <w:rPr>
              <w:rFonts w:asciiTheme="minorHAnsi" w:eastAsiaTheme="minorEastAsia" w:hAnsiTheme="minorHAnsi" w:cstheme="minorBidi"/>
              <w:szCs w:val="22"/>
            </w:rPr>
          </w:pPr>
          <w:hyperlink w:anchor="_Toc509488662" w:history="1">
            <w:r w:rsidRPr="0005007A">
              <w:rPr>
                <w:rStyle w:val="ae"/>
                <w:rFonts w:hint="eastAsia"/>
              </w:rPr>
              <w:t>２</w:t>
            </w:r>
            <w:r w:rsidRPr="0005007A">
              <w:rPr>
                <w:rStyle w:val="ae"/>
              </w:rPr>
              <w:t>.2</w:t>
            </w:r>
            <w:r w:rsidRPr="0005007A">
              <w:rPr>
                <w:rStyle w:val="ae"/>
                <w:rFonts w:hint="eastAsia"/>
              </w:rPr>
              <w:t>液状化リスク</w:t>
            </w:r>
            <w:r>
              <w:rPr>
                <w:webHidden/>
              </w:rPr>
              <w:tab/>
            </w:r>
            <w:r>
              <w:rPr>
                <w:webHidden/>
              </w:rPr>
              <w:fldChar w:fldCharType="begin"/>
            </w:r>
            <w:r>
              <w:rPr>
                <w:webHidden/>
              </w:rPr>
              <w:instrText xml:space="preserve"> PAGEREF _Toc509488662 \h </w:instrText>
            </w:r>
            <w:r>
              <w:rPr>
                <w:webHidden/>
              </w:rPr>
            </w:r>
            <w:r>
              <w:rPr>
                <w:webHidden/>
              </w:rPr>
              <w:fldChar w:fldCharType="separate"/>
            </w:r>
            <w:r w:rsidR="00647E00">
              <w:rPr>
                <w:webHidden/>
              </w:rPr>
              <w:t>3</w:t>
            </w:r>
            <w:r>
              <w:rPr>
                <w:webHidden/>
              </w:rPr>
              <w:fldChar w:fldCharType="end"/>
            </w:r>
          </w:hyperlink>
        </w:p>
        <w:p w14:paraId="6CB9D3BD" w14:textId="77777777" w:rsidR="00B65F4B" w:rsidRDefault="00B65F4B">
          <w:pPr>
            <w:pStyle w:val="21"/>
            <w:rPr>
              <w:rFonts w:asciiTheme="minorHAnsi" w:eastAsiaTheme="minorEastAsia" w:hAnsiTheme="minorHAnsi" w:cstheme="minorBidi"/>
              <w:szCs w:val="22"/>
            </w:rPr>
          </w:pPr>
          <w:hyperlink w:anchor="_Toc509488663" w:history="1">
            <w:r w:rsidRPr="0005007A">
              <w:rPr>
                <w:rStyle w:val="ae"/>
                <w:rFonts w:hint="eastAsia"/>
              </w:rPr>
              <w:t>２</w:t>
            </w:r>
            <w:r w:rsidRPr="0005007A">
              <w:rPr>
                <w:rStyle w:val="ae"/>
              </w:rPr>
              <w:t>.3</w:t>
            </w:r>
            <w:r w:rsidRPr="0005007A">
              <w:rPr>
                <w:rStyle w:val="ae"/>
                <w:rFonts w:hint="eastAsia"/>
              </w:rPr>
              <w:t>水害リスク</w:t>
            </w:r>
            <w:r>
              <w:rPr>
                <w:webHidden/>
              </w:rPr>
              <w:tab/>
            </w:r>
            <w:r>
              <w:rPr>
                <w:webHidden/>
              </w:rPr>
              <w:fldChar w:fldCharType="begin"/>
            </w:r>
            <w:r>
              <w:rPr>
                <w:webHidden/>
              </w:rPr>
              <w:instrText xml:space="preserve"> PAGEREF _Toc509488663 \h </w:instrText>
            </w:r>
            <w:r>
              <w:rPr>
                <w:webHidden/>
              </w:rPr>
            </w:r>
            <w:r>
              <w:rPr>
                <w:webHidden/>
              </w:rPr>
              <w:fldChar w:fldCharType="separate"/>
            </w:r>
            <w:r w:rsidR="00647E00">
              <w:rPr>
                <w:webHidden/>
              </w:rPr>
              <w:t>4</w:t>
            </w:r>
            <w:r>
              <w:rPr>
                <w:webHidden/>
              </w:rPr>
              <w:fldChar w:fldCharType="end"/>
            </w:r>
          </w:hyperlink>
        </w:p>
        <w:p w14:paraId="2FFCE628" w14:textId="77777777" w:rsidR="00B65F4B" w:rsidRDefault="00B65F4B">
          <w:pPr>
            <w:pStyle w:val="21"/>
            <w:rPr>
              <w:rFonts w:asciiTheme="minorHAnsi" w:eastAsiaTheme="minorEastAsia" w:hAnsiTheme="minorHAnsi" w:cstheme="minorBidi"/>
              <w:szCs w:val="22"/>
            </w:rPr>
          </w:pPr>
          <w:hyperlink w:anchor="_Toc509488664" w:history="1">
            <w:r w:rsidRPr="0005007A">
              <w:rPr>
                <w:rStyle w:val="ae"/>
                <w:rFonts w:hint="eastAsia"/>
              </w:rPr>
              <w:t>２</w:t>
            </w:r>
            <w:r w:rsidRPr="0005007A">
              <w:rPr>
                <w:rStyle w:val="ae"/>
              </w:rPr>
              <w:t>.4</w:t>
            </w:r>
            <w:r w:rsidRPr="0005007A">
              <w:rPr>
                <w:rStyle w:val="ae"/>
                <w:rFonts w:hint="eastAsia"/>
              </w:rPr>
              <w:t>（参考）各社に想定される被害</w:t>
            </w:r>
            <w:r>
              <w:rPr>
                <w:webHidden/>
              </w:rPr>
              <w:tab/>
            </w:r>
            <w:r>
              <w:rPr>
                <w:webHidden/>
              </w:rPr>
              <w:fldChar w:fldCharType="begin"/>
            </w:r>
            <w:r>
              <w:rPr>
                <w:webHidden/>
              </w:rPr>
              <w:instrText xml:space="preserve"> PAGEREF _Toc509488664 \h </w:instrText>
            </w:r>
            <w:r>
              <w:rPr>
                <w:webHidden/>
              </w:rPr>
            </w:r>
            <w:r>
              <w:rPr>
                <w:webHidden/>
              </w:rPr>
              <w:fldChar w:fldCharType="separate"/>
            </w:r>
            <w:r w:rsidR="00647E00">
              <w:rPr>
                <w:webHidden/>
              </w:rPr>
              <w:t>5</w:t>
            </w:r>
            <w:r>
              <w:rPr>
                <w:webHidden/>
              </w:rPr>
              <w:fldChar w:fldCharType="end"/>
            </w:r>
          </w:hyperlink>
        </w:p>
        <w:p w14:paraId="141666F9" w14:textId="77777777" w:rsidR="00B65F4B" w:rsidRDefault="00B65F4B">
          <w:pPr>
            <w:pStyle w:val="11"/>
            <w:rPr>
              <w:rFonts w:asciiTheme="minorHAnsi" w:eastAsiaTheme="minorEastAsia" w:hAnsiTheme="minorHAnsi" w:cstheme="minorBidi"/>
              <w:b w:val="0"/>
              <w:szCs w:val="22"/>
            </w:rPr>
          </w:pPr>
          <w:hyperlink w:anchor="_Toc509488665" w:history="1">
            <w:r w:rsidRPr="0005007A">
              <w:rPr>
                <w:rStyle w:val="ae"/>
                <w:rFonts w:hint="eastAsia"/>
              </w:rPr>
              <w:t>３</w:t>
            </w:r>
            <w:r w:rsidRPr="0005007A">
              <w:rPr>
                <w:rStyle w:val="ae"/>
              </w:rPr>
              <w:t>.</w:t>
            </w:r>
            <w:r w:rsidRPr="0005007A">
              <w:rPr>
                <w:rStyle w:val="ae"/>
                <w:rFonts w:hint="eastAsia"/>
              </w:rPr>
              <w:t>共同で実施する対策</w:t>
            </w:r>
            <w:r>
              <w:rPr>
                <w:webHidden/>
              </w:rPr>
              <w:tab/>
            </w:r>
            <w:r>
              <w:rPr>
                <w:webHidden/>
              </w:rPr>
              <w:fldChar w:fldCharType="begin"/>
            </w:r>
            <w:r>
              <w:rPr>
                <w:webHidden/>
              </w:rPr>
              <w:instrText xml:space="preserve"> PAGEREF _Toc509488665 \h </w:instrText>
            </w:r>
            <w:r>
              <w:rPr>
                <w:webHidden/>
              </w:rPr>
            </w:r>
            <w:r>
              <w:rPr>
                <w:webHidden/>
              </w:rPr>
              <w:fldChar w:fldCharType="separate"/>
            </w:r>
            <w:r w:rsidR="00647E00">
              <w:rPr>
                <w:webHidden/>
              </w:rPr>
              <w:t>6</w:t>
            </w:r>
            <w:r>
              <w:rPr>
                <w:webHidden/>
              </w:rPr>
              <w:fldChar w:fldCharType="end"/>
            </w:r>
          </w:hyperlink>
        </w:p>
        <w:p w14:paraId="3A791B26" w14:textId="77777777" w:rsidR="00B65F4B" w:rsidRDefault="00B65F4B">
          <w:pPr>
            <w:pStyle w:val="21"/>
            <w:rPr>
              <w:rFonts w:asciiTheme="minorHAnsi" w:eastAsiaTheme="minorEastAsia" w:hAnsiTheme="minorHAnsi" w:cstheme="minorBidi"/>
              <w:szCs w:val="22"/>
            </w:rPr>
          </w:pPr>
          <w:hyperlink w:anchor="_Toc509488666" w:history="1">
            <w:r w:rsidRPr="0005007A">
              <w:rPr>
                <w:rStyle w:val="ae"/>
                <w:rFonts w:hint="eastAsia"/>
              </w:rPr>
              <w:t>（サンプル）団地版</w:t>
            </w:r>
            <w:r w:rsidRPr="0005007A">
              <w:rPr>
                <w:rStyle w:val="ae"/>
              </w:rPr>
              <w:t>BCP</w:t>
            </w:r>
            <w:r w:rsidRPr="0005007A">
              <w:rPr>
                <w:rStyle w:val="ae"/>
                <w:rFonts w:hint="eastAsia"/>
              </w:rPr>
              <w:t>の対策に関するアンケート</w:t>
            </w:r>
            <w:r>
              <w:rPr>
                <w:webHidden/>
              </w:rPr>
              <w:tab/>
            </w:r>
            <w:r>
              <w:rPr>
                <w:webHidden/>
              </w:rPr>
              <w:fldChar w:fldCharType="begin"/>
            </w:r>
            <w:r>
              <w:rPr>
                <w:webHidden/>
              </w:rPr>
              <w:instrText xml:space="preserve"> PAGEREF _Toc509488666 \h </w:instrText>
            </w:r>
            <w:r>
              <w:rPr>
                <w:webHidden/>
              </w:rPr>
            </w:r>
            <w:r>
              <w:rPr>
                <w:webHidden/>
              </w:rPr>
              <w:fldChar w:fldCharType="separate"/>
            </w:r>
            <w:r w:rsidR="00647E00">
              <w:rPr>
                <w:webHidden/>
              </w:rPr>
              <w:t>6</w:t>
            </w:r>
            <w:r>
              <w:rPr>
                <w:webHidden/>
              </w:rPr>
              <w:fldChar w:fldCharType="end"/>
            </w:r>
          </w:hyperlink>
        </w:p>
        <w:p w14:paraId="53135F97" w14:textId="77777777" w:rsidR="00B65F4B" w:rsidRDefault="00B65F4B">
          <w:pPr>
            <w:pStyle w:val="21"/>
            <w:rPr>
              <w:rFonts w:asciiTheme="minorHAnsi" w:eastAsiaTheme="minorEastAsia" w:hAnsiTheme="minorHAnsi" w:cstheme="minorBidi"/>
              <w:szCs w:val="22"/>
            </w:rPr>
          </w:pPr>
          <w:hyperlink w:anchor="_Toc509488667" w:history="1">
            <w:r w:rsidRPr="0005007A">
              <w:rPr>
                <w:rStyle w:val="ae"/>
                <w:rFonts w:hint="eastAsia"/>
              </w:rPr>
              <w:t>３</w:t>
            </w:r>
            <w:r w:rsidRPr="0005007A">
              <w:rPr>
                <w:rStyle w:val="ae"/>
              </w:rPr>
              <w:t>.1</w:t>
            </w:r>
            <w:r w:rsidRPr="0005007A">
              <w:rPr>
                <w:rStyle w:val="ae"/>
                <w:rFonts w:hint="eastAsia"/>
              </w:rPr>
              <w:t>共同で実施する対策</w:t>
            </w:r>
            <w:r>
              <w:rPr>
                <w:webHidden/>
              </w:rPr>
              <w:tab/>
            </w:r>
            <w:r>
              <w:rPr>
                <w:webHidden/>
              </w:rPr>
              <w:fldChar w:fldCharType="begin"/>
            </w:r>
            <w:r>
              <w:rPr>
                <w:webHidden/>
              </w:rPr>
              <w:instrText xml:space="preserve"> PAGEREF _Toc509488667 \h </w:instrText>
            </w:r>
            <w:r>
              <w:rPr>
                <w:webHidden/>
              </w:rPr>
            </w:r>
            <w:r>
              <w:rPr>
                <w:webHidden/>
              </w:rPr>
              <w:fldChar w:fldCharType="separate"/>
            </w:r>
            <w:r w:rsidR="00647E00">
              <w:rPr>
                <w:webHidden/>
              </w:rPr>
              <w:t>8</w:t>
            </w:r>
            <w:r>
              <w:rPr>
                <w:webHidden/>
              </w:rPr>
              <w:fldChar w:fldCharType="end"/>
            </w:r>
          </w:hyperlink>
        </w:p>
        <w:p w14:paraId="2946F514" w14:textId="77777777" w:rsidR="00B65F4B" w:rsidRDefault="00B65F4B">
          <w:pPr>
            <w:pStyle w:val="31"/>
            <w:rPr>
              <w:rFonts w:asciiTheme="minorHAnsi" w:eastAsiaTheme="minorEastAsia" w:hAnsiTheme="minorHAnsi" w:cstheme="minorBidi"/>
              <w:szCs w:val="22"/>
            </w:rPr>
          </w:pPr>
          <w:hyperlink w:anchor="_Toc509488668" w:history="1">
            <w:r w:rsidRPr="0005007A">
              <w:rPr>
                <w:rStyle w:val="ae"/>
                <w:rFonts w:hint="eastAsia"/>
              </w:rPr>
              <w:t>（１）団地内及び近隣の危険個所</w:t>
            </w:r>
            <w:r>
              <w:rPr>
                <w:webHidden/>
              </w:rPr>
              <w:tab/>
            </w:r>
            <w:r>
              <w:rPr>
                <w:webHidden/>
              </w:rPr>
              <w:fldChar w:fldCharType="begin"/>
            </w:r>
            <w:r>
              <w:rPr>
                <w:webHidden/>
              </w:rPr>
              <w:instrText xml:space="preserve"> PAGEREF _Toc509488668 \h </w:instrText>
            </w:r>
            <w:r>
              <w:rPr>
                <w:webHidden/>
              </w:rPr>
            </w:r>
            <w:r>
              <w:rPr>
                <w:webHidden/>
              </w:rPr>
              <w:fldChar w:fldCharType="separate"/>
            </w:r>
            <w:r w:rsidR="00647E00">
              <w:rPr>
                <w:webHidden/>
              </w:rPr>
              <w:t>8</w:t>
            </w:r>
            <w:r>
              <w:rPr>
                <w:webHidden/>
              </w:rPr>
              <w:fldChar w:fldCharType="end"/>
            </w:r>
          </w:hyperlink>
        </w:p>
        <w:p w14:paraId="2234D636" w14:textId="77777777" w:rsidR="00B65F4B" w:rsidRDefault="00B65F4B">
          <w:pPr>
            <w:pStyle w:val="31"/>
            <w:rPr>
              <w:rFonts w:asciiTheme="minorHAnsi" w:eastAsiaTheme="minorEastAsia" w:hAnsiTheme="minorHAnsi" w:cstheme="minorBidi"/>
              <w:szCs w:val="22"/>
            </w:rPr>
          </w:pPr>
          <w:hyperlink w:anchor="_Toc509488669" w:history="1">
            <w:r w:rsidRPr="0005007A">
              <w:rPr>
                <w:rStyle w:val="ae"/>
                <w:rFonts w:hint="eastAsia"/>
              </w:rPr>
              <w:t>（２）避難場所・避難ルート</w:t>
            </w:r>
            <w:r>
              <w:rPr>
                <w:webHidden/>
              </w:rPr>
              <w:tab/>
            </w:r>
            <w:r>
              <w:rPr>
                <w:webHidden/>
              </w:rPr>
              <w:fldChar w:fldCharType="begin"/>
            </w:r>
            <w:r>
              <w:rPr>
                <w:webHidden/>
              </w:rPr>
              <w:instrText xml:space="preserve"> PAGEREF _Toc509488669 \h </w:instrText>
            </w:r>
            <w:r>
              <w:rPr>
                <w:webHidden/>
              </w:rPr>
            </w:r>
            <w:r>
              <w:rPr>
                <w:webHidden/>
              </w:rPr>
              <w:fldChar w:fldCharType="separate"/>
            </w:r>
            <w:r w:rsidR="00647E00">
              <w:rPr>
                <w:webHidden/>
              </w:rPr>
              <w:t>9</w:t>
            </w:r>
            <w:r>
              <w:rPr>
                <w:webHidden/>
              </w:rPr>
              <w:fldChar w:fldCharType="end"/>
            </w:r>
          </w:hyperlink>
        </w:p>
        <w:p w14:paraId="600A9634" w14:textId="77777777" w:rsidR="00B65F4B" w:rsidRDefault="00B65F4B">
          <w:pPr>
            <w:pStyle w:val="31"/>
            <w:rPr>
              <w:rFonts w:asciiTheme="minorHAnsi" w:eastAsiaTheme="minorEastAsia" w:hAnsiTheme="minorHAnsi" w:cstheme="minorBidi"/>
              <w:szCs w:val="22"/>
            </w:rPr>
          </w:pPr>
          <w:hyperlink w:anchor="_Toc509488670" w:history="1">
            <w:r w:rsidRPr="0005007A">
              <w:rPr>
                <w:rStyle w:val="ae"/>
                <w:rFonts w:hint="eastAsia"/>
              </w:rPr>
              <w:t>（３）各社責任者連絡先リスト</w:t>
            </w:r>
            <w:r>
              <w:rPr>
                <w:webHidden/>
              </w:rPr>
              <w:tab/>
            </w:r>
            <w:r>
              <w:rPr>
                <w:webHidden/>
              </w:rPr>
              <w:fldChar w:fldCharType="begin"/>
            </w:r>
            <w:r>
              <w:rPr>
                <w:webHidden/>
              </w:rPr>
              <w:instrText xml:space="preserve"> PAGEREF _Toc509488670 \h </w:instrText>
            </w:r>
            <w:r>
              <w:rPr>
                <w:webHidden/>
              </w:rPr>
            </w:r>
            <w:r>
              <w:rPr>
                <w:webHidden/>
              </w:rPr>
              <w:fldChar w:fldCharType="separate"/>
            </w:r>
            <w:r w:rsidR="00647E00">
              <w:rPr>
                <w:webHidden/>
              </w:rPr>
              <w:t>10</w:t>
            </w:r>
            <w:r>
              <w:rPr>
                <w:webHidden/>
              </w:rPr>
              <w:fldChar w:fldCharType="end"/>
            </w:r>
          </w:hyperlink>
        </w:p>
        <w:p w14:paraId="113138C3" w14:textId="77777777" w:rsidR="00B65F4B" w:rsidRDefault="00B65F4B">
          <w:pPr>
            <w:pStyle w:val="31"/>
            <w:rPr>
              <w:rFonts w:asciiTheme="minorHAnsi" w:eastAsiaTheme="minorEastAsia" w:hAnsiTheme="minorHAnsi" w:cstheme="minorBidi"/>
              <w:szCs w:val="22"/>
            </w:rPr>
          </w:pPr>
          <w:hyperlink w:anchor="_Toc509488671" w:history="1">
            <w:r w:rsidRPr="0005007A">
              <w:rPr>
                <w:rStyle w:val="ae"/>
                <w:rFonts w:hint="eastAsia"/>
              </w:rPr>
              <w:t>（４）主要連絡先リスト</w:t>
            </w:r>
            <w:r>
              <w:rPr>
                <w:webHidden/>
              </w:rPr>
              <w:tab/>
            </w:r>
            <w:r>
              <w:rPr>
                <w:webHidden/>
              </w:rPr>
              <w:fldChar w:fldCharType="begin"/>
            </w:r>
            <w:r>
              <w:rPr>
                <w:webHidden/>
              </w:rPr>
              <w:instrText xml:space="preserve"> PAGEREF _Toc509488671 \h </w:instrText>
            </w:r>
            <w:r>
              <w:rPr>
                <w:webHidden/>
              </w:rPr>
            </w:r>
            <w:r>
              <w:rPr>
                <w:webHidden/>
              </w:rPr>
              <w:fldChar w:fldCharType="separate"/>
            </w:r>
            <w:r w:rsidR="00647E00">
              <w:rPr>
                <w:webHidden/>
              </w:rPr>
              <w:t>11</w:t>
            </w:r>
            <w:r>
              <w:rPr>
                <w:webHidden/>
              </w:rPr>
              <w:fldChar w:fldCharType="end"/>
            </w:r>
          </w:hyperlink>
        </w:p>
        <w:p w14:paraId="285B4B96" w14:textId="77777777" w:rsidR="00B65F4B" w:rsidRDefault="00B65F4B">
          <w:pPr>
            <w:pStyle w:val="31"/>
            <w:rPr>
              <w:rFonts w:asciiTheme="minorHAnsi" w:eastAsiaTheme="minorEastAsia" w:hAnsiTheme="minorHAnsi" w:cstheme="minorBidi"/>
              <w:szCs w:val="22"/>
            </w:rPr>
          </w:pPr>
          <w:hyperlink w:anchor="_Toc509488672" w:history="1">
            <w:r w:rsidRPr="0005007A">
              <w:rPr>
                <w:rStyle w:val="ae"/>
                <w:rFonts w:hint="eastAsia"/>
              </w:rPr>
              <w:t>（５）非常用物資の備蓄（共同購入）</w:t>
            </w:r>
            <w:r>
              <w:rPr>
                <w:webHidden/>
              </w:rPr>
              <w:tab/>
            </w:r>
            <w:r>
              <w:rPr>
                <w:webHidden/>
              </w:rPr>
              <w:fldChar w:fldCharType="begin"/>
            </w:r>
            <w:r>
              <w:rPr>
                <w:webHidden/>
              </w:rPr>
              <w:instrText xml:space="preserve"> PAGEREF _Toc509488672 \h </w:instrText>
            </w:r>
            <w:r>
              <w:rPr>
                <w:webHidden/>
              </w:rPr>
            </w:r>
            <w:r>
              <w:rPr>
                <w:webHidden/>
              </w:rPr>
              <w:fldChar w:fldCharType="separate"/>
            </w:r>
            <w:r w:rsidR="00647E00">
              <w:rPr>
                <w:webHidden/>
              </w:rPr>
              <w:t>12</w:t>
            </w:r>
            <w:r>
              <w:rPr>
                <w:webHidden/>
              </w:rPr>
              <w:fldChar w:fldCharType="end"/>
            </w:r>
          </w:hyperlink>
        </w:p>
        <w:p w14:paraId="516F7C8D" w14:textId="77777777" w:rsidR="00B65F4B" w:rsidRDefault="00B65F4B">
          <w:pPr>
            <w:pStyle w:val="31"/>
            <w:rPr>
              <w:rFonts w:asciiTheme="minorHAnsi" w:eastAsiaTheme="minorEastAsia" w:hAnsiTheme="minorHAnsi" w:cstheme="minorBidi"/>
              <w:szCs w:val="22"/>
            </w:rPr>
          </w:pPr>
          <w:hyperlink w:anchor="_Toc509488673" w:history="1">
            <w:r w:rsidRPr="0005007A">
              <w:rPr>
                <w:rStyle w:val="ae"/>
                <w:rFonts w:hint="eastAsia"/>
              </w:rPr>
              <w:t>（６）組織</w:t>
            </w:r>
            <w:r>
              <w:rPr>
                <w:webHidden/>
              </w:rPr>
              <w:tab/>
            </w:r>
            <w:r>
              <w:rPr>
                <w:webHidden/>
              </w:rPr>
              <w:fldChar w:fldCharType="begin"/>
            </w:r>
            <w:r>
              <w:rPr>
                <w:webHidden/>
              </w:rPr>
              <w:instrText xml:space="preserve"> PAGEREF _Toc509488673 \h </w:instrText>
            </w:r>
            <w:r>
              <w:rPr>
                <w:webHidden/>
              </w:rPr>
            </w:r>
            <w:r>
              <w:rPr>
                <w:webHidden/>
              </w:rPr>
              <w:fldChar w:fldCharType="separate"/>
            </w:r>
            <w:r w:rsidR="00647E00">
              <w:rPr>
                <w:webHidden/>
              </w:rPr>
              <w:t>13</w:t>
            </w:r>
            <w:r>
              <w:rPr>
                <w:webHidden/>
              </w:rPr>
              <w:fldChar w:fldCharType="end"/>
            </w:r>
          </w:hyperlink>
        </w:p>
        <w:p w14:paraId="3D0A1CDE" w14:textId="77777777" w:rsidR="00B65F4B" w:rsidRDefault="00B65F4B">
          <w:pPr>
            <w:pStyle w:val="31"/>
            <w:rPr>
              <w:rFonts w:asciiTheme="minorHAnsi" w:eastAsiaTheme="minorEastAsia" w:hAnsiTheme="minorHAnsi" w:cstheme="minorBidi"/>
              <w:szCs w:val="22"/>
            </w:rPr>
          </w:pPr>
          <w:hyperlink w:anchor="_Toc509488674" w:history="1">
            <w:r w:rsidRPr="0005007A">
              <w:rPr>
                <w:rStyle w:val="ae"/>
                <w:rFonts w:hint="eastAsia"/>
              </w:rPr>
              <w:t>（７）発災直後における市指定の避難場所への誘導等のルール</w:t>
            </w:r>
            <w:r>
              <w:rPr>
                <w:webHidden/>
              </w:rPr>
              <w:tab/>
            </w:r>
            <w:r>
              <w:rPr>
                <w:webHidden/>
              </w:rPr>
              <w:fldChar w:fldCharType="begin"/>
            </w:r>
            <w:r>
              <w:rPr>
                <w:webHidden/>
              </w:rPr>
              <w:instrText xml:space="preserve"> PAGEREF _Toc509488674 \h </w:instrText>
            </w:r>
            <w:r>
              <w:rPr>
                <w:webHidden/>
              </w:rPr>
            </w:r>
            <w:r>
              <w:rPr>
                <w:webHidden/>
              </w:rPr>
              <w:fldChar w:fldCharType="separate"/>
            </w:r>
            <w:r w:rsidR="00647E00">
              <w:rPr>
                <w:webHidden/>
              </w:rPr>
              <w:t>14</w:t>
            </w:r>
            <w:r>
              <w:rPr>
                <w:webHidden/>
              </w:rPr>
              <w:fldChar w:fldCharType="end"/>
            </w:r>
          </w:hyperlink>
        </w:p>
        <w:p w14:paraId="48023CDA" w14:textId="77777777" w:rsidR="00B65F4B" w:rsidRDefault="00B65F4B">
          <w:pPr>
            <w:pStyle w:val="31"/>
            <w:rPr>
              <w:rFonts w:asciiTheme="minorHAnsi" w:eastAsiaTheme="minorEastAsia" w:hAnsiTheme="minorHAnsi" w:cstheme="minorBidi"/>
              <w:szCs w:val="22"/>
            </w:rPr>
          </w:pPr>
          <w:hyperlink w:anchor="_Toc509488675" w:history="1">
            <w:r w:rsidRPr="0005007A">
              <w:rPr>
                <w:rStyle w:val="ae"/>
                <w:rFonts w:hint="eastAsia"/>
              </w:rPr>
              <w:t>（８）帰宅困難者の対応ルール</w:t>
            </w:r>
            <w:r>
              <w:rPr>
                <w:webHidden/>
              </w:rPr>
              <w:tab/>
            </w:r>
            <w:r>
              <w:rPr>
                <w:webHidden/>
              </w:rPr>
              <w:fldChar w:fldCharType="begin"/>
            </w:r>
            <w:r>
              <w:rPr>
                <w:webHidden/>
              </w:rPr>
              <w:instrText xml:space="preserve"> PAGEREF _Toc509488675 \h </w:instrText>
            </w:r>
            <w:r>
              <w:rPr>
                <w:webHidden/>
              </w:rPr>
            </w:r>
            <w:r>
              <w:rPr>
                <w:webHidden/>
              </w:rPr>
              <w:fldChar w:fldCharType="separate"/>
            </w:r>
            <w:r w:rsidR="00647E00">
              <w:rPr>
                <w:webHidden/>
              </w:rPr>
              <w:t>14</w:t>
            </w:r>
            <w:r>
              <w:rPr>
                <w:webHidden/>
              </w:rPr>
              <w:fldChar w:fldCharType="end"/>
            </w:r>
          </w:hyperlink>
        </w:p>
        <w:p w14:paraId="18E5469F" w14:textId="77777777" w:rsidR="00B65F4B" w:rsidRDefault="00B65F4B">
          <w:pPr>
            <w:pStyle w:val="31"/>
            <w:rPr>
              <w:rFonts w:asciiTheme="minorHAnsi" w:eastAsiaTheme="minorEastAsia" w:hAnsiTheme="minorHAnsi" w:cstheme="minorBidi"/>
              <w:szCs w:val="22"/>
            </w:rPr>
          </w:pPr>
          <w:hyperlink w:anchor="_Toc509488676" w:history="1">
            <w:r w:rsidRPr="0005007A">
              <w:rPr>
                <w:rStyle w:val="ae"/>
                <w:rFonts w:hint="eastAsia"/>
              </w:rPr>
              <w:t>（９）避難・安否確認・</w:t>
            </w:r>
            <w:r w:rsidRPr="0005007A">
              <w:rPr>
                <w:rStyle w:val="ae"/>
              </w:rPr>
              <w:t>BCP</w:t>
            </w:r>
            <w:r w:rsidRPr="0005007A">
              <w:rPr>
                <w:rStyle w:val="ae"/>
                <w:rFonts w:hint="eastAsia"/>
              </w:rPr>
              <w:t>訓練の実施</w:t>
            </w:r>
            <w:r>
              <w:rPr>
                <w:webHidden/>
              </w:rPr>
              <w:tab/>
            </w:r>
            <w:r>
              <w:rPr>
                <w:webHidden/>
              </w:rPr>
              <w:fldChar w:fldCharType="begin"/>
            </w:r>
            <w:r>
              <w:rPr>
                <w:webHidden/>
              </w:rPr>
              <w:instrText xml:space="preserve"> PAGEREF _Toc509488676 \h </w:instrText>
            </w:r>
            <w:r>
              <w:rPr>
                <w:webHidden/>
              </w:rPr>
            </w:r>
            <w:r>
              <w:rPr>
                <w:webHidden/>
              </w:rPr>
              <w:fldChar w:fldCharType="separate"/>
            </w:r>
            <w:r w:rsidR="00647E00">
              <w:rPr>
                <w:webHidden/>
              </w:rPr>
              <w:t>15</w:t>
            </w:r>
            <w:r>
              <w:rPr>
                <w:webHidden/>
              </w:rPr>
              <w:fldChar w:fldCharType="end"/>
            </w:r>
          </w:hyperlink>
        </w:p>
        <w:p w14:paraId="2ED309EB" w14:textId="77777777" w:rsidR="00B65F4B" w:rsidRDefault="00B65F4B">
          <w:pPr>
            <w:pStyle w:val="21"/>
            <w:rPr>
              <w:rFonts w:asciiTheme="minorHAnsi" w:eastAsiaTheme="minorEastAsia" w:hAnsiTheme="minorHAnsi" w:cstheme="minorBidi"/>
              <w:szCs w:val="22"/>
            </w:rPr>
          </w:pPr>
          <w:hyperlink w:anchor="_Toc509488677" w:history="1">
            <w:r w:rsidRPr="0005007A">
              <w:rPr>
                <w:rStyle w:val="ae"/>
                <w:rFonts w:hint="eastAsia"/>
              </w:rPr>
              <w:t>３</w:t>
            </w:r>
            <w:r w:rsidRPr="0005007A">
              <w:rPr>
                <w:rStyle w:val="ae"/>
              </w:rPr>
              <w:t>.2</w:t>
            </w:r>
            <w:r w:rsidRPr="0005007A">
              <w:rPr>
                <w:rStyle w:val="ae"/>
                <w:rFonts w:hint="eastAsia"/>
              </w:rPr>
              <w:t>対策の実施計画</w:t>
            </w:r>
            <w:r>
              <w:rPr>
                <w:webHidden/>
              </w:rPr>
              <w:tab/>
            </w:r>
            <w:r>
              <w:rPr>
                <w:webHidden/>
              </w:rPr>
              <w:fldChar w:fldCharType="begin"/>
            </w:r>
            <w:r>
              <w:rPr>
                <w:webHidden/>
              </w:rPr>
              <w:instrText xml:space="preserve"> PAGEREF _Toc509488677 \h </w:instrText>
            </w:r>
            <w:r>
              <w:rPr>
                <w:webHidden/>
              </w:rPr>
            </w:r>
            <w:r>
              <w:rPr>
                <w:webHidden/>
              </w:rPr>
              <w:fldChar w:fldCharType="separate"/>
            </w:r>
            <w:r w:rsidR="00647E00">
              <w:rPr>
                <w:webHidden/>
              </w:rPr>
              <w:t>16</w:t>
            </w:r>
            <w:r>
              <w:rPr>
                <w:webHidden/>
              </w:rPr>
              <w:fldChar w:fldCharType="end"/>
            </w:r>
          </w:hyperlink>
        </w:p>
        <w:p w14:paraId="71305323" w14:textId="77777777" w:rsidR="00B65F4B" w:rsidRDefault="00B65F4B">
          <w:pPr>
            <w:pStyle w:val="11"/>
            <w:rPr>
              <w:rFonts w:asciiTheme="minorHAnsi" w:eastAsiaTheme="minorEastAsia" w:hAnsiTheme="minorHAnsi" w:cstheme="minorBidi"/>
              <w:b w:val="0"/>
              <w:szCs w:val="22"/>
            </w:rPr>
          </w:pPr>
          <w:hyperlink w:anchor="_Toc509488678" w:history="1">
            <w:r w:rsidRPr="0005007A">
              <w:rPr>
                <w:rStyle w:val="ae"/>
                <w:rFonts w:hint="eastAsia"/>
              </w:rPr>
              <w:t>４</w:t>
            </w:r>
            <w:r w:rsidRPr="0005007A">
              <w:rPr>
                <w:rStyle w:val="ae"/>
              </w:rPr>
              <w:t>.</w:t>
            </w:r>
            <w:r w:rsidRPr="0005007A">
              <w:rPr>
                <w:rStyle w:val="ae"/>
                <w:rFonts w:hint="eastAsia"/>
              </w:rPr>
              <w:t>点検・見直し</w:t>
            </w:r>
            <w:r>
              <w:rPr>
                <w:webHidden/>
              </w:rPr>
              <w:tab/>
            </w:r>
            <w:r>
              <w:rPr>
                <w:webHidden/>
              </w:rPr>
              <w:fldChar w:fldCharType="begin"/>
            </w:r>
            <w:r>
              <w:rPr>
                <w:webHidden/>
              </w:rPr>
              <w:instrText xml:space="preserve"> PAGEREF _Toc509488678 \h </w:instrText>
            </w:r>
            <w:r>
              <w:rPr>
                <w:webHidden/>
              </w:rPr>
            </w:r>
            <w:r>
              <w:rPr>
                <w:webHidden/>
              </w:rPr>
              <w:fldChar w:fldCharType="separate"/>
            </w:r>
            <w:r w:rsidR="00647E00">
              <w:rPr>
                <w:webHidden/>
              </w:rPr>
              <w:t>17</w:t>
            </w:r>
            <w:r>
              <w:rPr>
                <w:webHidden/>
              </w:rPr>
              <w:fldChar w:fldCharType="end"/>
            </w:r>
          </w:hyperlink>
        </w:p>
        <w:p w14:paraId="65F24C97" w14:textId="77777777" w:rsidR="00A77E0A" w:rsidRDefault="00A77E0A" w:rsidP="00A77E0A">
          <w:pPr>
            <w:pStyle w:val="21"/>
          </w:pPr>
          <w:r>
            <w:rPr>
              <w:b/>
              <w:bCs/>
              <w:lang w:val="ja-JP"/>
            </w:rPr>
            <w:fldChar w:fldCharType="end"/>
          </w:r>
        </w:p>
      </w:sdtContent>
    </w:sdt>
    <w:p w14:paraId="1B7125D5" w14:textId="77777777" w:rsidR="00300AAD" w:rsidRDefault="00300AAD" w:rsidP="009362B3">
      <w:pPr>
        <w:adjustRightInd w:val="0"/>
        <w:jc w:val="left"/>
        <w:rPr>
          <w:rFonts w:cs="Meiryo UI"/>
        </w:rPr>
      </w:pPr>
    </w:p>
    <w:p w14:paraId="5EC52236" w14:textId="77777777" w:rsidR="00300AAD" w:rsidRDefault="00300AAD" w:rsidP="00300AAD">
      <w:pPr>
        <w:tabs>
          <w:tab w:val="left" w:pos="1125"/>
        </w:tabs>
        <w:rPr>
          <w:rFonts w:cs="Meiryo UI"/>
        </w:rPr>
      </w:pPr>
      <w:r>
        <w:rPr>
          <w:rFonts w:cs="Meiryo UI"/>
        </w:rPr>
        <w:tab/>
      </w:r>
    </w:p>
    <w:p w14:paraId="4BBE568C" w14:textId="77777777" w:rsidR="00300AAD" w:rsidRDefault="00300AAD" w:rsidP="00300AAD">
      <w:pPr>
        <w:rPr>
          <w:rFonts w:cs="Meiryo UI"/>
        </w:rPr>
      </w:pPr>
    </w:p>
    <w:p w14:paraId="600B0609" w14:textId="77777777" w:rsidR="00526FF6" w:rsidRPr="00300AAD" w:rsidRDefault="00526FF6" w:rsidP="00300AAD">
      <w:pPr>
        <w:rPr>
          <w:rFonts w:cs="Meiryo UI"/>
        </w:rPr>
        <w:sectPr w:rsidR="00526FF6" w:rsidRPr="00300AAD" w:rsidSect="004C0AD7">
          <w:headerReference w:type="even" r:id="rId9"/>
          <w:headerReference w:type="default" r:id="rId10"/>
          <w:footerReference w:type="default" r:id="rId11"/>
          <w:headerReference w:type="first" r:id="rId12"/>
          <w:pgSz w:w="11906" w:h="16838"/>
          <w:pgMar w:top="1134" w:right="1077" w:bottom="1134" w:left="1077" w:header="567" w:footer="567" w:gutter="0"/>
          <w:pgNumType w:fmt="lowerRoman" w:start="1"/>
          <w:cols w:space="425"/>
          <w:docGrid w:type="lines" w:linePitch="360"/>
        </w:sectPr>
      </w:pPr>
    </w:p>
    <w:p w14:paraId="21F3648F" w14:textId="77777777" w:rsidR="00A04FB5" w:rsidRPr="00867C35" w:rsidRDefault="00D852FE" w:rsidP="00646440">
      <w:pPr>
        <w:pStyle w:val="1"/>
        <w:rPr>
          <w:rFonts w:cs="Meiryo UI"/>
        </w:rPr>
      </w:pPr>
      <w:bookmarkStart w:id="0" w:name="_Ref426458905"/>
      <w:bookmarkStart w:id="1" w:name="_Ref426458995"/>
      <w:bookmarkStart w:id="2" w:name="_Toc431460531"/>
      <w:bookmarkStart w:id="3" w:name="_Toc509488659"/>
      <w:r>
        <w:rPr>
          <w:rFonts w:cs="Meiryo UI" w:hint="eastAsia"/>
        </w:rPr>
        <w:lastRenderedPageBreak/>
        <w:t>１</w:t>
      </w:r>
      <w:r w:rsidR="00A04FB5" w:rsidRPr="00867C35">
        <w:rPr>
          <w:rFonts w:cs="Meiryo UI"/>
        </w:rPr>
        <w:t>.</w:t>
      </w:r>
      <w:bookmarkEnd w:id="0"/>
      <w:bookmarkEnd w:id="1"/>
      <w:bookmarkEnd w:id="2"/>
      <w:r w:rsidR="00AD1C6F">
        <w:rPr>
          <w:rFonts w:cs="Meiryo UI" w:hint="eastAsia"/>
        </w:rPr>
        <w:t>団地</w:t>
      </w:r>
      <w:r w:rsidR="00843987">
        <w:rPr>
          <w:rFonts w:cs="Meiryo UI" w:hint="eastAsia"/>
        </w:rPr>
        <w:t>版</w:t>
      </w:r>
      <w:r w:rsidR="0025572A">
        <w:rPr>
          <w:rFonts w:cs="Meiryo UI" w:hint="eastAsia"/>
        </w:rPr>
        <w:t>BCP</w:t>
      </w:r>
      <w:r w:rsidR="00AD1C6F">
        <w:rPr>
          <w:rFonts w:cs="Meiryo UI" w:hint="eastAsia"/>
        </w:rPr>
        <w:t>の目的</w:t>
      </w:r>
      <w:bookmarkEnd w:id="3"/>
    </w:p>
    <w:p w14:paraId="11657AE6" w14:textId="77777777" w:rsidR="0025572A" w:rsidRDefault="0025572A" w:rsidP="00CE3A07">
      <w:pPr>
        <w:jc w:val="left"/>
      </w:pPr>
    </w:p>
    <w:p w14:paraId="7D287ED3" w14:textId="77777777" w:rsidR="00520562" w:rsidRDefault="00520562" w:rsidP="00190C14">
      <w:pPr>
        <w:ind w:firstLineChars="100" w:firstLine="210"/>
        <w:jc w:val="left"/>
      </w:pPr>
      <w:r>
        <w:rPr>
          <w:rFonts w:hint="eastAsia"/>
        </w:rPr>
        <w:t>過去の震災等の教訓から企業における事業継続計画（BCP）の重要性が高まっています。</w:t>
      </w:r>
      <w:r w:rsidR="00F91F4E" w:rsidRPr="00F91F4E">
        <w:rPr>
          <w:rFonts w:hint="eastAsia"/>
        </w:rPr>
        <w:t>工業団地などの</w:t>
      </w:r>
      <w:r>
        <w:rPr>
          <w:rFonts w:hint="eastAsia"/>
        </w:rPr>
        <w:t>複数の企業が各社のBCP（以下、個社BCP）における共通部分を共同で計画・実施する取組みが団地版BCPです。</w:t>
      </w:r>
    </w:p>
    <w:p w14:paraId="15966A7A" w14:textId="77777777" w:rsidR="00CC3A95" w:rsidRPr="00CC3A95" w:rsidRDefault="00520562" w:rsidP="00520562">
      <w:pPr>
        <w:ind w:firstLineChars="100" w:firstLine="210"/>
        <w:jc w:val="left"/>
      </w:pPr>
      <w:r>
        <w:rPr>
          <w:rFonts w:hint="eastAsia"/>
        </w:rPr>
        <w:t>BCPは各企業が策定するものですが、団地版BCPで各社に共通する対策について、お互いに不足している知識を補い、BCPに関する悩みを相談し合うことで、自社単独で行うよりも、「より簡単に」「より効率よく」「より内容の充実した」自社のBCPを策定することが可能となります。</w:t>
      </w:r>
    </w:p>
    <w:p w14:paraId="467F8DAE" w14:textId="77777777" w:rsidR="0011026D" w:rsidRDefault="0011026D" w:rsidP="00190C14">
      <w:pPr>
        <w:ind w:firstLineChars="100" w:firstLine="210"/>
        <w:jc w:val="left"/>
      </w:pPr>
    </w:p>
    <w:p w14:paraId="266B315E" w14:textId="77777777" w:rsidR="0011026D" w:rsidRDefault="0011026D" w:rsidP="00190C14">
      <w:pPr>
        <w:ind w:firstLineChars="100" w:firstLine="210"/>
        <w:jc w:val="left"/>
      </w:pPr>
    </w:p>
    <w:p w14:paraId="79519EDD" w14:textId="77777777" w:rsidR="0011026D" w:rsidRDefault="0011026D" w:rsidP="00190C14">
      <w:pPr>
        <w:ind w:firstLineChars="100" w:firstLine="210"/>
        <w:jc w:val="left"/>
      </w:pPr>
    </w:p>
    <w:p w14:paraId="4B487B92" w14:textId="77777777" w:rsidR="0011026D" w:rsidRDefault="0011026D" w:rsidP="00C4495D">
      <w:pPr>
        <w:ind w:firstLineChars="135" w:firstLine="283"/>
        <w:jc w:val="left"/>
      </w:pPr>
    </w:p>
    <w:p w14:paraId="36B97079" w14:textId="77777777" w:rsidR="00C4495D" w:rsidRDefault="0011026D" w:rsidP="004B69CF">
      <w:pPr>
        <w:ind w:firstLineChars="200" w:firstLine="420"/>
        <w:jc w:val="left"/>
      </w:pPr>
      <w:r>
        <w:rPr>
          <w:rFonts w:hint="eastAsia"/>
        </w:rPr>
        <w:t>団地版BCPのイメージ</w:t>
      </w:r>
    </w:p>
    <w:p w14:paraId="031CA309" w14:textId="77777777" w:rsidR="005527C3" w:rsidRPr="005527C3" w:rsidRDefault="00647E00" w:rsidP="005527C3">
      <w:pPr>
        <w:adjustRightInd w:val="0"/>
        <w:snapToGrid w:val="0"/>
        <w:spacing w:line="340" w:lineRule="exact"/>
        <w:jc w:val="left"/>
        <w:rPr>
          <w:b/>
          <w:sz w:val="24"/>
          <w:szCs w:val="24"/>
        </w:rPr>
      </w:pPr>
      <w:r w:rsidRPr="00647E00">
        <w:rPr>
          <w:noProof/>
        </w:rPr>
        <w:drawing>
          <wp:anchor distT="0" distB="0" distL="114300" distR="114300" simplePos="0" relativeHeight="251803648" behindDoc="0" locked="0" layoutInCell="1" allowOverlap="1" wp14:anchorId="7B0DDB91" wp14:editId="14F277C6">
            <wp:simplePos x="0" y="0"/>
            <wp:positionH relativeFrom="column">
              <wp:posOffset>344805</wp:posOffset>
            </wp:positionH>
            <wp:positionV relativeFrom="paragraph">
              <wp:posOffset>125095</wp:posOffset>
            </wp:positionV>
            <wp:extent cx="5445125" cy="2519045"/>
            <wp:effectExtent l="0" t="0" r="317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5125" cy="2519045"/>
                    </a:xfrm>
                    <a:prstGeom prst="rect">
                      <a:avLst/>
                    </a:prstGeom>
                  </pic:spPr>
                </pic:pic>
              </a:graphicData>
            </a:graphic>
            <wp14:sizeRelH relativeFrom="page">
              <wp14:pctWidth>0</wp14:pctWidth>
            </wp14:sizeRelH>
            <wp14:sizeRelV relativeFrom="page">
              <wp14:pctHeight>0</wp14:pctHeight>
            </wp14:sizeRelV>
          </wp:anchor>
        </w:drawing>
      </w:r>
    </w:p>
    <w:p w14:paraId="7CA731E9" w14:textId="77777777" w:rsidR="005527C3" w:rsidRPr="005527C3" w:rsidRDefault="005527C3" w:rsidP="005527C3">
      <w:pPr>
        <w:adjustRightInd w:val="0"/>
        <w:snapToGrid w:val="0"/>
        <w:spacing w:line="340" w:lineRule="exact"/>
        <w:jc w:val="left"/>
        <w:rPr>
          <w:b/>
          <w:sz w:val="24"/>
          <w:szCs w:val="24"/>
        </w:rPr>
      </w:pPr>
    </w:p>
    <w:p w14:paraId="3532A6D7" w14:textId="77777777" w:rsidR="005527C3" w:rsidRPr="005527C3" w:rsidRDefault="005527C3" w:rsidP="005527C3">
      <w:pPr>
        <w:adjustRightInd w:val="0"/>
        <w:snapToGrid w:val="0"/>
        <w:spacing w:line="340" w:lineRule="exact"/>
        <w:jc w:val="left"/>
        <w:rPr>
          <w:b/>
          <w:sz w:val="24"/>
          <w:szCs w:val="24"/>
        </w:rPr>
      </w:pPr>
    </w:p>
    <w:p w14:paraId="733765F0" w14:textId="77777777" w:rsidR="005527C3" w:rsidRPr="005527C3" w:rsidRDefault="005527C3" w:rsidP="005527C3">
      <w:pPr>
        <w:adjustRightInd w:val="0"/>
        <w:snapToGrid w:val="0"/>
        <w:spacing w:line="340" w:lineRule="exact"/>
        <w:jc w:val="left"/>
        <w:rPr>
          <w:b/>
          <w:sz w:val="24"/>
          <w:szCs w:val="24"/>
        </w:rPr>
      </w:pPr>
    </w:p>
    <w:p w14:paraId="2F4E8E3E" w14:textId="77777777" w:rsidR="005527C3" w:rsidRPr="005527C3" w:rsidRDefault="005527C3" w:rsidP="005527C3">
      <w:pPr>
        <w:adjustRightInd w:val="0"/>
        <w:snapToGrid w:val="0"/>
        <w:spacing w:line="340" w:lineRule="exact"/>
        <w:jc w:val="left"/>
        <w:rPr>
          <w:b/>
          <w:sz w:val="24"/>
          <w:szCs w:val="24"/>
        </w:rPr>
      </w:pPr>
    </w:p>
    <w:p w14:paraId="73B3A348" w14:textId="77777777" w:rsidR="005527C3" w:rsidRPr="005527C3" w:rsidRDefault="005527C3" w:rsidP="005527C3">
      <w:pPr>
        <w:adjustRightInd w:val="0"/>
        <w:snapToGrid w:val="0"/>
        <w:spacing w:line="340" w:lineRule="exact"/>
        <w:jc w:val="left"/>
        <w:rPr>
          <w:b/>
          <w:sz w:val="24"/>
          <w:szCs w:val="24"/>
        </w:rPr>
      </w:pPr>
    </w:p>
    <w:p w14:paraId="4D8BFB4A" w14:textId="77777777" w:rsidR="005527C3" w:rsidRPr="005527C3" w:rsidRDefault="005527C3" w:rsidP="005527C3">
      <w:pPr>
        <w:adjustRightInd w:val="0"/>
        <w:snapToGrid w:val="0"/>
        <w:spacing w:line="340" w:lineRule="exact"/>
        <w:jc w:val="left"/>
        <w:rPr>
          <w:b/>
          <w:sz w:val="24"/>
          <w:szCs w:val="24"/>
        </w:rPr>
      </w:pPr>
    </w:p>
    <w:p w14:paraId="0E3422B9" w14:textId="77777777" w:rsidR="005527C3" w:rsidRPr="005527C3" w:rsidRDefault="005527C3" w:rsidP="005527C3">
      <w:pPr>
        <w:adjustRightInd w:val="0"/>
        <w:snapToGrid w:val="0"/>
        <w:spacing w:line="340" w:lineRule="exact"/>
        <w:jc w:val="left"/>
        <w:rPr>
          <w:b/>
          <w:sz w:val="24"/>
          <w:szCs w:val="24"/>
        </w:rPr>
      </w:pPr>
    </w:p>
    <w:p w14:paraId="0124C8B6" w14:textId="77777777" w:rsidR="005527C3" w:rsidRPr="005527C3" w:rsidRDefault="005527C3" w:rsidP="005527C3">
      <w:pPr>
        <w:adjustRightInd w:val="0"/>
        <w:snapToGrid w:val="0"/>
        <w:spacing w:line="340" w:lineRule="exact"/>
        <w:jc w:val="left"/>
        <w:rPr>
          <w:b/>
          <w:sz w:val="24"/>
          <w:szCs w:val="24"/>
        </w:rPr>
      </w:pPr>
    </w:p>
    <w:p w14:paraId="7B3495C0" w14:textId="77777777" w:rsidR="005527C3" w:rsidRPr="005527C3" w:rsidRDefault="005527C3" w:rsidP="005527C3">
      <w:pPr>
        <w:adjustRightInd w:val="0"/>
        <w:snapToGrid w:val="0"/>
        <w:spacing w:line="340" w:lineRule="exact"/>
        <w:jc w:val="left"/>
        <w:rPr>
          <w:b/>
          <w:sz w:val="24"/>
          <w:szCs w:val="24"/>
        </w:rPr>
      </w:pPr>
    </w:p>
    <w:p w14:paraId="2B61EA54" w14:textId="77777777" w:rsidR="005527C3" w:rsidRPr="005527C3" w:rsidRDefault="005527C3" w:rsidP="005527C3">
      <w:pPr>
        <w:adjustRightInd w:val="0"/>
        <w:snapToGrid w:val="0"/>
        <w:spacing w:line="340" w:lineRule="exact"/>
        <w:jc w:val="left"/>
        <w:rPr>
          <w:b/>
          <w:sz w:val="24"/>
          <w:szCs w:val="24"/>
        </w:rPr>
      </w:pPr>
    </w:p>
    <w:p w14:paraId="66675608" w14:textId="77777777" w:rsidR="005527C3" w:rsidRPr="005527C3" w:rsidRDefault="005527C3" w:rsidP="005B0486">
      <w:pPr>
        <w:adjustRightInd w:val="0"/>
        <w:snapToGrid w:val="0"/>
        <w:jc w:val="left"/>
        <w:rPr>
          <w:b/>
          <w:sz w:val="24"/>
          <w:szCs w:val="24"/>
        </w:rPr>
      </w:pPr>
    </w:p>
    <w:p w14:paraId="255C4F9E" w14:textId="77777777" w:rsidR="005527C3" w:rsidRPr="005527C3" w:rsidRDefault="005527C3" w:rsidP="005527C3">
      <w:pPr>
        <w:adjustRightInd w:val="0"/>
        <w:snapToGrid w:val="0"/>
        <w:spacing w:line="340" w:lineRule="exact"/>
        <w:jc w:val="left"/>
        <w:rPr>
          <w:b/>
          <w:sz w:val="24"/>
          <w:szCs w:val="24"/>
        </w:rPr>
      </w:pPr>
    </w:p>
    <w:p w14:paraId="61672AA7" w14:textId="77777777" w:rsidR="0011026D" w:rsidRDefault="0011026D">
      <w:pPr>
        <w:widowControl/>
        <w:jc w:val="left"/>
      </w:pPr>
    </w:p>
    <w:p w14:paraId="4DDC22BB" w14:textId="77777777" w:rsidR="0011026D" w:rsidRDefault="0011026D">
      <w:pPr>
        <w:widowControl/>
        <w:jc w:val="left"/>
      </w:pPr>
    </w:p>
    <w:p w14:paraId="112D4683" w14:textId="77777777" w:rsidR="005B0486" w:rsidRDefault="005B0486">
      <w:pPr>
        <w:widowControl/>
        <w:jc w:val="left"/>
        <w:rPr>
          <w:b/>
          <w:sz w:val="28"/>
          <w:szCs w:val="28"/>
        </w:rPr>
      </w:pPr>
      <w:r>
        <w:br w:type="page"/>
      </w:r>
    </w:p>
    <w:p w14:paraId="10F6DC9F" w14:textId="77777777" w:rsidR="00F90C76" w:rsidRDefault="00550084" w:rsidP="00440F2C">
      <w:pPr>
        <w:pStyle w:val="1"/>
      </w:pPr>
      <w:bookmarkStart w:id="4" w:name="_Toc509488660"/>
      <w:r>
        <w:rPr>
          <w:noProof/>
        </w:rPr>
        <w:lastRenderedPageBreak/>
        <mc:AlternateContent>
          <mc:Choice Requires="wps">
            <w:drawing>
              <wp:anchor distT="0" distB="0" distL="114300" distR="114300" simplePos="0" relativeHeight="251765760" behindDoc="0" locked="0" layoutInCell="1" allowOverlap="1" wp14:anchorId="58437929" wp14:editId="2F8C0B7D">
                <wp:simplePos x="0" y="0"/>
                <wp:positionH relativeFrom="column">
                  <wp:posOffset>1068705</wp:posOffset>
                </wp:positionH>
                <wp:positionV relativeFrom="paragraph">
                  <wp:posOffset>314325</wp:posOffset>
                </wp:positionV>
                <wp:extent cx="5172075" cy="1752600"/>
                <wp:effectExtent l="114300" t="152400" r="28575" b="19050"/>
                <wp:wrapNone/>
                <wp:docPr id="27" name="角丸四角形吹き出し 27"/>
                <wp:cNvGraphicFramePr/>
                <a:graphic xmlns:a="http://schemas.openxmlformats.org/drawingml/2006/main">
                  <a:graphicData uri="http://schemas.microsoft.com/office/word/2010/wordprocessingShape">
                    <wps:wsp>
                      <wps:cNvSpPr/>
                      <wps:spPr>
                        <a:xfrm>
                          <a:off x="0" y="0"/>
                          <a:ext cx="5172075" cy="1752600"/>
                        </a:xfrm>
                        <a:prstGeom prst="wedgeRoundRectCallout">
                          <a:avLst>
                            <a:gd name="adj1" fmla="val -51996"/>
                            <a:gd name="adj2" fmla="val -5775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6B68A1" w14:textId="77777777" w:rsidR="0079193F" w:rsidRPr="00FB28C6" w:rsidRDefault="0079193F" w:rsidP="00FB28C6">
                            <w:pPr>
                              <w:pStyle w:val="af4"/>
                              <w:numPr>
                                <w:ilvl w:val="0"/>
                                <w:numId w:val="39"/>
                              </w:numPr>
                              <w:ind w:leftChars="0"/>
                              <w:rPr>
                                <w:color w:val="002060"/>
                              </w:rPr>
                            </w:pPr>
                            <w:r w:rsidRPr="00FB28C6">
                              <w:rPr>
                                <w:rFonts w:hint="eastAsia"/>
                                <w:color w:val="002060"/>
                              </w:rPr>
                              <w:t>所在地に関するリスクは各社共通のため、各社のBCPにもそのまま活用可能</w:t>
                            </w:r>
                            <w:r>
                              <w:rPr>
                                <w:rFonts w:hint="eastAsia"/>
                                <w:color w:val="002060"/>
                              </w:rPr>
                              <w:t>です</w:t>
                            </w:r>
                            <w:r w:rsidRPr="00FB28C6">
                              <w:rPr>
                                <w:rFonts w:hint="eastAsia"/>
                                <w:color w:val="002060"/>
                              </w:rPr>
                              <w:t>。</w:t>
                            </w:r>
                          </w:p>
                          <w:p w14:paraId="3A99A747" w14:textId="77777777" w:rsidR="0079193F" w:rsidRPr="00FB28C6" w:rsidRDefault="0079193F" w:rsidP="00FB28C6">
                            <w:pPr>
                              <w:pStyle w:val="af4"/>
                              <w:numPr>
                                <w:ilvl w:val="0"/>
                                <w:numId w:val="39"/>
                              </w:numPr>
                              <w:ind w:leftChars="0"/>
                              <w:rPr>
                                <w:color w:val="002060"/>
                              </w:rPr>
                            </w:pPr>
                            <w:r w:rsidRPr="00FB28C6">
                              <w:rPr>
                                <w:rFonts w:hint="eastAsia"/>
                                <w:color w:val="002060"/>
                              </w:rPr>
                              <w:t>ただし、建物や設備等の被害想定は各社で異なるため各社毎に想定が必要</w:t>
                            </w:r>
                            <w:r>
                              <w:rPr>
                                <w:rFonts w:hint="eastAsia"/>
                                <w:color w:val="002060"/>
                              </w:rPr>
                              <w:t>となります</w:t>
                            </w:r>
                            <w:r w:rsidRPr="00FB28C6">
                              <w:rPr>
                                <w:rFonts w:hint="eastAsia"/>
                                <w:color w:val="002060"/>
                              </w:rPr>
                              <w:t>。（共同で専門家に診断を依頼することで、診断費用を抑える工夫もあり）</w:t>
                            </w:r>
                          </w:p>
                          <w:p w14:paraId="33B330E0" w14:textId="77777777" w:rsidR="0079193F" w:rsidRPr="00FB28C6" w:rsidRDefault="0079193F" w:rsidP="00FB28C6">
                            <w:pPr>
                              <w:pStyle w:val="af4"/>
                              <w:numPr>
                                <w:ilvl w:val="0"/>
                                <w:numId w:val="39"/>
                              </w:numPr>
                              <w:ind w:leftChars="0"/>
                              <w:rPr>
                                <w:color w:val="002060"/>
                              </w:rPr>
                            </w:pPr>
                            <w:r w:rsidRPr="00FB28C6">
                              <w:rPr>
                                <w:rFonts w:hint="eastAsia"/>
                                <w:color w:val="002060"/>
                              </w:rPr>
                              <w:t>地震の揺れに対する</w:t>
                            </w:r>
                            <w:r>
                              <w:rPr>
                                <w:rFonts w:hint="eastAsia"/>
                                <w:color w:val="002060"/>
                              </w:rPr>
                              <w:t>危険性だけでなく、液状化や津波、風水害の危険性も整理が必要です。</w:t>
                            </w:r>
                          </w:p>
                          <w:p w14:paraId="7C66D24B" w14:textId="77777777" w:rsidR="0079193F" w:rsidRPr="00300AAD" w:rsidRDefault="0079193F" w:rsidP="00550084">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p w14:paraId="0F9E8E0C" w14:textId="77777777" w:rsidR="0079193F" w:rsidRPr="00300AAD" w:rsidRDefault="0079193F" w:rsidP="000E3E2C">
                            <w:pPr>
                              <w:jc w:val="center"/>
                              <w:rPr>
                                <w:color w:val="002060"/>
                                <w:sz w:val="18"/>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7929" id="角丸四角形吹き出し 27" o:spid="_x0000_s1028" type="#_x0000_t62" style="position:absolute;margin-left:84.15pt;margin-top:24.75pt;width:407.25pt;height:1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" adj="-431,-1675" fillcolor="#dbe5f1 [660]" strokecolor="#243f60 [1604]" strokeweight="2pt">
                <v:textbox inset=",,,0">
                  <w:txbxContent>
                    <w:p w14:paraId="336B68A1" w14:textId="77777777" w:rsidR="0079193F" w:rsidRPr="00FB28C6" w:rsidRDefault="0079193F" w:rsidP="00FB28C6">
                      <w:pPr>
                        <w:pStyle w:val="af4"/>
                        <w:numPr>
                          <w:ilvl w:val="0"/>
                          <w:numId w:val="39"/>
                        </w:numPr>
                        <w:ind w:leftChars="0"/>
                        <w:rPr>
                          <w:color w:val="002060"/>
                        </w:rPr>
                      </w:pPr>
                      <w:r w:rsidRPr="00FB28C6">
                        <w:rPr>
                          <w:rFonts w:hint="eastAsia"/>
                          <w:color w:val="002060"/>
                        </w:rPr>
                        <w:t>所在地に関するリスクは各社共通のため、各社のBCPにもそのまま活用可能</w:t>
                      </w:r>
                      <w:r>
                        <w:rPr>
                          <w:rFonts w:hint="eastAsia"/>
                          <w:color w:val="002060"/>
                        </w:rPr>
                        <w:t>です</w:t>
                      </w:r>
                      <w:r w:rsidRPr="00FB28C6">
                        <w:rPr>
                          <w:rFonts w:hint="eastAsia"/>
                          <w:color w:val="002060"/>
                        </w:rPr>
                        <w:t>。</w:t>
                      </w:r>
                    </w:p>
                    <w:p w14:paraId="3A99A747" w14:textId="77777777" w:rsidR="0079193F" w:rsidRPr="00FB28C6" w:rsidRDefault="0079193F" w:rsidP="00FB28C6">
                      <w:pPr>
                        <w:pStyle w:val="af4"/>
                        <w:numPr>
                          <w:ilvl w:val="0"/>
                          <w:numId w:val="39"/>
                        </w:numPr>
                        <w:ind w:leftChars="0"/>
                        <w:rPr>
                          <w:color w:val="002060"/>
                        </w:rPr>
                      </w:pPr>
                      <w:r w:rsidRPr="00FB28C6">
                        <w:rPr>
                          <w:rFonts w:hint="eastAsia"/>
                          <w:color w:val="002060"/>
                        </w:rPr>
                        <w:t>ただし、建物や設備等の被害想定は各社で異なるため各社毎に想定が必要</w:t>
                      </w:r>
                      <w:r>
                        <w:rPr>
                          <w:rFonts w:hint="eastAsia"/>
                          <w:color w:val="002060"/>
                        </w:rPr>
                        <w:t>となります</w:t>
                      </w:r>
                      <w:r w:rsidRPr="00FB28C6">
                        <w:rPr>
                          <w:rFonts w:hint="eastAsia"/>
                          <w:color w:val="002060"/>
                        </w:rPr>
                        <w:t>。（共同で専門家に診断を依頼することで、診断費用を抑える工夫もあり）</w:t>
                      </w:r>
                    </w:p>
                    <w:p w14:paraId="33B330E0" w14:textId="77777777" w:rsidR="0079193F" w:rsidRPr="00FB28C6" w:rsidRDefault="0079193F" w:rsidP="00FB28C6">
                      <w:pPr>
                        <w:pStyle w:val="af4"/>
                        <w:numPr>
                          <w:ilvl w:val="0"/>
                          <w:numId w:val="39"/>
                        </w:numPr>
                        <w:ind w:leftChars="0"/>
                        <w:rPr>
                          <w:color w:val="002060"/>
                        </w:rPr>
                      </w:pPr>
                      <w:r w:rsidRPr="00FB28C6">
                        <w:rPr>
                          <w:rFonts w:hint="eastAsia"/>
                          <w:color w:val="002060"/>
                        </w:rPr>
                        <w:t>地震の揺れに対する</w:t>
                      </w:r>
                      <w:r>
                        <w:rPr>
                          <w:rFonts w:hint="eastAsia"/>
                          <w:color w:val="002060"/>
                        </w:rPr>
                        <w:t>危険性だけでなく、液状化や津波、風水害の危険性も整理が必要です。</w:t>
                      </w:r>
                    </w:p>
                    <w:p w14:paraId="7C66D24B" w14:textId="77777777" w:rsidR="0079193F" w:rsidRPr="00300AAD" w:rsidRDefault="0079193F" w:rsidP="00550084">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p w14:paraId="0F9E8E0C" w14:textId="77777777" w:rsidR="0079193F" w:rsidRPr="00300AAD" w:rsidRDefault="0079193F" w:rsidP="000E3E2C">
                      <w:pPr>
                        <w:jc w:val="center"/>
                        <w:rPr>
                          <w:color w:val="002060"/>
                          <w:sz w:val="18"/>
                        </w:rPr>
                      </w:pPr>
                    </w:p>
                  </w:txbxContent>
                </v:textbox>
              </v:shape>
            </w:pict>
          </mc:Fallback>
        </mc:AlternateContent>
      </w:r>
      <w:r w:rsidR="00080510">
        <w:rPr>
          <w:rFonts w:hint="eastAsia"/>
        </w:rPr>
        <w:t>２</w:t>
      </w:r>
      <w:r w:rsidR="00440F2C">
        <w:rPr>
          <w:rFonts w:hint="eastAsia"/>
        </w:rPr>
        <w:t>.</w:t>
      </w:r>
      <w:r w:rsidR="009A1934">
        <w:rPr>
          <w:rFonts w:hint="eastAsia"/>
        </w:rPr>
        <w:t>被害想定</w:t>
      </w:r>
      <w:bookmarkEnd w:id="4"/>
    </w:p>
    <w:p w14:paraId="697A68BF" w14:textId="77777777" w:rsidR="00AD1C6F" w:rsidRDefault="00AD1C6F" w:rsidP="00A377FE">
      <w:pPr>
        <w:rPr>
          <w:noProof/>
        </w:rPr>
      </w:pPr>
    </w:p>
    <w:p w14:paraId="18114EF1" w14:textId="77777777" w:rsidR="00AD1C6F" w:rsidRDefault="00AD1C6F" w:rsidP="00A377FE">
      <w:pPr>
        <w:rPr>
          <w:noProof/>
        </w:rPr>
      </w:pPr>
    </w:p>
    <w:p w14:paraId="6B0E2813" w14:textId="77777777" w:rsidR="00E863DE" w:rsidRDefault="00E863DE" w:rsidP="000F6472">
      <w:pPr>
        <w:rPr>
          <w:noProof/>
        </w:rPr>
      </w:pPr>
    </w:p>
    <w:p w14:paraId="19244768" w14:textId="77777777" w:rsidR="00FB28C6" w:rsidRDefault="00FB28C6" w:rsidP="000F6472">
      <w:pPr>
        <w:rPr>
          <w:noProof/>
        </w:rPr>
      </w:pPr>
    </w:p>
    <w:p w14:paraId="1FD426D7" w14:textId="77777777" w:rsidR="00FB28C6" w:rsidRDefault="00FB28C6" w:rsidP="000F6472">
      <w:pPr>
        <w:rPr>
          <w:noProof/>
        </w:rPr>
      </w:pPr>
    </w:p>
    <w:p w14:paraId="28E2D994" w14:textId="77777777" w:rsidR="00183110" w:rsidRDefault="00183110" w:rsidP="000F6472">
      <w:pPr>
        <w:rPr>
          <w:noProof/>
        </w:rPr>
      </w:pPr>
    </w:p>
    <w:p w14:paraId="21C1C395" w14:textId="77777777" w:rsidR="000E3E2C" w:rsidRDefault="000E3E2C" w:rsidP="000F6472">
      <w:pPr>
        <w:rPr>
          <w:noProof/>
        </w:rPr>
      </w:pPr>
    </w:p>
    <w:p w14:paraId="2178E32D" w14:textId="77777777" w:rsidR="00FB28C6" w:rsidRDefault="00FB28C6" w:rsidP="000F6472">
      <w:pPr>
        <w:rPr>
          <w:noProof/>
        </w:rPr>
      </w:pPr>
    </w:p>
    <w:p w14:paraId="35B00A18" w14:textId="77777777" w:rsidR="009A1934" w:rsidRDefault="00080510" w:rsidP="00440F2C">
      <w:pPr>
        <w:pStyle w:val="2"/>
        <w:rPr>
          <w:noProof/>
        </w:rPr>
      </w:pPr>
      <w:bookmarkStart w:id="5" w:name="_Toc509488661"/>
      <w:r>
        <w:rPr>
          <w:rFonts w:hint="eastAsia"/>
          <w:noProof/>
        </w:rPr>
        <w:t>２</w:t>
      </w:r>
      <w:r w:rsidR="00440F2C">
        <w:rPr>
          <w:rFonts w:hint="eastAsia"/>
          <w:noProof/>
        </w:rPr>
        <w:t>.1</w:t>
      </w:r>
      <w:r w:rsidR="009A1934">
        <w:rPr>
          <w:rFonts w:hint="eastAsia"/>
          <w:noProof/>
        </w:rPr>
        <w:t>地震リスク</w:t>
      </w:r>
      <w:bookmarkEnd w:id="5"/>
    </w:p>
    <w:p w14:paraId="3D7FFEE7" w14:textId="77777777" w:rsidR="00E863DE" w:rsidRDefault="00E863DE" w:rsidP="001F71FB">
      <w:bookmarkStart w:id="6" w:name="_Toc492386563"/>
      <w:r>
        <w:rPr>
          <w:rFonts w:hint="eastAsia"/>
          <w:noProof/>
        </w:rPr>
        <mc:AlternateContent>
          <mc:Choice Requires="wps">
            <w:drawing>
              <wp:anchor distT="0" distB="0" distL="114300" distR="114300" simplePos="0" relativeHeight="251652608" behindDoc="0" locked="0" layoutInCell="1" allowOverlap="1" wp14:anchorId="2AA17BF9" wp14:editId="101DD6D4">
                <wp:simplePos x="0" y="0"/>
                <wp:positionH relativeFrom="column">
                  <wp:posOffset>97155</wp:posOffset>
                </wp:positionH>
                <wp:positionV relativeFrom="paragraph">
                  <wp:posOffset>181610</wp:posOffset>
                </wp:positionV>
                <wp:extent cx="5886450" cy="6191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58864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1136A" w14:textId="77777777" w:rsidR="0079193F" w:rsidRPr="004730C2" w:rsidRDefault="0079193F" w:rsidP="00183110">
                            <w:pPr>
                              <w:rPr>
                                <w:b/>
                                <w:color w:val="FF0000"/>
                                <w:sz w:val="36"/>
                                <w:szCs w:val="36"/>
                                <w:u w:val="single"/>
                              </w:rPr>
                            </w:pPr>
                            <w:r w:rsidRPr="00183110">
                              <w:rPr>
                                <w:rFonts w:hint="eastAsia"/>
                                <w:b/>
                                <w:color w:val="FF0000"/>
                                <w:sz w:val="36"/>
                                <w:szCs w:val="36"/>
                                <w:u w:val="single"/>
                              </w:rPr>
                              <w:t>震度</w:t>
                            </w:r>
                            <w:r w:rsidRPr="00183110">
                              <w:rPr>
                                <w:b/>
                                <w:color w:val="FF0000"/>
                                <w:sz w:val="36"/>
                                <w:szCs w:val="36"/>
                                <w:u w:val="single"/>
                              </w:rPr>
                              <w:t>6強：南海トラフの巨大地震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A17BF9" id="_x0000_t202" coordsize="21600,21600" o:spt="202" path="m,l,21600r21600,l21600,xe">
                <v:stroke joinstyle="miter"/>
                <v:path gradientshapeok="t" o:connecttype="rect"/>
              </v:shapetype>
              <v:shape id="テキスト ボックス 34" o:spid="_x0000_s1029" type="#_x0000_t202" style="position:absolute;left:0;text-align:left;margin-left:7.65pt;margin-top:14.3pt;width:463.5pt;height:48.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" fillcolor="white [3201]" strokeweight=".5pt">
                <v:textbox>
                  <w:txbxContent>
                    <w:p w14:paraId="5951136A" w14:textId="77777777" w:rsidR="0079193F" w:rsidRPr="004730C2" w:rsidRDefault="0079193F" w:rsidP="00183110">
                      <w:pPr>
                        <w:rPr>
                          <w:b/>
                          <w:color w:val="FF0000"/>
                          <w:sz w:val="36"/>
                          <w:szCs w:val="36"/>
                          <w:u w:val="single"/>
                        </w:rPr>
                      </w:pPr>
                      <w:r w:rsidRPr="00183110">
                        <w:rPr>
                          <w:rFonts w:hint="eastAsia"/>
                          <w:b/>
                          <w:color w:val="FF0000"/>
                          <w:sz w:val="36"/>
                          <w:szCs w:val="36"/>
                          <w:u w:val="single"/>
                        </w:rPr>
                        <w:t>震度</w:t>
                      </w:r>
                      <w:r w:rsidRPr="00183110">
                        <w:rPr>
                          <w:b/>
                          <w:color w:val="FF0000"/>
                          <w:sz w:val="36"/>
                          <w:szCs w:val="36"/>
                          <w:u w:val="single"/>
                        </w:rPr>
                        <w:t>6強：南海トラフの巨大地震</w:t>
                      </w:r>
                    </w:p>
                  </w:txbxContent>
                </v:textbox>
              </v:shape>
            </w:pict>
          </mc:Fallback>
        </mc:AlternateContent>
      </w:r>
      <w:bookmarkEnd w:id="6"/>
    </w:p>
    <w:p w14:paraId="7262C8FE" w14:textId="77777777" w:rsidR="00E863DE" w:rsidRPr="00E863DE" w:rsidRDefault="00E863DE" w:rsidP="00E863DE"/>
    <w:p w14:paraId="52C5B9C0" w14:textId="77777777" w:rsidR="00E863DE" w:rsidRDefault="00E863DE" w:rsidP="00E863DE"/>
    <w:p w14:paraId="0673CFCC" w14:textId="77777777" w:rsidR="00E863DE" w:rsidRDefault="00E863DE" w:rsidP="00E863DE"/>
    <w:p w14:paraId="23F77ECE" w14:textId="77777777" w:rsidR="00E863DE" w:rsidRDefault="004730C2" w:rsidP="00E863DE">
      <w:r>
        <w:rPr>
          <w:noProof/>
        </w:rPr>
        <w:drawing>
          <wp:anchor distT="0" distB="0" distL="114300" distR="114300" simplePos="0" relativeHeight="251668992" behindDoc="0" locked="0" layoutInCell="1" allowOverlap="1" wp14:anchorId="63C72E8C" wp14:editId="6B519F27">
            <wp:simplePos x="0" y="0"/>
            <wp:positionH relativeFrom="column">
              <wp:posOffset>135255</wp:posOffset>
            </wp:positionH>
            <wp:positionV relativeFrom="paragraph">
              <wp:posOffset>103505</wp:posOffset>
            </wp:positionV>
            <wp:extent cx="5106143" cy="3800475"/>
            <wp:effectExtent l="19050" t="19050" r="1841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28-sindobunpu-kakosaidai-model.jpg"/>
                    <pic:cNvPicPr/>
                  </pic:nvPicPr>
                  <pic:blipFill>
                    <a:blip r:embed="rId14" cstate="email">
                      <a:extLst>
                        <a:ext uri="{28A0092B-C50C-407E-A947-70E740481C1C}">
                          <a14:useLocalDpi xmlns:a14="http://schemas.microsoft.com/office/drawing/2010/main"/>
                        </a:ext>
                      </a:extLst>
                    </a:blip>
                    <a:stretch>
                      <a:fillRect/>
                    </a:stretch>
                  </pic:blipFill>
                  <pic:spPr>
                    <a:xfrm>
                      <a:off x="0" y="0"/>
                      <a:ext cx="5106143" cy="3800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8C8796E" w14:textId="77777777" w:rsidR="00E863DE" w:rsidRDefault="00E863DE" w:rsidP="00E863DE"/>
    <w:p w14:paraId="6DE74D92" w14:textId="77777777" w:rsidR="00E863DE" w:rsidRDefault="00C60345" w:rsidP="00E863DE">
      <w:r>
        <w:rPr>
          <w:rFonts w:hint="eastAsia"/>
          <w:noProof/>
        </w:rPr>
        <mc:AlternateContent>
          <mc:Choice Requires="wps">
            <w:drawing>
              <wp:anchor distT="0" distB="0" distL="114300" distR="114300" simplePos="0" relativeHeight="251651584" behindDoc="0" locked="0" layoutInCell="1" allowOverlap="1" wp14:anchorId="35538365" wp14:editId="5FE486A4">
                <wp:simplePos x="0" y="0"/>
                <wp:positionH relativeFrom="column">
                  <wp:posOffset>-1000125</wp:posOffset>
                </wp:positionH>
                <wp:positionV relativeFrom="paragraph">
                  <wp:posOffset>90805</wp:posOffset>
                </wp:positionV>
                <wp:extent cx="190500" cy="866775"/>
                <wp:effectExtent l="0" t="0" r="19050" b="28575"/>
                <wp:wrapNone/>
                <wp:docPr id="41" name="直線コネクタ 41"/>
                <wp:cNvGraphicFramePr/>
                <a:graphic xmlns:a="http://schemas.openxmlformats.org/drawingml/2006/main">
                  <a:graphicData uri="http://schemas.microsoft.com/office/word/2010/wordprocessingShape">
                    <wps:wsp>
                      <wps:cNvCnPr/>
                      <wps:spPr>
                        <a:xfrm>
                          <a:off x="0" y="0"/>
                          <a:ext cx="190500"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70EE9" id="直線コネクタ 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7.15pt" to="-63.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" strokecolor="black [3213]"/>
            </w:pict>
          </mc:Fallback>
        </mc:AlternateContent>
      </w:r>
    </w:p>
    <w:p w14:paraId="5D97C75C" w14:textId="77777777" w:rsidR="00E863DE" w:rsidRDefault="00E863DE" w:rsidP="00E863DE"/>
    <w:p w14:paraId="22C7EEDD" w14:textId="77777777" w:rsidR="00E863DE" w:rsidRDefault="00E863DE" w:rsidP="00E863DE"/>
    <w:p w14:paraId="6B2350FA" w14:textId="77777777" w:rsidR="00E863DE" w:rsidRDefault="00E863DE" w:rsidP="00E863DE"/>
    <w:p w14:paraId="44E6659B" w14:textId="77777777" w:rsidR="00E863DE" w:rsidRDefault="00E863DE" w:rsidP="00E863DE"/>
    <w:p w14:paraId="55D4BC9B" w14:textId="77777777" w:rsidR="00E863DE" w:rsidRDefault="00E863DE" w:rsidP="00E863DE"/>
    <w:p w14:paraId="5D546338" w14:textId="77777777" w:rsidR="00E863DE" w:rsidRDefault="00E863DE" w:rsidP="00E863DE"/>
    <w:p w14:paraId="096F3E2E" w14:textId="77777777" w:rsidR="00E863DE" w:rsidRDefault="00E863DE" w:rsidP="00E863DE"/>
    <w:p w14:paraId="0BB10E3B" w14:textId="77777777" w:rsidR="00E863DE" w:rsidRDefault="00E863DE" w:rsidP="00E863DE"/>
    <w:p w14:paraId="227BA4A8" w14:textId="77777777" w:rsidR="00E863DE" w:rsidRDefault="007C47B6" w:rsidP="00E863DE">
      <w:r>
        <w:rPr>
          <w:rFonts w:hint="eastAsia"/>
          <w:noProof/>
        </w:rPr>
        <mc:AlternateContent>
          <mc:Choice Requires="wps">
            <w:drawing>
              <wp:anchor distT="0" distB="0" distL="114300" distR="114300" simplePos="0" relativeHeight="251672064" behindDoc="0" locked="0" layoutInCell="1" allowOverlap="1" wp14:anchorId="5D0E3052" wp14:editId="0460A577">
                <wp:simplePos x="0" y="0"/>
                <wp:positionH relativeFrom="column">
                  <wp:posOffset>2012950</wp:posOffset>
                </wp:positionH>
                <wp:positionV relativeFrom="paragraph">
                  <wp:posOffset>155575</wp:posOffset>
                </wp:positionV>
                <wp:extent cx="1887220" cy="837565"/>
                <wp:effectExtent l="0" t="0" r="17780" b="19685"/>
                <wp:wrapNone/>
                <wp:docPr id="49" name="直線コネクタ 49"/>
                <wp:cNvGraphicFramePr/>
                <a:graphic xmlns:a="http://schemas.openxmlformats.org/drawingml/2006/main">
                  <a:graphicData uri="http://schemas.microsoft.com/office/word/2010/wordprocessingShape">
                    <wps:wsp>
                      <wps:cNvCnPr/>
                      <wps:spPr>
                        <a:xfrm flipH="1" flipV="1">
                          <a:off x="0" y="0"/>
                          <a:ext cx="1887220" cy="837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3DB45" id="直線コネクタ 49"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12.25pt" to="307.1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" strokecolor="black [3213]"/>
            </w:pict>
          </mc:Fallback>
        </mc:AlternateContent>
      </w:r>
    </w:p>
    <w:p w14:paraId="7C6895D9" w14:textId="77777777" w:rsidR="00E863DE" w:rsidRDefault="00E863DE" w:rsidP="00E863DE"/>
    <w:p w14:paraId="53499759" w14:textId="77777777" w:rsidR="00392AD0" w:rsidRPr="00E863DE" w:rsidRDefault="007C47B6" w:rsidP="00392AD0">
      <w:r>
        <w:rPr>
          <w:rFonts w:hint="eastAsia"/>
          <w:noProof/>
        </w:rPr>
        <mc:AlternateContent>
          <mc:Choice Requires="wps">
            <w:drawing>
              <wp:anchor distT="0" distB="0" distL="114300" distR="114300" simplePos="0" relativeHeight="251673088" behindDoc="0" locked="0" layoutInCell="1" allowOverlap="1" wp14:anchorId="0AB87A62" wp14:editId="623BC543">
                <wp:simplePos x="0" y="0"/>
                <wp:positionH relativeFrom="column">
                  <wp:posOffset>2949707</wp:posOffset>
                </wp:positionH>
                <wp:positionV relativeFrom="paragraph">
                  <wp:posOffset>200355</wp:posOffset>
                </wp:positionV>
                <wp:extent cx="1276350" cy="3429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1276350" cy="3429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B68142" w14:textId="77777777" w:rsidR="0079193F" w:rsidRDefault="0079193F" w:rsidP="00E863DE">
                            <w:r>
                              <w:rPr>
                                <w:rFonts w:hint="eastAsia"/>
                              </w:rPr>
                              <w:t>●●●●団地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A62" id="テキスト ボックス 16" o:spid="_x0000_s1030" type="#_x0000_t202" style="position:absolute;left:0;text-align:left;margin-left:232.25pt;margin-top:15.8pt;width:100.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" fillcolor="white [3212]" strokeweight=".5pt">
                <v:textbox>
                  <w:txbxContent>
                    <w:p w14:paraId="63B68142" w14:textId="77777777" w:rsidR="0079193F" w:rsidRDefault="0079193F" w:rsidP="00E863DE">
                      <w:r>
                        <w:rPr>
                          <w:rFonts w:hint="eastAsia"/>
                        </w:rPr>
                        <w:t>●●●●団地</w:t>
                      </w:r>
                    </w:p>
                  </w:txbxContent>
                </v:textbox>
              </v:shape>
            </w:pict>
          </mc:Fallback>
        </mc:AlternateContent>
      </w:r>
    </w:p>
    <w:p w14:paraId="4940125D" w14:textId="77777777" w:rsidR="00392AD0" w:rsidRDefault="00392AD0" w:rsidP="00392AD0"/>
    <w:p w14:paraId="3A0D5C3E" w14:textId="77777777" w:rsidR="00392AD0" w:rsidRDefault="00392AD0" w:rsidP="00392AD0"/>
    <w:p w14:paraId="2D9883ED" w14:textId="77777777" w:rsidR="00183110" w:rsidRDefault="00183110" w:rsidP="00392AD0"/>
    <w:p w14:paraId="4F09E6ED" w14:textId="77777777" w:rsidR="00183110" w:rsidRDefault="00183110" w:rsidP="00392AD0"/>
    <w:p w14:paraId="49ECE50B" w14:textId="77777777" w:rsidR="00183110" w:rsidRDefault="00183110" w:rsidP="00183110">
      <w:r>
        <w:rPr>
          <w:rFonts w:hint="eastAsia"/>
          <w:sz w:val="18"/>
          <w:szCs w:val="18"/>
        </w:rPr>
        <w:t>出典：</w:t>
      </w:r>
      <w:r w:rsidRPr="00F7761E">
        <w:rPr>
          <w:rFonts w:hint="eastAsia"/>
          <w:sz w:val="18"/>
          <w:szCs w:val="18"/>
        </w:rPr>
        <w:t>愛知県</w:t>
      </w:r>
      <w:r>
        <w:rPr>
          <w:rFonts w:hint="eastAsia"/>
          <w:sz w:val="18"/>
          <w:szCs w:val="18"/>
        </w:rPr>
        <w:t>防災学習システム防災MAP</w:t>
      </w:r>
    </w:p>
    <w:p w14:paraId="201BB3C2" w14:textId="77777777" w:rsidR="007C63ED" w:rsidRPr="007C63ED" w:rsidRDefault="007C63ED" w:rsidP="007C63ED">
      <w:pPr>
        <w:adjustRightInd w:val="0"/>
        <w:snapToGrid w:val="0"/>
        <w:spacing w:line="340" w:lineRule="exact"/>
        <w:ind w:firstLineChars="100" w:firstLine="240"/>
        <w:jc w:val="left"/>
        <w:rPr>
          <w:b/>
          <w:sz w:val="24"/>
          <w:szCs w:val="24"/>
        </w:rPr>
      </w:pPr>
      <w:r w:rsidRPr="000E3E2C">
        <w:rPr>
          <w:rFonts w:hint="eastAsia"/>
          <w:b/>
          <w:color w:val="FF0000"/>
          <w:sz w:val="24"/>
          <w:szCs w:val="24"/>
        </w:rPr>
        <w:t>被害想定はあくまで目安です。実際にはそれ以上の震度となる可能性があります。</w:t>
      </w:r>
    </w:p>
    <w:p w14:paraId="61CBEE5E" w14:textId="77777777" w:rsidR="00392AD0" w:rsidRPr="007C63ED" w:rsidRDefault="00392AD0" w:rsidP="00392AD0"/>
    <w:p w14:paraId="678484A2" w14:textId="77777777" w:rsidR="00E863DE" w:rsidRDefault="00E863DE" w:rsidP="00440F2C">
      <w:pPr>
        <w:pStyle w:val="2"/>
        <w:rPr>
          <w:noProof/>
        </w:rPr>
      </w:pPr>
      <w:r>
        <w:rPr>
          <w:noProof/>
        </w:rPr>
        <w:br w:type="page"/>
      </w:r>
    </w:p>
    <w:p w14:paraId="61E117B0" w14:textId="77777777" w:rsidR="009A1934" w:rsidRDefault="00080510" w:rsidP="00440F2C">
      <w:pPr>
        <w:pStyle w:val="2"/>
        <w:rPr>
          <w:noProof/>
        </w:rPr>
      </w:pPr>
      <w:bookmarkStart w:id="7" w:name="_Toc509488662"/>
      <w:r>
        <w:rPr>
          <w:rFonts w:hint="eastAsia"/>
          <w:noProof/>
        </w:rPr>
        <w:lastRenderedPageBreak/>
        <w:t>２</w:t>
      </w:r>
      <w:r w:rsidR="00440F2C">
        <w:rPr>
          <w:rFonts w:hint="eastAsia"/>
          <w:noProof/>
        </w:rPr>
        <w:t>.2</w:t>
      </w:r>
      <w:r w:rsidR="009A1934">
        <w:rPr>
          <w:rFonts w:hint="eastAsia"/>
          <w:noProof/>
        </w:rPr>
        <w:t>液状化リスク</w:t>
      </w:r>
      <w:bookmarkEnd w:id="7"/>
    </w:p>
    <w:p w14:paraId="135696CD" w14:textId="77777777" w:rsidR="00392AD0" w:rsidRPr="00203210" w:rsidRDefault="00E863DE" w:rsidP="00674C67">
      <w:pPr>
        <w:rPr>
          <w:noProof/>
          <w:kern w:val="0"/>
        </w:rPr>
      </w:pPr>
      <w:r>
        <w:rPr>
          <w:rFonts w:hint="eastAsia"/>
          <w:noProof/>
        </w:rPr>
        <mc:AlternateContent>
          <mc:Choice Requires="wps">
            <w:drawing>
              <wp:anchor distT="0" distB="0" distL="114300" distR="114300" simplePos="0" relativeHeight="251653632" behindDoc="0" locked="0" layoutInCell="1" allowOverlap="1" wp14:anchorId="2A0B7601" wp14:editId="14BAD5F7">
                <wp:simplePos x="0" y="0"/>
                <wp:positionH relativeFrom="column">
                  <wp:posOffset>4874</wp:posOffset>
                </wp:positionH>
                <wp:positionV relativeFrom="paragraph">
                  <wp:posOffset>55649</wp:posOffset>
                </wp:positionV>
                <wp:extent cx="5886450" cy="665018"/>
                <wp:effectExtent l="0" t="0" r="19050" b="20955"/>
                <wp:wrapNone/>
                <wp:docPr id="28" name="テキスト ボックス 28"/>
                <wp:cNvGraphicFramePr/>
                <a:graphic xmlns:a="http://schemas.openxmlformats.org/drawingml/2006/main">
                  <a:graphicData uri="http://schemas.microsoft.com/office/word/2010/wordprocessingShape">
                    <wps:wsp>
                      <wps:cNvSpPr txBox="1"/>
                      <wps:spPr>
                        <a:xfrm>
                          <a:off x="0" y="0"/>
                          <a:ext cx="5886450"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A302FA" w14:textId="77777777" w:rsidR="0079193F" w:rsidRPr="000C335B" w:rsidRDefault="0079193F" w:rsidP="00C60345">
                            <w:pPr>
                              <w:rPr>
                                <w:b/>
                                <w:color w:val="FF0000"/>
                                <w:sz w:val="32"/>
                                <w:szCs w:val="32"/>
                                <w:u w:val="single"/>
                              </w:rPr>
                            </w:pPr>
                            <w:r w:rsidRPr="00F8644E">
                              <w:rPr>
                                <w:rFonts w:hint="eastAsia"/>
                                <w:b/>
                                <w:color w:val="FF0000"/>
                                <w:sz w:val="32"/>
                                <w:szCs w:val="32"/>
                                <w:u w:val="single"/>
                              </w:rPr>
                              <w:t>液状化発生の恐れが</w:t>
                            </w:r>
                            <w:r>
                              <w:rPr>
                                <w:rFonts w:hint="eastAsia"/>
                                <w:b/>
                                <w:color w:val="FF0000"/>
                                <w:sz w:val="32"/>
                                <w:szCs w:val="32"/>
                                <w:u w:val="single"/>
                              </w:rPr>
                              <w:t xml:space="preserve"> 「</w:t>
                            </w:r>
                            <w:r w:rsidRPr="000C335B">
                              <w:rPr>
                                <w:rFonts w:hint="eastAsia"/>
                                <w:b/>
                                <w:color w:val="FF0000"/>
                                <w:sz w:val="32"/>
                                <w:szCs w:val="32"/>
                                <w:u w:val="single"/>
                              </w:rPr>
                              <w:t>極めて高い</w:t>
                            </w:r>
                            <w:r>
                              <w:rPr>
                                <w:rFonts w:hint="eastAsia"/>
                                <w:b/>
                                <w:color w:val="FF0000"/>
                                <w:sz w:val="32"/>
                                <w:szCs w:val="32"/>
                                <w:u w:val="single"/>
                              </w:rPr>
                              <w:t>」</w:t>
                            </w:r>
                            <w:r w:rsidRPr="000C335B">
                              <w:rPr>
                                <w:rFonts w:hint="eastAsia"/>
                                <w:b/>
                                <w:color w:val="FF0000"/>
                                <w:sz w:val="32"/>
                                <w:szCs w:val="32"/>
                                <w:u w:val="single"/>
                              </w:rPr>
                              <w:t>、</w:t>
                            </w:r>
                            <w:r>
                              <w:rPr>
                                <w:rFonts w:hint="eastAsia"/>
                                <w:b/>
                                <w:color w:val="FF0000"/>
                                <w:sz w:val="32"/>
                                <w:szCs w:val="32"/>
                                <w:u w:val="single"/>
                              </w:rPr>
                              <w:t>「</w:t>
                            </w:r>
                            <w:r w:rsidRPr="000C335B">
                              <w:rPr>
                                <w:rFonts w:hint="eastAsia"/>
                                <w:b/>
                                <w:color w:val="FF0000"/>
                                <w:sz w:val="32"/>
                                <w:szCs w:val="32"/>
                                <w:u w:val="single"/>
                              </w:rPr>
                              <w:t>高い</w:t>
                            </w:r>
                            <w:r>
                              <w:rPr>
                                <w:rFonts w:hint="eastAsia"/>
                                <w:b/>
                                <w:color w:val="FF0000"/>
                                <w:sz w:val="32"/>
                                <w:szCs w:val="32"/>
                                <w:u w:val="single"/>
                              </w:rPr>
                              <w:t>」</w:t>
                            </w:r>
                          </w:p>
                          <w:p w14:paraId="7AB5F860" w14:textId="77777777" w:rsidR="0079193F" w:rsidRDefault="0079193F" w:rsidP="00C60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B7601" id="テキスト ボックス 28" o:spid="_x0000_s1031" type="#_x0000_t202" style="position:absolute;left:0;text-align:left;margin-left:.4pt;margin-top:4.4pt;width:463.5pt;height:52.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" fillcolor="white [3201]" strokeweight=".5pt">
                <v:textbox>
                  <w:txbxContent>
                    <w:p w14:paraId="1AA302FA" w14:textId="77777777" w:rsidR="0079193F" w:rsidRPr="000C335B" w:rsidRDefault="0079193F" w:rsidP="00C60345">
                      <w:pPr>
                        <w:rPr>
                          <w:b/>
                          <w:color w:val="FF0000"/>
                          <w:sz w:val="32"/>
                          <w:szCs w:val="32"/>
                          <w:u w:val="single"/>
                        </w:rPr>
                      </w:pPr>
                      <w:r w:rsidRPr="00F8644E">
                        <w:rPr>
                          <w:rFonts w:hint="eastAsia"/>
                          <w:b/>
                          <w:color w:val="FF0000"/>
                          <w:sz w:val="32"/>
                          <w:szCs w:val="32"/>
                          <w:u w:val="single"/>
                        </w:rPr>
                        <w:t>液状化発生の恐れが</w:t>
                      </w:r>
                      <w:r>
                        <w:rPr>
                          <w:rFonts w:hint="eastAsia"/>
                          <w:b/>
                          <w:color w:val="FF0000"/>
                          <w:sz w:val="32"/>
                          <w:szCs w:val="32"/>
                          <w:u w:val="single"/>
                        </w:rPr>
                        <w:t xml:space="preserve"> 「</w:t>
                      </w:r>
                      <w:r w:rsidRPr="000C335B">
                        <w:rPr>
                          <w:rFonts w:hint="eastAsia"/>
                          <w:b/>
                          <w:color w:val="FF0000"/>
                          <w:sz w:val="32"/>
                          <w:szCs w:val="32"/>
                          <w:u w:val="single"/>
                        </w:rPr>
                        <w:t>極めて高い</w:t>
                      </w:r>
                      <w:r>
                        <w:rPr>
                          <w:rFonts w:hint="eastAsia"/>
                          <w:b/>
                          <w:color w:val="FF0000"/>
                          <w:sz w:val="32"/>
                          <w:szCs w:val="32"/>
                          <w:u w:val="single"/>
                        </w:rPr>
                        <w:t>」</w:t>
                      </w:r>
                      <w:r w:rsidRPr="000C335B">
                        <w:rPr>
                          <w:rFonts w:hint="eastAsia"/>
                          <w:b/>
                          <w:color w:val="FF0000"/>
                          <w:sz w:val="32"/>
                          <w:szCs w:val="32"/>
                          <w:u w:val="single"/>
                        </w:rPr>
                        <w:t>、</w:t>
                      </w:r>
                      <w:r>
                        <w:rPr>
                          <w:rFonts w:hint="eastAsia"/>
                          <w:b/>
                          <w:color w:val="FF0000"/>
                          <w:sz w:val="32"/>
                          <w:szCs w:val="32"/>
                          <w:u w:val="single"/>
                        </w:rPr>
                        <w:t>「</w:t>
                      </w:r>
                      <w:r w:rsidRPr="000C335B">
                        <w:rPr>
                          <w:rFonts w:hint="eastAsia"/>
                          <w:b/>
                          <w:color w:val="FF0000"/>
                          <w:sz w:val="32"/>
                          <w:szCs w:val="32"/>
                          <w:u w:val="single"/>
                        </w:rPr>
                        <w:t>高い</w:t>
                      </w:r>
                      <w:r>
                        <w:rPr>
                          <w:rFonts w:hint="eastAsia"/>
                          <w:b/>
                          <w:color w:val="FF0000"/>
                          <w:sz w:val="32"/>
                          <w:szCs w:val="32"/>
                          <w:u w:val="single"/>
                        </w:rPr>
                        <w:t>」</w:t>
                      </w:r>
                    </w:p>
                    <w:p w14:paraId="7AB5F860" w14:textId="77777777" w:rsidR="0079193F" w:rsidRDefault="0079193F" w:rsidP="00C60345"/>
                  </w:txbxContent>
                </v:textbox>
              </v:shape>
            </w:pict>
          </mc:Fallback>
        </mc:AlternateContent>
      </w:r>
    </w:p>
    <w:p w14:paraId="7BE40478" w14:textId="77777777" w:rsidR="00E863DE" w:rsidRDefault="00E863DE" w:rsidP="00392AD0"/>
    <w:p w14:paraId="758C732A" w14:textId="77777777" w:rsidR="00E863DE" w:rsidRDefault="00E863DE" w:rsidP="00392AD0"/>
    <w:p w14:paraId="282B10F7" w14:textId="77777777" w:rsidR="00C60345" w:rsidRPr="00477FB1" w:rsidRDefault="00C60345" w:rsidP="00C60345"/>
    <w:p w14:paraId="17368D34" w14:textId="77777777" w:rsidR="00C60345" w:rsidRPr="009624E1" w:rsidRDefault="001C0C77" w:rsidP="000E2232">
      <w:pPr>
        <w:rPr>
          <w:rFonts w:cs="Meiryo UI"/>
          <w:noProof/>
          <w:kern w:val="0"/>
        </w:rPr>
      </w:pPr>
      <w:r>
        <w:rPr>
          <w:noProof/>
        </w:rPr>
        <w:drawing>
          <wp:anchor distT="0" distB="0" distL="114300" distR="114300" simplePos="0" relativeHeight="251671040" behindDoc="0" locked="0" layoutInCell="1" allowOverlap="1" wp14:anchorId="5EAF10C9" wp14:editId="7D23E7BA">
            <wp:simplePos x="0" y="0"/>
            <wp:positionH relativeFrom="column">
              <wp:posOffset>4492741</wp:posOffset>
            </wp:positionH>
            <wp:positionV relativeFrom="paragraph">
              <wp:posOffset>2632067</wp:posOffset>
            </wp:positionV>
            <wp:extent cx="1153795" cy="1436370"/>
            <wp:effectExtent l="0" t="0" r="8255" b="0"/>
            <wp:wrapNone/>
            <wp:docPr id="56490" name="Picture 3" descr="\\NAS01m\user$\HS00480\デスクトップ\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 name="Picture 3" descr="\\NAS01m\user$\HS00480\デスクトップ\pl.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53795" cy="143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inline distT="0" distB="0" distL="0" distR="0" wp14:anchorId="657DBC4F" wp14:editId="23AE18B7">
            <wp:extent cx="4227616" cy="4032267"/>
            <wp:effectExtent l="19050" t="19050" r="20955" b="254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245392" cy="404922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14:paraId="22D3C395" w14:textId="77777777" w:rsidR="00183110" w:rsidRDefault="00183110" w:rsidP="00183110">
      <w:r>
        <w:rPr>
          <w:rFonts w:hint="eastAsia"/>
        </w:rPr>
        <w:t>出典：</w:t>
      </w:r>
      <w:r w:rsidRPr="00F7761E">
        <w:rPr>
          <w:rFonts w:hint="eastAsia"/>
          <w:sz w:val="18"/>
          <w:szCs w:val="18"/>
        </w:rPr>
        <w:t>愛知県</w:t>
      </w:r>
      <w:r>
        <w:rPr>
          <w:rFonts w:hint="eastAsia"/>
          <w:sz w:val="18"/>
          <w:szCs w:val="18"/>
        </w:rPr>
        <w:t>防災学習システム防災MAP</w:t>
      </w:r>
    </w:p>
    <w:p w14:paraId="3102EDBE" w14:textId="77777777" w:rsidR="00E863DE" w:rsidRDefault="00E863DE" w:rsidP="00392AD0"/>
    <w:tbl>
      <w:tblPr>
        <w:tblW w:w="9760" w:type="dxa"/>
        <w:tblInd w:w="94" w:type="dxa"/>
        <w:tblCellMar>
          <w:left w:w="99" w:type="dxa"/>
          <w:right w:w="99" w:type="dxa"/>
        </w:tblCellMar>
        <w:tblLook w:val="04A0" w:firstRow="1" w:lastRow="0" w:firstColumn="1" w:lastColumn="0" w:noHBand="0" w:noVBand="1"/>
      </w:tblPr>
      <w:tblGrid>
        <w:gridCol w:w="1600"/>
        <w:gridCol w:w="2040"/>
        <w:gridCol w:w="2040"/>
        <w:gridCol w:w="2040"/>
        <w:gridCol w:w="2040"/>
      </w:tblGrid>
      <w:tr w:rsidR="00E863DE" w:rsidRPr="00B25763" w14:paraId="611CF596" w14:textId="77777777" w:rsidTr="004D45BC">
        <w:trPr>
          <w:trHeight w:val="398"/>
        </w:trPr>
        <w:tc>
          <w:tcPr>
            <w:tcW w:w="16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86757DB" w14:textId="77777777" w:rsidR="00E863DE" w:rsidRPr="004D45BC" w:rsidRDefault="00E863DE" w:rsidP="00190C14">
            <w:pPr>
              <w:widowControl/>
              <w:jc w:val="center"/>
              <w:rPr>
                <w:rFonts w:cs="Meiryo UI"/>
                <w:kern w:val="0"/>
                <w:sz w:val="22"/>
                <w:szCs w:val="22"/>
              </w:rPr>
            </w:pPr>
          </w:p>
        </w:tc>
        <w:tc>
          <w:tcPr>
            <w:tcW w:w="8160" w:type="dxa"/>
            <w:gridSpan w:val="4"/>
            <w:tcBorders>
              <w:top w:val="single" w:sz="4" w:space="0" w:color="auto"/>
              <w:left w:val="nil"/>
              <w:bottom w:val="single" w:sz="4" w:space="0" w:color="auto"/>
              <w:right w:val="single" w:sz="4" w:space="0" w:color="auto"/>
            </w:tcBorders>
            <w:shd w:val="clear" w:color="000000" w:fill="C0C0C0"/>
            <w:noWrap/>
            <w:vAlign w:val="center"/>
            <w:hideMark/>
          </w:tcPr>
          <w:p w14:paraId="0FA2517E" w14:textId="77777777"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液状化発生のおそれ</w:t>
            </w:r>
          </w:p>
        </w:tc>
      </w:tr>
      <w:tr w:rsidR="00E863DE" w:rsidRPr="00B25763" w14:paraId="24096665" w14:textId="77777777" w:rsidTr="00190C14">
        <w:trPr>
          <w:trHeight w:val="465"/>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2F0658C7" w14:textId="77777777" w:rsidR="00E863DE" w:rsidRPr="004D45BC" w:rsidRDefault="00E863DE" w:rsidP="00190C14">
            <w:pPr>
              <w:widowControl/>
              <w:jc w:val="left"/>
              <w:rPr>
                <w:rFonts w:cs="Meiryo UI"/>
                <w:kern w:val="0"/>
                <w:sz w:val="22"/>
                <w:szCs w:val="22"/>
              </w:rPr>
            </w:pP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14:paraId="2188A99B" w14:textId="77777777"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極めて高い</w:t>
            </w: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14:paraId="12DF5496" w14:textId="77777777"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高い</w:t>
            </w: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14:paraId="1CBCB797" w14:textId="77777777"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低い</w:t>
            </w:r>
          </w:p>
        </w:tc>
        <w:tc>
          <w:tcPr>
            <w:tcW w:w="2040" w:type="dxa"/>
            <w:tcBorders>
              <w:top w:val="single" w:sz="4" w:space="0" w:color="auto"/>
              <w:left w:val="nil"/>
              <w:bottom w:val="single" w:sz="4" w:space="0" w:color="auto"/>
              <w:right w:val="single" w:sz="4" w:space="0" w:color="auto"/>
            </w:tcBorders>
            <w:shd w:val="clear" w:color="000000" w:fill="C0C0C0"/>
            <w:vAlign w:val="center"/>
            <w:hideMark/>
          </w:tcPr>
          <w:p w14:paraId="0EDBDF12" w14:textId="77777777" w:rsidR="00E863DE" w:rsidRPr="004D45BC" w:rsidRDefault="00E863DE" w:rsidP="004D45BC">
            <w:pPr>
              <w:widowControl/>
              <w:spacing w:line="320" w:lineRule="exact"/>
              <w:jc w:val="center"/>
              <w:rPr>
                <w:rFonts w:cs="Meiryo UI"/>
                <w:kern w:val="0"/>
                <w:sz w:val="24"/>
                <w:szCs w:val="24"/>
              </w:rPr>
            </w:pPr>
            <w:r w:rsidRPr="004D45BC">
              <w:rPr>
                <w:rFonts w:cs="Meiryo UI" w:hint="eastAsia"/>
                <w:kern w:val="0"/>
                <w:sz w:val="24"/>
                <w:szCs w:val="24"/>
              </w:rPr>
              <w:t>極めて低い</w:t>
            </w:r>
          </w:p>
        </w:tc>
      </w:tr>
      <w:tr w:rsidR="00E863DE" w:rsidRPr="00B25763" w14:paraId="2F95AE1F" w14:textId="77777777" w:rsidTr="004D45BC">
        <w:trPr>
          <w:trHeight w:val="157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9F4A7" w14:textId="77777777" w:rsidR="00E863DE" w:rsidRPr="004D45BC" w:rsidRDefault="00E863DE" w:rsidP="004D45BC">
            <w:pPr>
              <w:widowControl/>
              <w:rPr>
                <w:rFonts w:cs="Meiryo UI"/>
                <w:kern w:val="0"/>
                <w:sz w:val="22"/>
                <w:szCs w:val="22"/>
              </w:rPr>
            </w:pPr>
            <w:r w:rsidRPr="004D45BC">
              <w:rPr>
                <w:rFonts w:cs="Meiryo UI" w:hint="eastAsia"/>
                <w:kern w:val="0"/>
                <w:sz w:val="22"/>
                <w:szCs w:val="22"/>
              </w:rPr>
              <w:t>液状化の影響のイメージ</w:t>
            </w:r>
          </w:p>
        </w:tc>
        <w:tc>
          <w:tcPr>
            <w:tcW w:w="2040" w:type="dxa"/>
            <w:tcBorders>
              <w:top w:val="single" w:sz="4" w:space="0" w:color="auto"/>
              <w:left w:val="nil"/>
              <w:bottom w:val="single" w:sz="4" w:space="0" w:color="auto"/>
              <w:right w:val="single" w:sz="4" w:space="0" w:color="auto"/>
            </w:tcBorders>
            <w:shd w:val="clear" w:color="auto" w:fill="auto"/>
            <w:hideMark/>
          </w:tcPr>
          <w:p w14:paraId="6E1B7AD7" w14:textId="77777777" w:rsidR="00E863DE" w:rsidRPr="004D45BC" w:rsidRDefault="00E863DE" w:rsidP="00190C14">
            <w:pPr>
              <w:widowControl/>
              <w:jc w:val="left"/>
              <w:rPr>
                <w:rFonts w:cs="Meiryo UI"/>
                <w:kern w:val="0"/>
                <w:sz w:val="20"/>
                <w:szCs w:val="20"/>
              </w:rPr>
            </w:pPr>
            <w:r w:rsidRPr="004D45BC">
              <w:rPr>
                <w:rFonts w:cs="Meiryo UI" w:hint="eastAsia"/>
                <w:kern w:val="0"/>
                <w:sz w:val="20"/>
                <w:szCs w:val="20"/>
              </w:rPr>
              <w:t xml:space="preserve">液状化後の地盤の沈下により、工場内の床面に亀裂、設備が傾斜する等の被害が生じる可能性が高いです。 </w:t>
            </w:r>
          </w:p>
        </w:tc>
        <w:tc>
          <w:tcPr>
            <w:tcW w:w="2040" w:type="dxa"/>
            <w:tcBorders>
              <w:top w:val="single" w:sz="4" w:space="0" w:color="auto"/>
              <w:left w:val="nil"/>
              <w:bottom w:val="single" w:sz="4" w:space="0" w:color="auto"/>
              <w:right w:val="single" w:sz="4" w:space="0" w:color="auto"/>
            </w:tcBorders>
            <w:shd w:val="clear" w:color="auto" w:fill="auto"/>
            <w:hideMark/>
          </w:tcPr>
          <w:p w14:paraId="2F447195" w14:textId="77777777" w:rsidR="00E863DE" w:rsidRPr="004D45BC" w:rsidRDefault="00E863DE" w:rsidP="00190C14">
            <w:pPr>
              <w:widowControl/>
              <w:jc w:val="left"/>
              <w:rPr>
                <w:rFonts w:cs="Meiryo UI"/>
                <w:kern w:val="0"/>
                <w:sz w:val="20"/>
                <w:szCs w:val="20"/>
              </w:rPr>
            </w:pPr>
            <w:r w:rsidRPr="004D45BC">
              <w:rPr>
                <w:rFonts w:cs="Meiryo UI" w:hint="eastAsia"/>
                <w:kern w:val="0"/>
                <w:sz w:val="20"/>
                <w:szCs w:val="20"/>
              </w:rPr>
              <w:t>液状化後の地盤の沈下により、工場内の床面に亀裂、設備が傾斜する等の被害が生じる可能性があります。</w:t>
            </w:r>
          </w:p>
        </w:tc>
        <w:tc>
          <w:tcPr>
            <w:tcW w:w="2040" w:type="dxa"/>
            <w:tcBorders>
              <w:top w:val="single" w:sz="4" w:space="0" w:color="auto"/>
              <w:left w:val="nil"/>
              <w:bottom w:val="single" w:sz="4" w:space="0" w:color="auto"/>
              <w:right w:val="single" w:sz="4" w:space="0" w:color="auto"/>
            </w:tcBorders>
            <w:shd w:val="clear" w:color="auto" w:fill="auto"/>
            <w:hideMark/>
          </w:tcPr>
          <w:p w14:paraId="6FC6351F" w14:textId="77777777" w:rsidR="00E863DE" w:rsidRPr="004D45BC" w:rsidRDefault="00E863DE" w:rsidP="00190C14">
            <w:pPr>
              <w:widowControl/>
              <w:jc w:val="left"/>
              <w:rPr>
                <w:rFonts w:cs="Meiryo UI"/>
                <w:kern w:val="0"/>
                <w:sz w:val="20"/>
                <w:szCs w:val="20"/>
              </w:rPr>
            </w:pPr>
            <w:r w:rsidRPr="004D45BC">
              <w:rPr>
                <w:rFonts w:cs="Meiryo UI" w:hint="eastAsia"/>
                <w:kern w:val="0"/>
                <w:sz w:val="20"/>
                <w:szCs w:val="20"/>
              </w:rPr>
              <w:t>建物周辺地盤に若干の沈下等が生じる可能性があります。</w:t>
            </w:r>
          </w:p>
        </w:tc>
        <w:tc>
          <w:tcPr>
            <w:tcW w:w="2040" w:type="dxa"/>
            <w:tcBorders>
              <w:top w:val="single" w:sz="4" w:space="0" w:color="auto"/>
              <w:left w:val="nil"/>
              <w:bottom w:val="single" w:sz="4" w:space="0" w:color="auto"/>
              <w:right w:val="single" w:sz="4" w:space="0" w:color="auto"/>
            </w:tcBorders>
            <w:shd w:val="clear" w:color="auto" w:fill="auto"/>
            <w:hideMark/>
          </w:tcPr>
          <w:p w14:paraId="21F0D7DB" w14:textId="77777777" w:rsidR="00E863DE" w:rsidRPr="004D45BC" w:rsidRDefault="00E863DE" w:rsidP="00190C14">
            <w:pPr>
              <w:widowControl/>
              <w:jc w:val="left"/>
              <w:rPr>
                <w:rFonts w:cs="Meiryo UI"/>
                <w:kern w:val="0"/>
                <w:sz w:val="20"/>
                <w:szCs w:val="20"/>
              </w:rPr>
            </w:pPr>
            <w:r w:rsidRPr="004D45BC">
              <w:rPr>
                <w:rFonts w:cs="Meiryo UI" w:hint="eastAsia"/>
                <w:kern w:val="0"/>
                <w:sz w:val="20"/>
                <w:szCs w:val="20"/>
              </w:rPr>
              <w:t>特に液状化の影響は無いと考えられます。</w:t>
            </w:r>
          </w:p>
        </w:tc>
      </w:tr>
    </w:tbl>
    <w:p w14:paraId="1C45B2A1" w14:textId="77777777" w:rsidR="007C63ED" w:rsidRPr="007C63ED" w:rsidRDefault="007C63ED" w:rsidP="007C63ED">
      <w:pPr>
        <w:adjustRightInd w:val="0"/>
        <w:snapToGrid w:val="0"/>
        <w:spacing w:line="340" w:lineRule="exact"/>
        <w:ind w:firstLineChars="100" w:firstLine="240"/>
        <w:jc w:val="left"/>
        <w:rPr>
          <w:b/>
          <w:sz w:val="24"/>
          <w:szCs w:val="24"/>
        </w:rPr>
      </w:pPr>
      <w:r w:rsidRPr="00550084">
        <w:rPr>
          <w:rFonts w:hint="eastAsia"/>
          <w:b/>
          <w:color w:val="FF0000"/>
          <w:sz w:val="24"/>
          <w:szCs w:val="24"/>
        </w:rPr>
        <w:t>被害想定はあくまで目安です。実際にはそれ以上の</w:t>
      </w:r>
      <w:r w:rsidR="0008638C">
        <w:rPr>
          <w:rFonts w:hint="eastAsia"/>
          <w:b/>
          <w:color w:val="FF0000"/>
          <w:sz w:val="24"/>
          <w:szCs w:val="24"/>
        </w:rPr>
        <w:t>被害</w:t>
      </w:r>
      <w:r w:rsidRPr="00550084">
        <w:rPr>
          <w:rFonts w:hint="eastAsia"/>
          <w:b/>
          <w:color w:val="FF0000"/>
          <w:sz w:val="24"/>
          <w:szCs w:val="24"/>
        </w:rPr>
        <w:t>となる可能性があります。</w:t>
      </w:r>
    </w:p>
    <w:p w14:paraId="38E29C63" w14:textId="77777777" w:rsidR="00E863DE" w:rsidRPr="007C63ED" w:rsidRDefault="00E863DE" w:rsidP="00392AD0"/>
    <w:p w14:paraId="689649E5" w14:textId="77777777" w:rsidR="00E863DE" w:rsidRDefault="00E863DE" w:rsidP="00440F2C">
      <w:pPr>
        <w:pStyle w:val="2"/>
        <w:rPr>
          <w:noProof/>
        </w:rPr>
      </w:pPr>
      <w:r>
        <w:rPr>
          <w:noProof/>
        </w:rPr>
        <w:br w:type="page"/>
      </w:r>
    </w:p>
    <w:p w14:paraId="689DBE6A" w14:textId="77777777" w:rsidR="009A1934" w:rsidRDefault="00080510" w:rsidP="00440F2C">
      <w:pPr>
        <w:pStyle w:val="2"/>
        <w:rPr>
          <w:noProof/>
        </w:rPr>
      </w:pPr>
      <w:bookmarkStart w:id="8" w:name="_Toc509488663"/>
      <w:r>
        <w:rPr>
          <w:rFonts w:hint="eastAsia"/>
          <w:noProof/>
        </w:rPr>
        <w:lastRenderedPageBreak/>
        <w:t>２</w:t>
      </w:r>
      <w:r w:rsidR="00440F2C">
        <w:rPr>
          <w:rFonts w:hint="eastAsia"/>
          <w:noProof/>
        </w:rPr>
        <w:t>.3</w:t>
      </w:r>
      <w:r w:rsidR="009A1934">
        <w:rPr>
          <w:rFonts w:hint="eastAsia"/>
          <w:noProof/>
        </w:rPr>
        <w:t>水害リスク</w:t>
      </w:r>
      <w:bookmarkEnd w:id="8"/>
    </w:p>
    <w:p w14:paraId="069EDBC0" w14:textId="77777777" w:rsidR="00392AD0" w:rsidRDefault="00E863DE" w:rsidP="00392AD0">
      <w:r>
        <w:rPr>
          <w:rFonts w:hint="eastAsia"/>
          <w:noProof/>
        </w:rPr>
        <mc:AlternateContent>
          <mc:Choice Requires="wps">
            <w:drawing>
              <wp:anchor distT="0" distB="0" distL="114300" distR="114300" simplePos="0" relativeHeight="251654656" behindDoc="0" locked="0" layoutInCell="1" allowOverlap="1" wp14:anchorId="68F6DB2D" wp14:editId="61433E1D">
                <wp:simplePos x="0" y="0"/>
                <wp:positionH relativeFrom="column">
                  <wp:posOffset>4874</wp:posOffset>
                </wp:positionH>
                <wp:positionV relativeFrom="paragraph">
                  <wp:posOffset>126901</wp:posOffset>
                </wp:positionV>
                <wp:extent cx="5886450" cy="1033153"/>
                <wp:effectExtent l="0" t="0" r="19050" b="14605"/>
                <wp:wrapNone/>
                <wp:docPr id="29" name="テキスト ボックス 29"/>
                <wp:cNvGraphicFramePr/>
                <a:graphic xmlns:a="http://schemas.openxmlformats.org/drawingml/2006/main">
                  <a:graphicData uri="http://schemas.microsoft.com/office/word/2010/wordprocessingShape">
                    <wps:wsp>
                      <wps:cNvSpPr txBox="1"/>
                      <wps:spPr>
                        <a:xfrm>
                          <a:off x="0" y="0"/>
                          <a:ext cx="5886450"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9BC365" w14:textId="77777777" w:rsidR="0079193F" w:rsidRPr="000C335B" w:rsidRDefault="0079193F" w:rsidP="00E863DE">
                            <w:pPr>
                              <w:rPr>
                                <w:rFonts w:cs="Meiryo UI"/>
                                <w:b/>
                                <w:color w:val="FF0000"/>
                                <w:sz w:val="36"/>
                                <w:szCs w:val="36"/>
                              </w:rPr>
                            </w:pPr>
                            <w:r w:rsidRPr="00F8644E">
                              <w:rPr>
                                <w:rFonts w:cs="Meiryo UI" w:hint="eastAsia"/>
                                <w:b/>
                                <w:color w:val="FF0000"/>
                                <w:sz w:val="32"/>
                                <w:szCs w:val="32"/>
                                <w:u w:val="single"/>
                              </w:rPr>
                              <w:t>想定浸水深</w:t>
                            </w:r>
                            <w:r>
                              <w:rPr>
                                <w:rFonts w:cs="Meiryo UI" w:hint="eastAsia"/>
                                <w:b/>
                                <w:color w:val="FF0000"/>
                                <w:sz w:val="32"/>
                                <w:szCs w:val="32"/>
                                <w:u w:val="single"/>
                              </w:rPr>
                              <w:t xml:space="preserve"> ～</w:t>
                            </w:r>
                            <w:r w:rsidRPr="000C335B">
                              <w:rPr>
                                <w:rFonts w:cs="Meiryo UI" w:hint="eastAsia"/>
                                <w:b/>
                                <w:color w:val="FF0000"/>
                                <w:sz w:val="32"/>
                                <w:szCs w:val="32"/>
                                <w:u w:val="single"/>
                              </w:rPr>
                              <w:t>0.5m</w:t>
                            </w:r>
                          </w:p>
                          <w:p w14:paraId="04A3C72C" w14:textId="77777777" w:rsidR="0079193F" w:rsidRPr="000C335B" w:rsidRDefault="0079193F" w:rsidP="00E863DE">
                            <w:pPr>
                              <w:rPr>
                                <w:rFonts w:cs="Meiryo UI"/>
                              </w:rPr>
                            </w:pPr>
                            <w:r w:rsidRPr="000C335B">
                              <w:rPr>
                                <w:rFonts w:cs="Meiryo UI" w:hint="eastAsia"/>
                              </w:rPr>
                              <w:t>※浸水想定結果とは、</w:t>
                            </w:r>
                            <w:r>
                              <w:rPr>
                                <w:rFonts w:cs="Meiryo UI" w:hint="eastAsia"/>
                              </w:rPr>
                              <w:t>●●</w:t>
                            </w:r>
                            <w:r w:rsidRPr="000C335B">
                              <w:rPr>
                                <w:rFonts w:cs="Meiryo UI" w:hint="eastAsia"/>
                              </w:rPr>
                              <w:t>市内を流れる川を対象とし、おおむね100年に1度の確率で降る雨によ</w:t>
                            </w:r>
                            <w:r>
                              <w:rPr>
                                <w:rFonts w:cs="Meiryo UI" w:hint="eastAsia"/>
                              </w:rPr>
                              <w:t>って起こる浸水被害を計算により求めたもの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6DB2D" id="テキスト ボックス 29" o:spid="_x0000_s1032" type="#_x0000_t202" style="position:absolute;left:0;text-align:left;margin-left:.4pt;margin-top:10pt;width:463.5pt;height:81.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" fillcolor="white [3201]" strokeweight=".5pt">
                <v:textbox>
                  <w:txbxContent>
                    <w:p w14:paraId="3A9BC365" w14:textId="77777777" w:rsidR="0079193F" w:rsidRPr="000C335B" w:rsidRDefault="0079193F" w:rsidP="00E863DE">
                      <w:pPr>
                        <w:rPr>
                          <w:rFonts w:cs="Meiryo UI"/>
                          <w:b/>
                          <w:color w:val="FF0000"/>
                          <w:sz w:val="36"/>
                          <w:szCs w:val="36"/>
                        </w:rPr>
                      </w:pPr>
                      <w:r w:rsidRPr="00F8644E">
                        <w:rPr>
                          <w:rFonts w:cs="Meiryo UI" w:hint="eastAsia"/>
                          <w:b/>
                          <w:color w:val="FF0000"/>
                          <w:sz w:val="32"/>
                          <w:szCs w:val="32"/>
                          <w:u w:val="single"/>
                        </w:rPr>
                        <w:t>想定浸水深</w:t>
                      </w:r>
                      <w:r>
                        <w:rPr>
                          <w:rFonts w:cs="Meiryo UI" w:hint="eastAsia"/>
                          <w:b/>
                          <w:color w:val="FF0000"/>
                          <w:sz w:val="32"/>
                          <w:szCs w:val="32"/>
                          <w:u w:val="single"/>
                        </w:rPr>
                        <w:t xml:space="preserve"> ～</w:t>
                      </w:r>
                      <w:r w:rsidRPr="000C335B">
                        <w:rPr>
                          <w:rFonts w:cs="Meiryo UI" w:hint="eastAsia"/>
                          <w:b/>
                          <w:color w:val="FF0000"/>
                          <w:sz w:val="32"/>
                          <w:szCs w:val="32"/>
                          <w:u w:val="single"/>
                        </w:rPr>
                        <w:t>0.5m</w:t>
                      </w:r>
                    </w:p>
                    <w:p w14:paraId="04A3C72C" w14:textId="77777777" w:rsidR="0079193F" w:rsidRPr="000C335B" w:rsidRDefault="0079193F" w:rsidP="00E863DE">
                      <w:pPr>
                        <w:rPr>
                          <w:rFonts w:cs="Meiryo UI"/>
                        </w:rPr>
                      </w:pPr>
                      <w:r w:rsidRPr="000C335B">
                        <w:rPr>
                          <w:rFonts w:cs="Meiryo UI" w:hint="eastAsia"/>
                        </w:rPr>
                        <w:t>※浸水想定結果とは、</w:t>
                      </w:r>
                      <w:r>
                        <w:rPr>
                          <w:rFonts w:cs="Meiryo UI" w:hint="eastAsia"/>
                        </w:rPr>
                        <w:t>●●</w:t>
                      </w:r>
                      <w:r w:rsidRPr="000C335B">
                        <w:rPr>
                          <w:rFonts w:cs="Meiryo UI" w:hint="eastAsia"/>
                        </w:rPr>
                        <w:t>市内を流れる川を対象とし、おおむね100年に1度の確率で降る雨によ</w:t>
                      </w:r>
                      <w:r>
                        <w:rPr>
                          <w:rFonts w:cs="Meiryo UI" w:hint="eastAsia"/>
                        </w:rPr>
                        <w:t>って起こる浸水被害を計算により求めたもの</w:t>
                      </w:r>
                    </w:p>
                  </w:txbxContent>
                </v:textbox>
              </v:shape>
            </w:pict>
          </mc:Fallback>
        </mc:AlternateContent>
      </w:r>
    </w:p>
    <w:p w14:paraId="1761162A" w14:textId="77777777" w:rsidR="00392AD0" w:rsidRDefault="00392AD0" w:rsidP="00392AD0"/>
    <w:p w14:paraId="029C12B1" w14:textId="77777777" w:rsidR="00392AD0" w:rsidRPr="00392AD0" w:rsidRDefault="00392AD0" w:rsidP="00392AD0"/>
    <w:p w14:paraId="3885C414" w14:textId="77777777" w:rsidR="00E863DE" w:rsidRPr="0014662F" w:rsidRDefault="00E863DE" w:rsidP="0014662F"/>
    <w:p w14:paraId="7EBFFA72" w14:textId="77777777" w:rsidR="00E863DE" w:rsidRPr="0014662F" w:rsidRDefault="00E863DE" w:rsidP="0014662F"/>
    <w:p w14:paraId="25F7EDB0" w14:textId="77777777" w:rsidR="00E863DE" w:rsidRPr="0013714D" w:rsidRDefault="007C47B6" w:rsidP="001F71FB">
      <w:pPr>
        <w:rPr>
          <w:rFonts w:cs="Meiryo UI"/>
          <w:noProof/>
          <w:kern w:val="0"/>
        </w:rPr>
      </w:pPr>
      <w:r>
        <w:rPr>
          <w:noProof/>
        </w:rPr>
        <w:drawing>
          <wp:inline distT="0" distB="0" distL="0" distR="0" wp14:anchorId="6BB2C689" wp14:editId="4477541B">
            <wp:extent cx="5864098" cy="2945080"/>
            <wp:effectExtent l="19050" t="19050" r="22860" b="273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896136" cy="2961170"/>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r w:rsidR="00C60345">
        <w:rPr>
          <w:rFonts w:hint="eastAsia"/>
          <w:noProof/>
        </w:rPr>
        <mc:AlternateContent>
          <mc:Choice Requires="wps">
            <w:drawing>
              <wp:anchor distT="0" distB="0" distL="114300" distR="114300" simplePos="0" relativeHeight="251657728" behindDoc="0" locked="0" layoutInCell="1" allowOverlap="1" wp14:anchorId="30E25DA9" wp14:editId="772FEBAA">
                <wp:simplePos x="0" y="0"/>
                <wp:positionH relativeFrom="column">
                  <wp:posOffset>4154805</wp:posOffset>
                </wp:positionH>
                <wp:positionV relativeFrom="paragraph">
                  <wp:posOffset>2392680</wp:posOffset>
                </wp:positionV>
                <wp:extent cx="1276350" cy="342900"/>
                <wp:effectExtent l="0" t="0" r="19050" b="19050"/>
                <wp:wrapNone/>
                <wp:docPr id="54" name="テキスト ボックス 54"/>
                <wp:cNvGraphicFramePr/>
                <a:graphic xmlns:a="http://schemas.openxmlformats.org/drawingml/2006/main">
                  <a:graphicData uri="http://schemas.microsoft.com/office/word/2010/wordprocessingShape">
                    <wps:wsp>
                      <wps:cNvSpPr txBox="1"/>
                      <wps:spPr>
                        <a:xfrm>
                          <a:off x="0" y="0"/>
                          <a:ext cx="1276350" cy="3429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6CAB2" w14:textId="77777777" w:rsidR="0079193F" w:rsidRDefault="0079193F" w:rsidP="00E863DE">
                            <w:r>
                              <w:rPr>
                                <w:rFonts w:hint="eastAsia"/>
                              </w:rPr>
                              <w:t>●●●●団地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5DA9" id="テキスト ボックス 54" o:spid="_x0000_s1033" type="#_x0000_t202" style="position:absolute;left:0;text-align:left;margin-left:327.15pt;margin-top:188.4pt;width:10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" fillcolor="white [3212]" strokeweight=".5pt">
                <v:textbox>
                  <w:txbxContent>
                    <w:p w14:paraId="54B6CAB2" w14:textId="77777777" w:rsidR="0079193F" w:rsidRDefault="0079193F" w:rsidP="00E863DE">
                      <w:r>
                        <w:rPr>
                          <w:rFonts w:hint="eastAsia"/>
                        </w:rPr>
                        <w:t>●●●●団地</w:t>
                      </w:r>
                    </w:p>
                  </w:txbxContent>
                </v:textbox>
              </v:shape>
            </w:pict>
          </mc:Fallback>
        </mc:AlternateContent>
      </w:r>
      <w:r w:rsidR="00E863DE">
        <w:rPr>
          <w:rFonts w:hint="eastAsia"/>
          <w:noProof/>
        </w:rPr>
        <mc:AlternateContent>
          <mc:Choice Requires="wps">
            <w:drawing>
              <wp:anchor distT="0" distB="0" distL="114300" distR="114300" simplePos="0" relativeHeight="251656704" behindDoc="0" locked="0" layoutInCell="1" allowOverlap="1" wp14:anchorId="0470DFB5" wp14:editId="7942DB79">
                <wp:simplePos x="0" y="0"/>
                <wp:positionH relativeFrom="column">
                  <wp:posOffset>3488056</wp:posOffset>
                </wp:positionH>
                <wp:positionV relativeFrom="paragraph">
                  <wp:posOffset>1853566</wp:posOffset>
                </wp:positionV>
                <wp:extent cx="1887854" cy="838199"/>
                <wp:effectExtent l="0" t="0" r="17780" b="19685"/>
                <wp:wrapNone/>
                <wp:docPr id="53" name="直線コネクタ 53"/>
                <wp:cNvGraphicFramePr/>
                <a:graphic xmlns:a="http://schemas.openxmlformats.org/drawingml/2006/main">
                  <a:graphicData uri="http://schemas.microsoft.com/office/word/2010/wordprocessingShape">
                    <wps:wsp>
                      <wps:cNvCnPr/>
                      <wps:spPr>
                        <a:xfrm flipH="1" flipV="1">
                          <a:off x="0" y="0"/>
                          <a:ext cx="1887854" cy="838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D2B78" id="直線コネクタ 53"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5pt,145.95pt" to="423.3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" strokecolor="black [3213]"/>
            </w:pict>
          </mc:Fallback>
        </mc:AlternateContent>
      </w:r>
    </w:p>
    <w:p w14:paraId="33663F99" w14:textId="77777777" w:rsidR="00183110" w:rsidRPr="000C335B" w:rsidRDefault="00183110" w:rsidP="00183110">
      <w:r w:rsidRPr="000C335B">
        <w:rPr>
          <w:rFonts w:hint="eastAsia"/>
        </w:rPr>
        <w:t>出典：</w:t>
      </w:r>
      <w:r>
        <w:rPr>
          <w:rFonts w:hint="eastAsia"/>
        </w:rPr>
        <w:t>名古屋市洪水内水ハザードマップ</w:t>
      </w:r>
    </w:p>
    <w:p w14:paraId="74A28F12" w14:textId="77777777" w:rsidR="00183110" w:rsidRDefault="00183110" w:rsidP="00E863DE"/>
    <w:p w14:paraId="1B57921D" w14:textId="77777777" w:rsidR="00E863DE" w:rsidRDefault="00E863DE" w:rsidP="00E863DE"/>
    <w:p w14:paraId="098D1DA8" w14:textId="77777777" w:rsidR="00E863DE" w:rsidRDefault="0011026D" w:rsidP="00E863DE">
      <w:r w:rsidRPr="000A5C95">
        <w:rPr>
          <w:rFonts w:hint="eastAsia"/>
          <w:noProof/>
        </w:rPr>
        <mc:AlternateContent>
          <mc:Choice Requires="wps">
            <w:drawing>
              <wp:anchor distT="0" distB="0" distL="114300" distR="114300" simplePos="0" relativeHeight="251655680" behindDoc="0" locked="0" layoutInCell="1" allowOverlap="1" wp14:anchorId="14EA9E0E" wp14:editId="07BE448C">
                <wp:simplePos x="0" y="0"/>
                <wp:positionH relativeFrom="column">
                  <wp:posOffset>12700</wp:posOffset>
                </wp:positionH>
                <wp:positionV relativeFrom="paragraph">
                  <wp:posOffset>2421890</wp:posOffset>
                </wp:positionV>
                <wp:extent cx="268605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686050" cy="304800"/>
                        </a:xfrm>
                        <a:prstGeom prst="rect">
                          <a:avLst/>
                        </a:prstGeom>
                        <a:solidFill>
                          <a:sysClr val="window" lastClr="FFFFFF"/>
                        </a:solidFill>
                        <a:ln w="6350">
                          <a:noFill/>
                        </a:ln>
                        <a:effectLst/>
                      </wps:spPr>
                      <wps:txbx>
                        <w:txbxContent>
                          <w:p w14:paraId="0384E8D9" w14:textId="77777777" w:rsidR="0079193F" w:rsidRPr="00F7761E" w:rsidRDefault="0079193F" w:rsidP="004B69CF">
                            <w:pPr>
                              <w:jc w:val="left"/>
                              <w:rPr>
                                <w:sz w:val="18"/>
                                <w:szCs w:val="18"/>
                              </w:rPr>
                            </w:pPr>
                            <w:r>
                              <w:rPr>
                                <w:rFonts w:hint="eastAsia"/>
                                <w:sz w:val="18"/>
                                <w:szCs w:val="18"/>
                              </w:rPr>
                              <w:t>出典：名古屋市防災マップ「浸水想定区域図」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A9E0E" id="テキスト ボックス 60" o:spid="_x0000_s1034" type="#_x0000_t202" style="position:absolute;left:0;text-align:left;margin-left:1pt;margin-top:190.7pt;width:211.5pt;height:24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" fillcolor="window" stroked="f" strokeweight=".5pt">
                <v:textbox>
                  <w:txbxContent>
                    <w:p w14:paraId="0384E8D9" w14:textId="77777777" w:rsidR="0079193F" w:rsidRPr="00F7761E" w:rsidRDefault="0079193F" w:rsidP="004B69CF">
                      <w:pPr>
                        <w:jc w:val="left"/>
                        <w:rPr>
                          <w:sz w:val="18"/>
                          <w:szCs w:val="18"/>
                        </w:rPr>
                      </w:pPr>
                      <w:r>
                        <w:rPr>
                          <w:rFonts w:hint="eastAsia"/>
                          <w:sz w:val="18"/>
                          <w:szCs w:val="18"/>
                        </w:rPr>
                        <w:t>出典：名古屋市防災マップ「浸水想定区域図」</w:t>
                      </w:r>
                    </w:p>
                  </w:txbxContent>
                </v:textbox>
              </v:shape>
            </w:pict>
          </mc:Fallback>
        </mc:AlternateContent>
      </w:r>
      <w:r w:rsidR="00E863DE">
        <w:rPr>
          <w:noProof/>
        </w:rPr>
        <w:drawing>
          <wp:inline distT="0" distB="0" distL="0" distR="0" wp14:anchorId="295870F3" wp14:editId="40F1D5B2">
            <wp:extent cx="4210050" cy="232410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210050" cy="2324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5B77593" w14:textId="77777777" w:rsidR="00E863DE" w:rsidRDefault="00E863DE" w:rsidP="00E863DE">
      <w:pPr>
        <w:rPr>
          <w:rFonts w:cs="Meiryo UI"/>
        </w:rPr>
      </w:pPr>
    </w:p>
    <w:p w14:paraId="6A263D13" w14:textId="77777777" w:rsidR="0008638C" w:rsidRPr="007C63ED" w:rsidRDefault="0008638C" w:rsidP="0008638C">
      <w:pPr>
        <w:adjustRightInd w:val="0"/>
        <w:snapToGrid w:val="0"/>
        <w:spacing w:line="340" w:lineRule="exact"/>
        <w:ind w:firstLineChars="100" w:firstLine="240"/>
        <w:jc w:val="left"/>
        <w:rPr>
          <w:b/>
          <w:sz w:val="24"/>
          <w:szCs w:val="24"/>
        </w:rPr>
      </w:pPr>
      <w:r w:rsidRPr="00550084">
        <w:rPr>
          <w:rFonts w:hint="eastAsia"/>
          <w:b/>
          <w:color w:val="FF0000"/>
          <w:sz w:val="24"/>
          <w:szCs w:val="24"/>
        </w:rPr>
        <w:t>被害想定はあくまで目安です。実際にはそれ以上の</w:t>
      </w:r>
      <w:r>
        <w:rPr>
          <w:rFonts w:hint="eastAsia"/>
          <w:b/>
          <w:color w:val="FF0000"/>
          <w:sz w:val="24"/>
          <w:szCs w:val="24"/>
        </w:rPr>
        <w:t>被害</w:t>
      </w:r>
      <w:r w:rsidRPr="00550084">
        <w:rPr>
          <w:rFonts w:hint="eastAsia"/>
          <w:b/>
          <w:color w:val="FF0000"/>
          <w:sz w:val="24"/>
          <w:szCs w:val="24"/>
        </w:rPr>
        <w:t>となる可能性があります。</w:t>
      </w:r>
    </w:p>
    <w:p w14:paraId="5801F657" w14:textId="77777777" w:rsidR="00D94D8F" w:rsidRDefault="00D94D8F" w:rsidP="00713587">
      <w:pPr>
        <w:ind w:firstLineChars="100" w:firstLine="210"/>
      </w:pPr>
      <w:r>
        <w:br w:type="page"/>
      </w:r>
    </w:p>
    <w:p w14:paraId="5E544BC8" w14:textId="77777777" w:rsidR="00FB5B0F" w:rsidRDefault="00B65F4B" w:rsidP="00440F2C">
      <w:pPr>
        <w:pStyle w:val="2"/>
      </w:pPr>
      <w:bookmarkStart w:id="9" w:name="_Toc509488664"/>
      <w:r>
        <w:rPr>
          <w:rFonts w:hint="eastAsia"/>
          <w:noProof/>
        </w:rPr>
        <w:lastRenderedPageBreak/>
        <w:t>２.4</w:t>
      </w:r>
      <w:r w:rsidR="00A34AE9">
        <w:rPr>
          <w:rFonts w:hint="eastAsia"/>
        </w:rPr>
        <w:t>（参考）</w:t>
      </w:r>
      <w:r w:rsidR="00DE50FE">
        <w:rPr>
          <w:rFonts w:hint="eastAsia"/>
        </w:rPr>
        <w:t>各社</w:t>
      </w:r>
      <w:r w:rsidR="00D94D8F">
        <w:rPr>
          <w:rFonts w:hint="eastAsia"/>
        </w:rPr>
        <w:t>に想定される被害</w:t>
      </w:r>
      <w:bookmarkEnd w:id="9"/>
    </w:p>
    <w:p w14:paraId="62EC323D" w14:textId="77777777" w:rsidR="00A34AE9" w:rsidRDefault="00A34AE9" w:rsidP="00F90C76">
      <w:pPr>
        <w:rPr>
          <w:rFonts w:cs="Meiryo UI"/>
        </w:rPr>
      </w:pPr>
      <w:r>
        <w:rPr>
          <w:rFonts w:cs="Meiryo UI" w:hint="eastAsia"/>
        </w:rPr>
        <w:t>（あいちBCPモデルより抜粋）</w:t>
      </w:r>
    </w:p>
    <w:p w14:paraId="1A502E4C" w14:textId="77777777" w:rsidR="00FB5B0F" w:rsidRDefault="008B437C" w:rsidP="00F90C76">
      <w:pPr>
        <w:rPr>
          <w:rFonts w:cs="Meiryo UI"/>
        </w:rPr>
      </w:pPr>
      <w:r w:rsidRPr="00D94D8F">
        <w:rPr>
          <w:noProof/>
        </w:rPr>
        <w:drawing>
          <wp:anchor distT="0" distB="0" distL="114300" distR="114300" simplePos="0" relativeHeight="251796480" behindDoc="0" locked="0" layoutInCell="1" allowOverlap="1" wp14:anchorId="189FE914" wp14:editId="49BD6ED2">
            <wp:simplePos x="0" y="0"/>
            <wp:positionH relativeFrom="column">
              <wp:posOffset>259080</wp:posOffset>
            </wp:positionH>
            <wp:positionV relativeFrom="paragraph">
              <wp:posOffset>53340</wp:posOffset>
            </wp:positionV>
            <wp:extent cx="5612130" cy="722757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612130" cy="7227570"/>
                    </a:xfrm>
                    <a:prstGeom prst="rect">
                      <a:avLst/>
                    </a:prstGeom>
                  </pic:spPr>
                </pic:pic>
              </a:graphicData>
            </a:graphic>
            <wp14:sizeRelH relativeFrom="page">
              <wp14:pctWidth>0</wp14:pctWidth>
            </wp14:sizeRelH>
            <wp14:sizeRelV relativeFrom="page">
              <wp14:pctHeight>0</wp14:pctHeight>
            </wp14:sizeRelV>
          </wp:anchor>
        </w:drawing>
      </w:r>
    </w:p>
    <w:p w14:paraId="110CCED0" w14:textId="77777777" w:rsidR="00D94D8F" w:rsidRDefault="00D94D8F" w:rsidP="00F90C76">
      <w:pPr>
        <w:rPr>
          <w:rFonts w:cs="Meiryo UI"/>
        </w:rPr>
      </w:pPr>
    </w:p>
    <w:p w14:paraId="3366B3B1" w14:textId="77777777" w:rsidR="00E13CD1" w:rsidRDefault="00E13CD1" w:rsidP="00F90C76">
      <w:pPr>
        <w:rPr>
          <w:rFonts w:cs="Meiryo UI"/>
        </w:rPr>
      </w:pPr>
    </w:p>
    <w:p w14:paraId="060854A3" w14:textId="77777777" w:rsidR="00E13CD1" w:rsidRDefault="00E13CD1" w:rsidP="00F90C76">
      <w:pPr>
        <w:rPr>
          <w:rFonts w:cs="Meiryo UI"/>
        </w:rPr>
      </w:pPr>
    </w:p>
    <w:p w14:paraId="08A3A1B2" w14:textId="77777777" w:rsidR="00E13CD1" w:rsidRDefault="00E13CD1" w:rsidP="00F90C76">
      <w:pPr>
        <w:rPr>
          <w:rFonts w:cs="Meiryo UI"/>
        </w:rPr>
      </w:pPr>
    </w:p>
    <w:p w14:paraId="087EF126" w14:textId="77777777" w:rsidR="00E13CD1" w:rsidRDefault="00E13CD1" w:rsidP="00F90C76">
      <w:pPr>
        <w:rPr>
          <w:rFonts w:cs="Meiryo UI"/>
        </w:rPr>
      </w:pPr>
    </w:p>
    <w:p w14:paraId="08F5FD39" w14:textId="77777777" w:rsidR="00E13CD1" w:rsidRDefault="00E13CD1" w:rsidP="00F90C76">
      <w:pPr>
        <w:rPr>
          <w:rFonts w:cs="Meiryo UI"/>
        </w:rPr>
      </w:pPr>
    </w:p>
    <w:p w14:paraId="600032F2" w14:textId="77777777" w:rsidR="00E13CD1" w:rsidRDefault="00E13CD1" w:rsidP="00F90C76">
      <w:pPr>
        <w:rPr>
          <w:rFonts w:cs="Meiryo UI"/>
        </w:rPr>
      </w:pPr>
    </w:p>
    <w:p w14:paraId="02AF5372" w14:textId="77777777" w:rsidR="00E13CD1" w:rsidRDefault="00E13CD1" w:rsidP="00F90C76">
      <w:pPr>
        <w:rPr>
          <w:rFonts w:cs="Meiryo UI"/>
        </w:rPr>
      </w:pPr>
    </w:p>
    <w:p w14:paraId="1B20F49D" w14:textId="77777777" w:rsidR="00E13CD1" w:rsidRDefault="00E13CD1" w:rsidP="00F90C76">
      <w:pPr>
        <w:rPr>
          <w:rFonts w:cs="Meiryo UI"/>
        </w:rPr>
      </w:pPr>
    </w:p>
    <w:p w14:paraId="5A54E75A" w14:textId="77777777" w:rsidR="00E13CD1" w:rsidRDefault="00E13CD1" w:rsidP="00F90C76">
      <w:pPr>
        <w:rPr>
          <w:rFonts w:cs="Meiryo UI"/>
        </w:rPr>
      </w:pPr>
    </w:p>
    <w:p w14:paraId="063C6102" w14:textId="77777777" w:rsidR="00E13CD1" w:rsidRDefault="00E13CD1" w:rsidP="00F90C76">
      <w:pPr>
        <w:rPr>
          <w:rFonts w:cs="Meiryo UI"/>
        </w:rPr>
      </w:pPr>
    </w:p>
    <w:p w14:paraId="55624020" w14:textId="77777777" w:rsidR="00E13CD1" w:rsidRDefault="00E13CD1" w:rsidP="00F90C76">
      <w:pPr>
        <w:rPr>
          <w:rFonts w:cs="Meiryo UI"/>
        </w:rPr>
      </w:pPr>
    </w:p>
    <w:p w14:paraId="3542E085" w14:textId="77777777" w:rsidR="00E13CD1" w:rsidRDefault="00E13CD1" w:rsidP="00F90C76">
      <w:pPr>
        <w:rPr>
          <w:rFonts w:cs="Meiryo UI"/>
        </w:rPr>
      </w:pPr>
    </w:p>
    <w:p w14:paraId="61AC2070" w14:textId="77777777" w:rsidR="00E13CD1" w:rsidRDefault="00E13CD1" w:rsidP="00F90C76">
      <w:pPr>
        <w:rPr>
          <w:rFonts w:cs="Meiryo UI"/>
        </w:rPr>
      </w:pPr>
    </w:p>
    <w:p w14:paraId="23654587" w14:textId="77777777" w:rsidR="00E13CD1" w:rsidRDefault="00E13CD1" w:rsidP="00F90C76">
      <w:pPr>
        <w:rPr>
          <w:rFonts w:cs="Meiryo UI"/>
        </w:rPr>
      </w:pPr>
    </w:p>
    <w:p w14:paraId="7F29018A" w14:textId="77777777" w:rsidR="00E13CD1" w:rsidRDefault="00E13CD1" w:rsidP="00F90C76">
      <w:pPr>
        <w:rPr>
          <w:rFonts w:cs="Meiryo UI"/>
        </w:rPr>
      </w:pPr>
    </w:p>
    <w:p w14:paraId="632CFF7F" w14:textId="77777777" w:rsidR="00E13CD1" w:rsidRDefault="00E13CD1" w:rsidP="00F90C76">
      <w:pPr>
        <w:rPr>
          <w:rFonts w:cs="Meiryo UI"/>
        </w:rPr>
      </w:pPr>
    </w:p>
    <w:p w14:paraId="5052886C" w14:textId="77777777" w:rsidR="00E13CD1" w:rsidRDefault="00E13CD1" w:rsidP="00F90C76">
      <w:pPr>
        <w:rPr>
          <w:rFonts w:cs="Meiryo UI"/>
        </w:rPr>
      </w:pPr>
    </w:p>
    <w:p w14:paraId="0948768C" w14:textId="77777777" w:rsidR="00E13CD1" w:rsidRDefault="00E13CD1" w:rsidP="00F90C76">
      <w:pPr>
        <w:rPr>
          <w:rFonts w:cs="Meiryo UI"/>
        </w:rPr>
      </w:pPr>
    </w:p>
    <w:p w14:paraId="3BF88E22" w14:textId="77777777" w:rsidR="00E13CD1" w:rsidRDefault="00E13CD1" w:rsidP="00F90C76">
      <w:pPr>
        <w:rPr>
          <w:rFonts w:cs="Meiryo UI"/>
        </w:rPr>
      </w:pPr>
    </w:p>
    <w:p w14:paraId="49718DCF" w14:textId="77777777" w:rsidR="00E13CD1" w:rsidRDefault="00E13CD1" w:rsidP="00F90C76">
      <w:pPr>
        <w:rPr>
          <w:rFonts w:cs="Meiryo UI"/>
        </w:rPr>
      </w:pPr>
    </w:p>
    <w:p w14:paraId="245A27C6" w14:textId="77777777" w:rsidR="00E13CD1" w:rsidRDefault="00E13CD1" w:rsidP="00F90C76">
      <w:pPr>
        <w:rPr>
          <w:rFonts w:cs="Meiryo UI"/>
        </w:rPr>
      </w:pPr>
    </w:p>
    <w:p w14:paraId="31B4AE26" w14:textId="77777777" w:rsidR="00E13CD1" w:rsidRDefault="00E13CD1" w:rsidP="00F90C76">
      <w:pPr>
        <w:rPr>
          <w:rFonts w:cs="Meiryo UI"/>
        </w:rPr>
      </w:pPr>
    </w:p>
    <w:p w14:paraId="7B89ABC3" w14:textId="77777777" w:rsidR="00E13CD1" w:rsidRDefault="00E13CD1" w:rsidP="00F90C76">
      <w:pPr>
        <w:rPr>
          <w:rFonts w:cs="Meiryo UI"/>
        </w:rPr>
      </w:pPr>
    </w:p>
    <w:p w14:paraId="6B8F4E60" w14:textId="77777777" w:rsidR="00E13CD1" w:rsidRDefault="00E13CD1" w:rsidP="00F90C76">
      <w:pPr>
        <w:rPr>
          <w:rFonts w:cs="Meiryo UI"/>
        </w:rPr>
      </w:pPr>
    </w:p>
    <w:p w14:paraId="73BEA07F" w14:textId="77777777" w:rsidR="00E13CD1" w:rsidRDefault="00E13CD1" w:rsidP="00F90C76">
      <w:pPr>
        <w:rPr>
          <w:rFonts w:cs="Meiryo UI"/>
        </w:rPr>
      </w:pPr>
    </w:p>
    <w:p w14:paraId="7320306E" w14:textId="77777777" w:rsidR="00E13CD1" w:rsidRDefault="00E13CD1" w:rsidP="00F90C76">
      <w:pPr>
        <w:rPr>
          <w:rFonts w:cs="Meiryo UI"/>
        </w:rPr>
      </w:pPr>
    </w:p>
    <w:p w14:paraId="34EED563" w14:textId="77777777" w:rsidR="00E13CD1" w:rsidRDefault="00E13CD1" w:rsidP="00F90C76">
      <w:pPr>
        <w:rPr>
          <w:rFonts w:cs="Meiryo UI"/>
        </w:rPr>
      </w:pPr>
    </w:p>
    <w:p w14:paraId="497D0052" w14:textId="77777777" w:rsidR="00E13CD1" w:rsidRDefault="00E13CD1" w:rsidP="00F90C76">
      <w:pPr>
        <w:rPr>
          <w:rFonts w:cs="Meiryo UI"/>
        </w:rPr>
      </w:pPr>
    </w:p>
    <w:p w14:paraId="5B821CF5" w14:textId="77777777" w:rsidR="00E13CD1" w:rsidRDefault="00E13CD1" w:rsidP="00F90C76">
      <w:pPr>
        <w:rPr>
          <w:rFonts w:cs="Meiryo UI"/>
        </w:rPr>
      </w:pPr>
    </w:p>
    <w:p w14:paraId="299DD4AC" w14:textId="77777777" w:rsidR="00E13CD1" w:rsidRDefault="00E13CD1" w:rsidP="00F90C76">
      <w:pPr>
        <w:rPr>
          <w:rFonts w:cs="Meiryo UI"/>
        </w:rPr>
      </w:pPr>
    </w:p>
    <w:p w14:paraId="26F49304" w14:textId="77777777" w:rsidR="00E13CD1" w:rsidRDefault="00EC6C82" w:rsidP="00F90C76">
      <w:pPr>
        <w:rPr>
          <w:rFonts w:cs="Meiryo UI"/>
        </w:rPr>
      </w:pPr>
      <w:r>
        <w:rPr>
          <w:noProof/>
        </w:rPr>
        <mc:AlternateContent>
          <mc:Choice Requires="wps">
            <w:drawing>
              <wp:anchor distT="0" distB="0" distL="114300" distR="114300" simplePos="0" relativeHeight="251767808" behindDoc="0" locked="0" layoutInCell="1" allowOverlap="1" wp14:anchorId="03513DDE" wp14:editId="5EBF1D60">
                <wp:simplePos x="0" y="0"/>
                <wp:positionH relativeFrom="column">
                  <wp:posOffset>1934845</wp:posOffset>
                </wp:positionH>
                <wp:positionV relativeFrom="paragraph">
                  <wp:posOffset>56515</wp:posOffset>
                </wp:positionV>
                <wp:extent cx="4210685" cy="914400"/>
                <wp:effectExtent l="533400" t="57150" r="18415" b="19050"/>
                <wp:wrapNone/>
                <wp:docPr id="30" name="角丸四角形吹き出し 30"/>
                <wp:cNvGraphicFramePr/>
                <a:graphic xmlns:a="http://schemas.openxmlformats.org/drawingml/2006/main">
                  <a:graphicData uri="http://schemas.microsoft.com/office/word/2010/wordprocessingShape">
                    <wps:wsp>
                      <wps:cNvSpPr/>
                      <wps:spPr>
                        <a:xfrm>
                          <a:off x="0" y="0"/>
                          <a:ext cx="4210685" cy="914400"/>
                        </a:xfrm>
                        <a:prstGeom prst="wedgeRoundRectCallout">
                          <a:avLst>
                            <a:gd name="adj1" fmla="val -62511"/>
                            <a:gd name="adj2" fmla="val -5567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9570B" w14:textId="77777777" w:rsidR="0079193F" w:rsidRPr="00EC6C82" w:rsidRDefault="0079193F" w:rsidP="00EC6C82">
                            <w:pPr>
                              <w:pStyle w:val="af4"/>
                              <w:numPr>
                                <w:ilvl w:val="0"/>
                                <w:numId w:val="39"/>
                              </w:numPr>
                              <w:ind w:leftChars="0"/>
                              <w:rPr>
                                <w:color w:val="002060"/>
                              </w:rPr>
                            </w:pPr>
                            <w:r w:rsidRPr="00EC6C82">
                              <w:rPr>
                                <w:rFonts w:hint="eastAsia"/>
                                <w:color w:val="002060"/>
                              </w:rPr>
                              <w:t>団地の所有物（建物、道路、街路灯等）があれば</w:t>
                            </w:r>
                            <w:r>
                              <w:rPr>
                                <w:rFonts w:hint="eastAsia"/>
                                <w:color w:val="002060"/>
                              </w:rPr>
                              <w:t>、その被害状況について</w:t>
                            </w:r>
                            <w:r w:rsidRPr="00EC6C82">
                              <w:rPr>
                                <w:rFonts w:hint="eastAsia"/>
                                <w:color w:val="002060"/>
                              </w:rPr>
                              <w:t>追記</w:t>
                            </w:r>
                            <w:r>
                              <w:rPr>
                                <w:rFonts w:hint="eastAsia"/>
                                <w:color w:val="002060"/>
                              </w:rPr>
                              <w:t>してください</w:t>
                            </w:r>
                            <w:r w:rsidRPr="00EC6C82">
                              <w:rPr>
                                <w:rFonts w:hint="eastAsia"/>
                                <w:color w:val="002060"/>
                              </w:rPr>
                              <w:t>。</w:t>
                            </w:r>
                          </w:p>
                          <w:p w14:paraId="748D0B3F" w14:textId="77777777"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3DDE" id="角丸四角形吹き出し 30" o:spid="_x0000_s1035" type="#_x0000_t62" style="position:absolute;left:0;text-align:left;margin-left:152.35pt;margin-top:4.45pt;width:331.5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" adj="-2702,-1225" fillcolor="#dbe5f1 [660]" strokecolor="#243f60 [1604]" strokeweight="2pt">
                <v:textbox inset=",,,0">
                  <w:txbxContent>
                    <w:p w14:paraId="2CF9570B" w14:textId="77777777" w:rsidR="0079193F" w:rsidRPr="00EC6C82" w:rsidRDefault="0079193F" w:rsidP="00EC6C82">
                      <w:pPr>
                        <w:pStyle w:val="af4"/>
                        <w:numPr>
                          <w:ilvl w:val="0"/>
                          <w:numId w:val="39"/>
                        </w:numPr>
                        <w:ind w:leftChars="0"/>
                        <w:rPr>
                          <w:color w:val="002060"/>
                        </w:rPr>
                      </w:pPr>
                      <w:r w:rsidRPr="00EC6C82">
                        <w:rPr>
                          <w:rFonts w:hint="eastAsia"/>
                          <w:color w:val="002060"/>
                        </w:rPr>
                        <w:t>団地の所有物（建物、道路、街路灯等）があれば</w:t>
                      </w:r>
                      <w:r>
                        <w:rPr>
                          <w:rFonts w:hint="eastAsia"/>
                          <w:color w:val="002060"/>
                        </w:rPr>
                        <w:t>、その被害状況について</w:t>
                      </w:r>
                      <w:r w:rsidRPr="00EC6C82">
                        <w:rPr>
                          <w:rFonts w:hint="eastAsia"/>
                          <w:color w:val="002060"/>
                        </w:rPr>
                        <w:t>追記</w:t>
                      </w:r>
                      <w:r>
                        <w:rPr>
                          <w:rFonts w:hint="eastAsia"/>
                          <w:color w:val="002060"/>
                        </w:rPr>
                        <w:t>してください</w:t>
                      </w:r>
                      <w:r w:rsidRPr="00EC6C82">
                        <w:rPr>
                          <w:rFonts w:hint="eastAsia"/>
                          <w:color w:val="002060"/>
                        </w:rPr>
                        <w:t>。</w:t>
                      </w:r>
                    </w:p>
                    <w:p w14:paraId="748D0B3F" w14:textId="77777777"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14:paraId="0FB8D3B4" w14:textId="77777777" w:rsidR="00CE29BE" w:rsidRDefault="00CE29BE" w:rsidP="00F90C76">
      <w:pPr>
        <w:rPr>
          <w:rFonts w:cs="Meiryo UI"/>
        </w:rPr>
        <w:sectPr w:rsidR="00CE29BE" w:rsidSect="005B2DB8">
          <w:headerReference w:type="default" r:id="rId20"/>
          <w:pgSz w:w="11906" w:h="16838" w:code="9"/>
          <w:pgMar w:top="1440" w:right="1077" w:bottom="1440" w:left="1077" w:header="851" w:footer="737" w:gutter="0"/>
          <w:pgNumType w:start="1"/>
          <w:cols w:space="425"/>
          <w:docGrid w:type="lines" w:linePitch="360"/>
        </w:sectPr>
      </w:pPr>
    </w:p>
    <w:p w14:paraId="409E4C4D" w14:textId="77777777" w:rsidR="00B27502" w:rsidRDefault="007C0239" w:rsidP="00440F2C">
      <w:pPr>
        <w:pStyle w:val="1"/>
      </w:pPr>
      <w:bookmarkStart w:id="10" w:name="_Toc509488665"/>
      <w:r>
        <w:rPr>
          <w:noProof/>
        </w:rPr>
        <w:lastRenderedPageBreak/>
        <mc:AlternateContent>
          <mc:Choice Requires="wps">
            <w:drawing>
              <wp:anchor distT="0" distB="0" distL="114300" distR="114300" simplePos="0" relativeHeight="251802624" behindDoc="0" locked="0" layoutInCell="1" allowOverlap="1" wp14:anchorId="64D6E0C3" wp14:editId="22799779">
                <wp:simplePos x="0" y="0"/>
                <wp:positionH relativeFrom="column">
                  <wp:posOffset>2230755</wp:posOffset>
                </wp:positionH>
                <wp:positionV relativeFrom="paragraph">
                  <wp:posOffset>29210</wp:posOffset>
                </wp:positionV>
                <wp:extent cx="3981450" cy="723900"/>
                <wp:effectExtent l="438150" t="0" r="19050" b="19050"/>
                <wp:wrapNone/>
                <wp:docPr id="13" name="角丸四角形吹き出し 13"/>
                <wp:cNvGraphicFramePr/>
                <a:graphic xmlns:a="http://schemas.openxmlformats.org/drawingml/2006/main">
                  <a:graphicData uri="http://schemas.microsoft.com/office/word/2010/wordprocessingShape">
                    <wps:wsp>
                      <wps:cNvSpPr/>
                      <wps:spPr>
                        <a:xfrm>
                          <a:off x="0" y="0"/>
                          <a:ext cx="3981450" cy="723900"/>
                        </a:xfrm>
                        <a:prstGeom prst="wedgeRoundRectCallout">
                          <a:avLst>
                            <a:gd name="adj1" fmla="val -60935"/>
                            <a:gd name="adj2" fmla="val 45998"/>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E293CB" w14:textId="77777777" w:rsidR="0079193F" w:rsidRPr="007C0239" w:rsidRDefault="0079193F" w:rsidP="007C0239">
                            <w:pPr>
                              <w:pStyle w:val="af4"/>
                              <w:numPr>
                                <w:ilvl w:val="0"/>
                                <w:numId w:val="39"/>
                              </w:numPr>
                              <w:spacing w:line="280" w:lineRule="exact"/>
                              <w:ind w:leftChars="0"/>
                              <w:rPr>
                                <w:color w:val="002060"/>
                                <w:sz w:val="18"/>
                              </w:rPr>
                            </w:pPr>
                            <w:r>
                              <w:rPr>
                                <w:rFonts w:hint="eastAsia"/>
                                <w:color w:val="002060"/>
                              </w:rPr>
                              <w:t>対策を検討する前に、以下のアンケートで各社の取り組みや意向の調査も必要に応じて実施してください。</w:t>
                            </w:r>
                          </w:p>
                          <w:p w14:paraId="524C8758" w14:textId="77777777" w:rsidR="0079193F" w:rsidRPr="007C0239" w:rsidRDefault="0079193F" w:rsidP="007C0239">
                            <w:pPr>
                              <w:jc w:val="right"/>
                              <w:rPr>
                                <w:color w:val="002060"/>
                                <w:sz w:val="18"/>
                              </w:rPr>
                            </w:pPr>
                            <w:r w:rsidRPr="007C0239">
                              <w:rPr>
                                <w:rFonts w:hint="eastAsia"/>
                                <w:color w:val="002060"/>
                                <w:sz w:val="18"/>
                              </w:rPr>
                              <w:t>【この吹出の説明は文書作成時に削除してください！】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E0C3" id="角丸四角形吹き出し 13" o:spid="_x0000_s1036" type="#_x0000_t62" style="position:absolute;margin-left:175.65pt;margin-top:2.3pt;width:313.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" adj="-2362,20736" fillcolor="#dbe5f1 [660]" strokecolor="#243f60 [1604]" strokeweight="2pt">
                <v:textbox inset=",,,0">
                  <w:txbxContent>
                    <w:p w14:paraId="1FE293CB" w14:textId="77777777" w:rsidR="0079193F" w:rsidRPr="007C0239" w:rsidRDefault="0079193F" w:rsidP="007C0239">
                      <w:pPr>
                        <w:pStyle w:val="af4"/>
                        <w:numPr>
                          <w:ilvl w:val="0"/>
                          <w:numId w:val="39"/>
                        </w:numPr>
                        <w:spacing w:line="280" w:lineRule="exact"/>
                        <w:ind w:leftChars="0"/>
                        <w:rPr>
                          <w:color w:val="002060"/>
                          <w:sz w:val="18"/>
                        </w:rPr>
                      </w:pPr>
                      <w:r>
                        <w:rPr>
                          <w:rFonts w:hint="eastAsia"/>
                          <w:color w:val="002060"/>
                        </w:rPr>
                        <w:t>対策を検討する前に、以下のアンケートで各社の取り組みや意向の調査も必要に応じて実施してください。</w:t>
                      </w:r>
                    </w:p>
                    <w:p w14:paraId="524C8758" w14:textId="77777777" w:rsidR="0079193F" w:rsidRPr="007C0239" w:rsidRDefault="0079193F" w:rsidP="007C0239">
                      <w:pPr>
                        <w:jc w:val="right"/>
                        <w:rPr>
                          <w:color w:val="002060"/>
                          <w:sz w:val="18"/>
                        </w:rPr>
                      </w:pPr>
                      <w:r w:rsidRPr="007C0239">
                        <w:rPr>
                          <w:rFonts w:hint="eastAsia"/>
                          <w:color w:val="002060"/>
                          <w:sz w:val="18"/>
                        </w:rPr>
                        <w:t>【この吹出の説明は文書作成時に削除してください！】</w:t>
                      </w:r>
                    </w:p>
                  </w:txbxContent>
                </v:textbox>
              </v:shape>
            </w:pict>
          </mc:Fallback>
        </mc:AlternateContent>
      </w:r>
      <w:r w:rsidR="00080510">
        <w:rPr>
          <w:rFonts w:hint="eastAsia"/>
        </w:rPr>
        <w:t>３</w:t>
      </w:r>
      <w:r w:rsidR="00440F2C">
        <w:rPr>
          <w:rFonts w:hint="eastAsia"/>
        </w:rPr>
        <w:t>.</w:t>
      </w:r>
      <w:r w:rsidR="00AD1C6F">
        <w:rPr>
          <w:rFonts w:hint="eastAsia"/>
        </w:rPr>
        <w:t>共同</w:t>
      </w:r>
      <w:r w:rsidR="00E027A0">
        <w:rPr>
          <w:rFonts w:hint="eastAsia"/>
        </w:rPr>
        <w:t>で</w:t>
      </w:r>
      <w:r w:rsidR="00BD263C">
        <w:rPr>
          <w:rFonts w:hint="eastAsia"/>
        </w:rPr>
        <w:t>実施</w:t>
      </w:r>
      <w:r w:rsidR="00575031">
        <w:rPr>
          <w:rFonts w:hint="eastAsia"/>
        </w:rPr>
        <w:t>す</w:t>
      </w:r>
      <w:r w:rsidR="00AD1C6F">
        <w:rPr>
          <w:rFonts w:hint="eastAsia"/>
        </w:rPr>
        <w:t>る対策</w:t>
      </w:r>
      <w:bookmarkEnd w:id="10"/>
      <w:r w:rsidR="00AD1C6F" w:rsidRPr="00966ABA">
        <w:t xml:space="preserve"> </w:t>
      </w:r>
    </w:p>
    <w:p w14:paraId="13E1EA63" w14:textId="77777777" w:rsidR="007C0239" w:rsidRDefault="007C0239" w:rsidP="007C0239">
      <w:pPr>
        <w:pStyle w:val="2"/>
      </w:pPr>
    </w:p>
    <w:p w14:paraId="5CE98538" w14:textId="77777777" w:rsidR="007C0239" w:rsidRPr="007C0239" w:rsidRDefault="007C0239" w:rsidP="007C0239"/>
    <w:p w14:paraId="05A8AA76" w14:textId="77777777" w:rsidR="007C0239" w:rsidRPr="005238ED" w:rsidRDefault="007C0239" w:rsidP="007C0239">
      <w:pPr>
        <w:pStyle w:val="2"/>
      </w:pPr>
      <w:bookmarkStart w:id="11" w:name="_Toc509488666"/>
      <w:r w:rsidRPr="005238ED">
        <w:rPr>
          <w:rFonts w:hint="eastAsia"/>
        </w:rPr>
        <w:t>（サンプル）団地版BCPの対策に関するアンケート</w:t>
      </w:r>
      <w:bookmarkEnd w:id="11"/>
    </w:p>
    <w:p w14:paraId="32A020AC" w14:textId="77777777" w:rsidR="007C0239" w:rsidRPr="00531ABA" w:rsidRDefault="007C0239" w:rsidP="007C0239">
      <w:pPr>
        <w:ind w:leftChars="2766" w:left="5812" w:hanging="3"/>
        <w:jc w:val="left"/>
        <w:rPr>
          <w:rFonts w:cs="Meiryo UI"/>
          <w:u w:val="single"/>
        </w:rPr>
      </w:pPr>
      <w:r w:rsidRPr="007C0239">
        <w:rPr>
          <w:rFonts w:cs="Meiryo UI" w:hint="eastAsia"/>
          <w:spacing w:val="52"/>
          <w:kern w:val="0"/>
          <w:u w:val="single"/>
          <w:fitText w:val="840" w:id="1671752448"/>
        </w:rPr>
        <w:t>会社</w:t>
      </w:r>
      <w:r w:rsidRPr="007C0239">
        <w:rPr>
          <w:rFonts w:cs="Meiryo UI" w:hint="eastAsia"/>
          <w:spacing w:val="1"/>
          <w:kern w:val="0"/>
          <w:u w:val="single"/>
          <w:fitText w:val="840" w:id="1671752448"/>
        </w:rPr>
        <w:t>名</w:t>
      </w:r>
      <w:r w:rsidRPr="00531ABA">
        <w:rPr>
          <w:rFonts w:cs="Meiryo UI" w:hint="eastAsia"/>
          <w:u w:val="single"/>
        </w:rPr>
        <w:t>：</w:t>
      </w:r>
      <w:r>
        <w:rPr>
          <w:rFonts w:cs="Meiryo UI" w:hint="eastAsia"/>
          <w:u w:val="single"/>
        </w:rPr>
        <w:t xml:space="preserve">　　　　　　　　　　　　</w:t>
      </w:r>
      <w:r w:rsidRPr="00531ABA">
        <w:rPr>
          <w:rFonts w:cs="Meiryo UI" w:hint="eastAsia"/>
          <w:u w:val="single"/>
        </w:rPr>
        <w:t xml:space="preserve">　　　　　　　</w:t>
      </w:r>
      <w:r>
        <w:rPr>
          <w:rFonts w:cs="Meiryo UI" w:hint="eastAsia"/>
          <w:u w:val="single"/>
        </w:rPr>
        <w:t xml:space="preserve">　</w:t>
      </w:r>
    </w:p>
    <w:p w14:paraId="44123BFA" w14:textId="77777777" w:rsidR="007C0239" w:rsidRPr="00531ABA" w:rsidRDefault="007C0239" w:rsidP="007C0239">
      <w:pPr>
        <w:wordWrap w:val="0"/>
        <w:ind w:leftChars="2767" w:left="5814" w:hanging="3"/>
        <w:jc w:val="left"/>
        <w:rPr>
          <w:rFonts w:cs="Meiryo UI"/>
          <w:u w:val="single"/>
        </w:rPr>
      </w:pPr>
      <w:r w:rsidRPr="007C0239">
        <w:rPr>
          <w:rFonts w:cs="Meiryo UI" w:hint="eastAsia"/>
          <w:kern w:val="0"/>
          <w:u w:val="single"/>
          <w:fitText w:val="840" w:id="1671752449"/>
        </w:rPr>
        <w:t>記入者名</w:t>
      </w:r>
      <w:r w:rsidRPr="00531ABA">
        <w:rPr>
          <w:rFonts w:cs="Meiryo UI" w:hint="eastAsia"/>
          <w:u w:val="single"/>
        </w:rPr>
        <w:t>：</w:t>
      </w:r>
      <w:r>
        <w:rPr>
          <w:rFonts w:cs="Meiryo UI" w:hint="eastAsia"/>
          <w:u w:val="single"/>
        </w:rPr>
        <w:t xml:space="preserve">　　　　　　　　　　　　</w:t>
      </w:r>
      <w:r w:rsidRPr="00531ABA">
        <w:rPr>
          <w:rFonts w:cs="Meiryo UI" w:hint="eastAsia"/>
          <w:u w:val="single"/>
        </w:rPr>
        <w:t xml:space="preserve">　　　　　　</w:t>
      </w:r>
      <w:r>
        <w:rPr>
          <w:rFonts w:cs="Meiryo UI" w:hint="eastAsia"/>
          <w:u w:val="single"/>
        </w:rPr>
        <w:t xml:space="preserve">　　</w:t>
      </w:r>
    </w:p>
    <w:p w14:paraId="0A93C954" w14:textId="77777777" w:rsidR="007C0239" w:rsidRPr="00531ABA" w:rsidRDefault="007C0239" w:rsidP="007C0239">
      <w:pPr>
        <w:jc w:val="left"/>
        <w:rPr>
          <w:rFonts w:cs="Meiryo UI"/>
        </w:rPr>
      </w:pPr>
      <w:r w:rsidRPr="00531ABA">
        <w:rPr>
          <w:rFonts w:cs="Meiryo UI" w:hint="eastAsia"/>
        </w:rPr>
        <w:t>1.以下の対策案について該当するものを選んで○をつけてください。</w:t>
      </w:r>
    </w:p>
    <w:tbl>
      <w:tblPr>
        <w:tblW w:w="4944" w:type="pct"/>
        <w:tblLayout w:type="fixed"/>
        <w:tblCellMar>
          <w:left w:w="99" w:type="dxa"/>
          <w:right w:w="99" w:type="dxa"/>
        </w:tblCellMar>
        <w:tblLook w:val="04A0" w:firstRow="1" w:lastRow="0" w:firstColumn="1" w:lastColumn="0" w:noHBand="0" w:noVBand="1"/>
      </w:tblPr>
      <w:tblGrid>
        <w:gridCol w:w="1573"/>
        <w:gridCol w:w="3078"/>
        <w:gridCol w:w="1297"/>
        <w:gridCol w:w="1299"/>
        <w:gridCol w:w="1297"/>
        <w:gridCol w:w="1295"/>
      </w:tblGrid>
      <w:tr w:rsidR="007C0239" w:rsidRPr="00531ABA" w14:paraId="524A3764" w14:textId="77777777" w:rsidTr="0079193F">
        <w:trPr>
          <w:trHeight w:val="465"/>
        </w:trPr>
        <w:tc>
          <w:tcPr>
            <w:tcW w:w="799" w:type="pct"/>
            <w:vMerge w:val="restart"/>
            <w:tcBorders>
              <w:top w:val="single" w:sz="8" w:space="0" w:color="auto"/>
              <w:left w:val="single" w:sz="8" w:space="0" w:color="auto"/>
              <w:bottom w:val="double" w:sz="6" w:space="0" w:color="000000"/>
              <w:right w:val="single" w:sz="4" w:space="0" w:color="auto"/>
            </w:tcBorders>
            <w:shd w:val="clear" w:color="auto" w:fill="auto"/>
            <w:vAlign w:val="center"/>
            <w:hideMark/>
          </w:tcPr>
          <w:p w14:paraId="629F5762" w14:textId="77777777" w:rsidR="007C0239" w:rsidRPr="00531ABA" w:rsidRDefault="007C0239" w:rsidP="0079193F">
            <w:pPr>
              <w:widowControl/>
              <w:jc w:val="center"/>
              <w:rPr>
                <w:rFonts w:cs="Meiryo UI"/>
                <w:color w:val="000000"/>
                <w:kern w:val="0"/>
              </w:rPr>
            </w:pPr>
            <w:r w:rsidRPr="00531ABA">
              <w:rPr>
                <w:rFonts w:cs="Meiryo UI" w:hint="eastAsia"/>
                <w:color w:val="000000"/>
                <w:kern w:val="0"/>
              </w:rPr>
              <w:t>分類</w:t>
            </w:r>
          </w:p>
        </w:tc>
        <w:tc>
          <w:tcPr>
            <w:tcW w:w="1564" w:type="pct"/>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14:paraId="15E82977" w14:textId="77777777" w:rsidR="007C0239" w:rsidRPr="00531ABA" w:rsidRDefault="007C0239" w:rsidP="0079193F">
            <w:pPr>
              <w:widowControl/>
              <w:jc w:val="center"/>
              <w:rPr>
                <w:rFonts w:cs="Meiryo UI"/>
                <w:color w:val="000000"/>
                <w:kern w:val="0"/>
              </w:rPr>
            </w:pPr>
            <w:r w:rsidRPr="00531ABA">
              <w:rPr>
                <w:rFonts w:cs="Meiryo UI" w:hint="eastAsia"/>
                <w:color w:val="000000"/>
                <w:kern w:val="0"/>
              </w:rPr>
              <w:t>対策案</w:t>
            </w:r>
          </w:p>
        </w:tc>
        <w:tc>
          <w:tcPr>
            <w:tcW w:w="1319" w:type="pct"/>
            <w:gridSpan w:val="2"/>
            <w:tcBorders>
              <w:top w:val="single" w:sz="8" w:space="0" w:color="auto"/>
              <w:left w:val="nil"/>
              <w:bottom w:val="single" w:sz="4" w:space="0" w:color="auto"/>
              <w:right w:val="single" w:sz="4" w:space="0" w:color="000000"/>
            </w:tcBorders>
            <w:shd w:val="clear" w:color="auto" w:fill="auto"/>
            <w:vAlign w:val="center"/>
            <w:hideMark/>
          </w:tcPr>
          <w:p w14:paraId="068B6C10" w14:textId="77777777" w:rsidR="007C0239" w:rsidRPr="00531ABA" w:rsidRDefault="007C0239" w:rsidP="0079193F">
            <w:pPr>
              <w:widowControl/>
              <w:ind w:rightChars="-47" w:right="-99"/>
              <w:jc w:val="center"/>
              <w:rPr>
                <w:rFonts w:cs="Meiryo UI"/>
                <w:kern w:val="0"/>
              </w:rPr>
            </w:pPr>
            <w:r w:rsidRPr="00531ABA">
              <w:rPr>
                <w:rFonts w:cs="Meiryo UI" w:hint="eastAsia"/>
                <w:kern w:val="0"/>
              </w:rPr>
              <w:t>自社として</w:t>
            </w:r>
          </w:p>
        </w:tc>
        <w:tc>
          <w:tcPr>
            <w:tcW w:w="1317" w:type="pct"/>
            <w:gridSpan w:val="2"/>
            <w:tcBorders>
              <w:top w:val="single" w:sz="8" w:space="0" w:color="auto"/>
              <w:left w:val="nil"/>
              <w:bottom w:val="single" w:sz="4" w:space="0" w:color="auto"/>
              <w:right w:val="single" w:sz="8" w:space="0" w:color="000000"/>
            </w:tcBorders>
            <w:shd w:val="clear" w:color="auto" w:fill="auto"/>
            <w:vAlign w:val="center"/>
            <w:hideMark/>
          </w:tcPr>
          <w:p w14:paraId="2DBD4D46" w14:textId="77777777" w:rsidR="007C0239" w:rsidRPr="00531ABA" w:rsidRDefault="007C0239" w:rsidP="0079193F">
            <w:pPr>
              <w:widowControl/>
              <w:jc w:val="center"/>
              <w:rPr>
                <w:rFonts w:cs="Meiryo UI"/>
                <w:kern w:val="0"/>
              </w:rPr>
            </w:pPr>
            <w:r w:rsidRPr="00531ABA">
              <w:rPr>
                <w:rFonts w:cs="Meiryo UI" w:hint="eastAsia"/>
                <w:kern w:val="0"/>
              </w:rPr>
              <w:t>団地として</w:t>
            </w:r>
          </w:p>
        </w:tc>
      </w:tr>
      <w:tr w:rsidR="007C0239" w:rsidRPr="00531ABA" w14:paraId="5FF9CB98" w14:textId="77777777" w:rsidTr="0079193F">
        <w:trPr>
          <w:trHeight w:val="511"/>
        </w:trPr>
        <w:tc>
          <w:tcPr>
            <w:tcW w:w="799" w:type="pct"/>
            <w:vMerge/>
            <w:tcBorders>
              <w:top w:val="single" w:sz="8" w:space="0" w:color="auto"/>
              <w:left w:val="single" w:sz="8" w:space="0" w:color="auto"/>
              <w:bottom w:val="double" w:sz="6" w:space="0" w:color="000000"/>
              <w:right w:val="single" w:sz="4" w:space="0" w:color="auto"/>
            </w:tcBorders>
            <w:vAlign w:val="center"/>
            <w:hideMark/>
          </w:tcPr>
          <w:p w14:paraId="043BE3AE" w14:textId="77777777" w:rsidR="007C0239" w:rsidRPr="00531ABA" w:rsidRDefault="007C0239" w:rsidP="0079193F">
            <w:pPr>
              <w:widowControl/>
              <w:jc w:val="left"/>
              <w:rPr>
                <w:rFonts w:cs="Meiryo UI"/>
                <w:color w:val="000000"/>
                <w:kern w:val="0"/>
              </w:rPr>
            </w:pPr>
          </w:p>
        </w:tc>
        <w:tc>
          <w:tcPr>
            <w:tcW w:w="1564" w:type="pct"/>
            <w:vMerge/>
            <w:tcBorders>
              <w:top w:val="single" w:sz="8" w:space="0" w:color="auto"/>
              <w:left w:val="single" w:sz="4" w:space="0" w:color="auto"/>
              <w:bottom w:val="double" w:sz="6" w:space="0" w:color="000000"/>
              <w:right w:val="single" w:sz="4" w:space="0" w:color="auto"/>
            </w:tcBorders>
            <w:vAlign w:val="center"/>
            <w:hideMark/>
          </w:tcPr>
          <w:p w14:paraId="089A305A" w14:textId="77777777" w:rsidR="007C0239" w:rsidRPr="00531ABA" w:rsidRDefault="007C0239" w:rsidP="0079193F">
            <w:pPr>
              <w:widowControl/>
              <w:jc w:val="left"/>
              <w:rPr>
                <w:rFonts w:cs="Meiryo UI"/>
                <w:color w:val="000000"/>
                <w:kern w:val="0"/>
              </w:rPr>
            </w:pPr>
          </w:p>
        </w:tc>
        <w:tc>
          <w:tcPr>
            <w:tcW w:w="659" w:type="pct"/>
            <w:tcBorders>
              <w:top w:val="nil"/>
              <w:left w:val="nil"/>
              <w:bottom w:val="double" w:sz="6" w:space="0" w:color="auto"/>
              <w:right w:val="single" w:sz="4" w:space="0" w:color="auto"/>
            </w:tcBorders>
            <w:shd w:val="clear" w:color="auto" w:fill="auto"/>
            <w:vAlign w:val="center"/>
            <w:hideMark/>
          </w:tcPr>
          <w:p w14:paraId="1E3DB1A2"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w:t>
            </w:r>
            <w:r>
              <w:rPr>
                <w:rFonts w:cs="Meiryo UI"/>
                <w:color w:val="000000"/>
                <w:kern w:val="0"/>
              </w:rPr>
              <w:br/>
            </w:r>
            <w:r w:rsidRPr="00531ABA">
              <w:rPr>
                <w:rFonts w:cs="Meiryo UI" w:hint="eastAsia"/>
                <w:color w:val="000000"/>
                <w:kern w:val="0"/>
              </w:rPr>
              <w:t>したことがある</w:t>
            </w:r>
          </w:p>
        </w:tc>
        <w:tc>
          <w:tcPr>
            <w:tcW w:w="660" w:type="pct"/>
            <w:tcBorders>
              <w:top w:val="nil"/>
              <w:left w:val="nil"/>
              <w:bottom w:val="double" w:sz="6" w:space="0" w:color="auto"/>
              <w:right w:val="single" w:sz="4" w:space="0" w:color="auto"/>
            </w:tcBorders>
            <w:shd w:val="clear" w:color="auto" w:fill="auto"/>
            <w:vAlign w:val="center"/>
            <w:hideMark/>
          </w:tcPr>
          <w:p w14:paraId="3FD44B86"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c>
          <w:tcPr>
            <w:tcW w:w="659" w:type="pct"/>
            <w:tcBorders>
              <w:top w:val="nil"/>
              <w:left w:val="nil"/>
              <w:bottom w:val="double" w:sz="6" w:space="0" w:color="auto"/>
              <w:right w:val="single" w:sz="4" w:space="0" w:color="auto"/>
            </w:tcBorders>
            <w:shd w:val="clear" w:color="auto" w:fill="auto"/>
            <w:vAlign w:val="center"/>
            <w:hideMark/>
          </w:tcPr>
          <w:p w14:paraId="4E622BF2"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過去に実施したことがある</w:t>
            </w:r>
          </w:p>
        </w:tc>
        <w:tc>
          <w:tcPr>
            <w:tcW w:w="658" w:type="pct"/>
            <w:tcBorders>
              <w:top w:val="nil"/>
              <w:left w:val="nil"/>
              <w:bottom w:val="double" w:sz="6" w:space="0" w:color="auto"/>
              <w:right w:val="single" w:sz="8" w:space="0" w:color="auto"/>
            </w:tcBorders>
            <w:shd w:val="clear" w:color="auto" w:fill="auto"/>
            <w:vAlign w:val="center"/>
            <w:hideMark/>
          </w:tcPr>
          <w:p w14:paraId="273CBBB5"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r>
      <w:tr w:rsidR="007C0239" w:rsidRPr="00531ABA" w14:paraId="06D110EA" w14:textId="77777777" w:rsidTr="007C0239">
        <w:trPr>
          <w:trHeight w:val="350"/>
        </w:trPr>
        <w:tc>
          <w:tcPr>
            <w:tcW w:w="799" w:type="pct"/>
            <w:vMerge w:val="restart"/>
            <w:tcBorders>
              <w:top w:val="nil"/>
              <w:left w:val="single" w:sz="8" w:space="0" w:color="auto"/>
              <w:right w:val="single" w:sz="4" w:space="0" w:color="auto"/>
            </w:tcBorders>
            <w:shd w:val="clear" w:color="auto" w:fill="auto"/>
            <w:vAlign w:val="center"/>
          </w:tcPr>
          <w:p w14:paraId="0D0472F1" w14:textId="77777777" w:rsidR="007C0239" w:rsidRPr="00531ABA" w:rsidRDefault="007C0239" w:rsidP="0079193F">
            <w:pPr>
              <w:adjustRightInd w:val="0"/>
              <w:snapToGrid w:val="0"/>
              <w:spacing w:line="240" w:lineRule="exact"/>
              <w:rPr>
                <w:rFonts w:cs="Meiryo UI"/>
              </w:rPr>
            </w:pPr>
            <w:r w:rsidRPr="00531ABA">
              <w:rPr>
                <w:rFonts w:cs="Meiryo UI"/>
              </w:rPr>
              <w:t>1.被害想定</w:t>
            </w:r>
          </w:p>
        </w:tc>
        <w:tc>
          <w:tcPr>
            <w:tcW w:w="1564" w:type="pct"/>
            <w:tcBorders>
              <w:top w:val="nil"/>
              <w:left w:val="nil"/>
              <w:bottom w:val="single" w:sz="4" w:space="0" w:color="auto"/>
              <w:right w:val="single" w:sz="4" w:space="0" w:color="auto"/>
            </w:tcBorders>
            <w:shd w:val="clear" w:color="auto" w:fill="auto"/>
            <w:vAlign w:val="center"/>
          </w:tcPr>
          <w:p w14:paraId="7EBA5087" w14:textId="77777777" w:rsidR="007C0239" w:rsidRPr="00531ABA" w:rsidRDefault="007C0239" w:rsidP="0079193F">
            <w:pPr>
              <w:pStyle w:val="41"/>
            </w:pPr>
            <w:r w:rsidRPr="00531ABA">
              <w:t>1-</w:t>
            </w:r>
            <w:r w:rsidRPr="00531ABA">
              <w:rPr>
                <w:rFonts w:hint="eastAsia"/>
              </w:rPr>
              <w:t>1</w:t>
            </w:r>
            <w:r w:rsidRPr="00531ABA">
              <w:t>.</w:t>
            </w:r>
            <w:r w:rsidRPr="00E416E0">
              <w:rPr>
                <w:rFonts w:hint="eastAsia"/>
                <w:w w:val="85"/>
                <w:kern w:val="0"/>
                <w:fitText w:val="2415" w:id="1671752704"/>
              </w:rPr>
              <w:t>団地内や周辺の危険箇所の確</w:t>
            </w:r>
            <w:r w:rsidRPr="00E416E0">
              <w:rPr>
                <w:rFonts w:hint="eastAsia"/>
                <w:spacing w:val="4"/>
                <w:w w:val="85"/>
                <w:kern w:val="0"/>
                <w:fitText w:val="2415" w:id="1671752704"/>
              </w:rPr>
              <w:t>認</w:t>
            </w:r>
          </w:p>
        </w:tc>
        <w:tc>
          <w:tcPr>
            <w:tcW w:w="659" w:type="pct"/>
            <w:tcBorders>
              <w:top w:val="nil"/>
              <w:left w:val="nil"/>
              <w:bottom w:val="single" w:sz="4" w:space="0" w:color="auto"/>
              <w:right w:val="single" w:sz="4" w:space="0" w:color="auto"/>
            </w:tcBorders>
            <w:shd w:val="clear" w:color="auto" w:fill="auto"/>
            <w:noWrap/>
            <w:vAlign w:val="center"/>
            <w:hideMark/>
          </w:tcPr>
          <w:p w14:paraId="4CB04819"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21CAC711"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7B43A4CC"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6D162D34" w14:textId="77777777" w:rsidR="007C0239" w:rsidRPr="00531ABA" w:rsidRDefault="007C0239" w:rsidP="0079193F">
            <w:pPr>
              <w:widowControl/>
              <w:jc w:val="center"/>
              <w:rPr>
                <w:rFonts w:cs="Meiryo UI"/>
                <w:color w:val="000000"/>
                <w:kern w:val="0"/>
              </w:rPr>
            </w:pPr>
          </w:p>
        </w:tc>
      </w:tr>
      <w:tr w:rsidR="007C0239" w:rsidRPr="00531ABA" w14:paraId="42A35F37" w14:textId="77777777" w:rsidTr="0079193F">
        <w:trPr>
          <w:trHeight w:val="510"/>
        </w:trPr>
        <w:tc>
          <w:tcPr>
            <w:tcW w:w="799" w:type="pct"/>
            <w:vMerge/>
            <w:tcBorders>
              <w:left w:val="single" w:sz="8" w:space="0" w:color="auto"/>
              <w:bottom w:val="nil"/>
              <w:right w:val="single" w:sz="4" w:space="0" w:color="auto"/>
            </w:tcBorders>
            <w:vAlign w:val="center"/>
          </w:tcPr>
          <w:p w14:paraId="1D829F93"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37309794" w14:textId="77777777" w:rsidR="007C0239" w:rsidRPr="00531ABA" w:rsidRDefault="007C0239" w:rsidP="0079193F">
            <w:pPr>
              <w:pStyle w:val="41"/>
            </w:pPr>
            <w:r w:rsidRPr="00531ABA">
              <w:t>1-</w:t>
            </w:r>
            <w:r w:rsidRPr="00531ABA">
              <w:rPr>
                <w:rFonts w:hint="eastAsia"/>
              </w:rPr>
              <w:t>2</w:t>
            </w:r>
            <w:r w:rsidRPr="00531ABA">
              <w:t>.避難場所・</w:t>
            </w:r>
            <w:r w:rsidRPr="00531ABA">
              <w:rPr>
                <w:rFonts w:hint="eastAsia"/>
              </w:rPr>
              <w:t>避難</w:t>
            </w:r>
            <w:r w:rsidRPr="00531ABA">
              <w:t>ルートの確認</w:t>
            </w:r>
          </w:p>
        </w:tc>
        <w:tc>
          <w:tcPr>
            <w:tcW w:w="659" w:type="pct"/>
            <w:tcBorders>
              <w:top w:val="nil"/>
              <w:left w:val="nil"/>
              <w:bottom w:val="single" w:sz="4" w:space="0" w:color="auto"/>
              <w:right w:val="single" w:sz="4" w:space="0" w:color="auto"/>
            </w:tcBorders>
            <w:shd w:val="clear" w:color="auto" w:fill="auto"/>
            <w:noWrap/>
            <w:vAlign w:val="center"/>
            <w:hideMark/>
          </w:tcPr>
          <w:p w14:paraId="5E33E60D"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080D6009"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0429EE8C"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57B129F4" w14:textId="77777777" w:rsidR="007C0239" w:rsidRPr="00531ABA" w:rsidRDefault="007C0239" w:rsidP="0079193F">
            <w:pPr>
              <w:widowControl/>
              <w:jc w:val="center"/>
              <w:rPr>
                <w:rFonts w:cs="Meiryo UI"/>
                <w:color w:val="000000"/>
                <w:kern w:val="0"/>
              </w:rPr>
            </w:pPr>
          </w:p>
        </w:tc>
      </w:tr>
      <w:tr w:rsidR="007C0239" w:rsidRPr="00531ABA" w14:paraId="3A388159" w14:textId="77777777" w:rsidTr="0079193F">
        <w:trPr>
          <w:trHeight w:val="510"/>
        </w:trPr>
        <w:tc>
          <w:tcPr>
            <w:tcW w:w="799" w:type="pct"/>
            <w:vMerge w:val="restart"/>
            <w:tcBorders>
              <w:top w:val="single" w:sz="4" w:space="0" w:color="auto"/>
              <w:left w:val="single" w:sz="8" w:space="0" w:color="auto"/>
              <w:right w:val="single" w:sz="4" w:space="0" w:color="auto"/>
            </w:tcBorders>
            <w:shd w:val="clear" w:color="auto" w:fill="auto"/>
            <w:vAlign w:val="center"/>
          </w:tcPr>
          <w:p w14:paraId="10889833" w14:textId="77777777" w:rsidR="007C0239" w:rsidRPr="00531ABA" w:rsidRDefault="007C0239" w:rsidP="0079193F">
            <w:pPr>
              <w:adjustRightInd w:val="0"/>
              <w:snapToGrid w:val="0"/>
              <w:spacing w:line="240" w:lineRule="exact"/>
              <w:rPr>
                <w:rFonts w:cs="Meiryo UI"/>
              </w:rPr>
            </w:pPr>
            <w:r w:rsidRPr="00531ABA">
              <w:rPr>
                <w:rFonts w:cs="Meiryo UI"/>
              </w:rPr>
              <w:t>2.</w:t>
            </w:r>
            <w:r w:rsidRPr="00531ABA">
              <w:rPr>
                <w:rFonts w:cs="Meiryo UI" w:hint="eastAsia"/>
              </w:rPr>
              <w:t>連絡先リスト</w:t>
            </w:r>
          </w:p>
        </w:tc>
        <w:tc>
          <w:tcPr>
            <w:tcW w:w="1564" w:type="pct"/>
            <w:tcBorders>
              <w:top w:val="nil"/>
              <w:left w:val="nil"/>
              <w:bottom w:val="single" w:sz="4" w:space="0" w:color="auto"/>
              <w:right w:val="single" w:sz="4" w:space="0" w:color="auto"/>
            </w:tcBorders>
            <w:shd w:val="clear" w:color="auto" w:fill="auto"/>
            <w:noWrap/>
            <w:vAlign w:val="center"/>
          </w:tcPr>
          <w:p w14:paraId="6343A07C" w14:textId="77777777" w:rsidR="007C0239" w:rsidRPr="00531ABA" w:rsidRDefault="007C0239" w:rsidP="0079193F">
            <w:pPr>
              <w:pStyle w:val="41"/>
            </w:pPr>
            <w:r w:rsidRPr="00531ABA">
              <w:t>2-1.各社責任者連絡先リスト</w:t>
            </w:r>
          </w:p>
        </w:tc>
        <w:tc>
          <w:tcPr>
            <w:tcW w:w="659" w:type="pct"/>
            <w:tcBorders>
              <w:top w:val="nil"/>
              <w:left w:val="nil"/>
              <w:bottom w:val="single" w:sz="4" w:space="0" w:color="auto"/>
              <w:right w:val="single" w:sz="4" w:space="0" w:color="auto"/>
            </w:tcBorders>
            <w:shd w:val="clear" w:color="auto" w:fill="auto"/>
            <w:noWrap/>
            <w:vAlign w:val="center"/>
            <w:hideMark/>
          </w:tcPr>
          <w:p w14:paraId="3470AB96"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61735A9A"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2167C03B"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24465BB2" w14:textId="77777777" w:rsidR="007C0239" w:rsidRPr="00531ABA" w:rsidRDefault="007C0239" w:rsidP="0079193F">
            <w:pPr>
              <w:widowControl/>
              <w:jc w:val="center"/>
              <w:rPr>
                <w:rFonts w:cs="Meiryo UI"/>
                <w:color w:val="000000"/>
                <w:kern w:val="0"/>
              </w:rPr>
            </w:pPr>
          </w:p>
        </w:tc>
      </w:tr>
      <w:tr w:rsidR="007C0239" w:rsidRPr="00531ABA" w14:paraId="4D78D1DE" w14:textId="77777777" w:rsidTr="0079193F">
        <w:trPr>
          <w:trHeight w:val="510"/>
        </w:trPr>
        <w:tc>
          <w:tcPr>
            <w:tcW w:w="799" w:type="pct"/>
            <w:vMerge/>
            <w:tcBorders>
              <w:left w:val="single" w:sz="8" w:space="0" w:color="auto"/>
              <w:bottom w:val="single" w:sz="4" w:space="0" w:color="auto"/>
              <w:right w:val="single" w:sz="4" w:space="0" w:color="auto"/>
            </w:tcBorders>
            <w:vAlign w:val="center"/>
          </w:tcPr>
          <w:p w14:paraId="24C70A53"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02E3E793" w14:textId="77777777" w:rsidR="007C0239" w:rsidRPr="00531ABA" w:rsidRDefault="007C0239" w:rsidP="0079193F">
            <w:pPr>
              <w:pStyle w:val="41"/>
            </w:pPr>
            <w:r w:rsidRPr="00531ABA">
              <w:t>2-2.</w:t>
            </w:r>
            <w:r w:rsidRPr="00531ABA">
              <w:rPr>
                <w:rFonts w:hint="eastAsia"/>
              </w:rPr>
              <w:t>主要連絡先リスト</w:t>
            </w:r>
          </w:p>
        </w:tc>
        <w:tc>
          <w:tcPr>
            <w:tcW w:w="659" w:type="pct"/>
            <w:tcBorders>
              <w:top w:val="nil"/>
              <w:left w:val="nil"/>
              <w:bottom w:val="single" w:sz="4" w:space="0" w:color="auto"/>
              <w:right w:val="single" w:sz="4" w:space="0" w:color="auto"/>
            </w:tcBorders>
            <w:shd w:val="clear" w:color="auto" w:fill="auto"/>
            <w:noWrap/>
            <w:vAlign w:val="center"/>
            <w:hideMark/>
          </w:tcPr>
          <w:p w14:paraId="7C37A892"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7E4AF5C1"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1CC2E2AE"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7B7EE089" w14:textId="77777777" w:rsidR="007C0239" w:rsidRPr="00531ABA" w:rsidRDefault="007C0239" w:rsidP="0079193F">
            <w:pPr>
              <w:widowControl/>
              <w:jc w:val="center"/>
              <w:rPr>
                <w:rFonts w:cs="Meiryo UI"/>
                <w:color w:val="000000"/>
                <w:kern w:val="0"/>
              </w:rPr>
            </w:pPr>
          </w:p>
        </w:tc>
      </w:tr>
      <w:tr w:rsidR="007C0239" w:rsidRPr="00531ABA" w14:paraId="62E0C784" w14:textId="77777777" w:rsidTr="0079193F">
        <w:trPr>
          <w:trHeight w:val="624"/>
        </w:trPr>
        <w:tc>
          <w:tcPr>
            <w:tcW w:w="799" w:type="pct"/>
            <w:vMerge w:val="restart"/>
            <w:tcBorders>
              <w:top w:val="single" w:sz="4" w:space="0" w:color="auto"/>
              <w:left w:val="single" w:sz="8" w:space="0" w:color="auto"/>
              <w:right w:val="single" w:sz="4" w:space="0" w:color="auto"/>
            </w:tcBorders>
            <w:vAlign w:val="center"/>
          </w:tcPr>
          <w:p w14:paraId="2F181348" w14:textId="77777777" w:rsidR="007C0239" w:rsidRPr="00531ABA" w:rsidRDefault="007C0239" w:rsidP="0079193F">
            <w:pPr>
              <w:adjustRightInd w:val="0"/>
              <w:snapToGrid w:val="0"/>
              <w:spacing w:line="240" w:lineRule="exact"/>
              <w:rPr>
                <w:rFonts w:cs="Meiryo UI"/>
              </w:rPr>
            </w:pPr>
            <w:r w:rsidRPr="00531ABA">
              <w:rPr>
                <w:rFonts w:cs="Meiryo UI"/>
              </w:rPr>
              <w:t>3.備蓄品</w:t>
            </w:r>
            <w:r w:rsidRPr="00531ABA">
              <w:rPr>
                <w:rFonts w:cs="Meiryo UI" w:hint="eastAsia"/>
              </w:rPr>
              <w:t>など</w:t>
            </w: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49A87EA2" w14:textId="77777777" w:rsidR="007C0239" w:rsidRPr="00531ABA" w:rsidRDefault="007C0239" w:rsidP="0079193F">
            <w:pPr>
              <w:pStyle w:val="41"/>
            </w:pPr>
            <w:r w:rsidRPr="00531ABA">
              <w:t>3-1.非常用物資（</w:t>
            </w:r>
            <w:r w:rsidRPr="00531ABA">
              <w:rPr>
                <w:rFonts w:hint="eastAsia"/>
              </w:rPr>
              <w:t>水、食糧など</w:t>
            </w:r>
            <w:r w:rsidRPr="00531ABA">
              <w:t>）</w:t>
            </w:r>
            <w:r w:rsidRPr="00531ABA">
              <w:rPr>
                <w:rFonts w:hint="eastAsia"/>
              </w:rPr>
              <w:t>の備蓄</w:t>
            </w:r>
          </w:p>
        </w:tc>
        <w:tc>
          <w:tcPr>
            <w:tcW w:w="659" w:type="pct"/>
            <w:tcBorders>
              <w:top w:val="nil"/>
              <w:left w:val="nil"/>
              <w:bottom w:val="single" w:sz="4" w:space="0" w:color="auto"/>
              <w:right w:val="single" w:sz="4" w:space="0" w:color="auto"/>
            </w:tcBorders>
            <w:shd w:val="clear" w:color="auto" w:fill="auto"/>
            <w:noWrap/>
            <w:vAlign w:val="center"/>
            <w:hideMark/>
          </w:tcPr>
          <w:p w14:paraId="600EDFA5"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35A6B221"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570C7920"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148F9200" w14:textId="77777777" w:rsidR="007C0239" w:rsidRPr="00531ABA" w:rsidRDefault="007C0239" w:rsidP="0079193F">
            <w:pPr>
              <w:widowControl/>
              <w:jc w:val="center"/>
              <w:rPr>
                <w:rFonts w:cs="Meiryo UI"/>
                <w:color w:val="000000"/>
                <w:kern w:val="0"/>
              </w:rPr>
            </w:pPr>
          </w:p>
        </w:tc>
      </w:tr>
      <w:tr w:rsidR="007C0239" w:rsidRPr="00531ABA" w14:paraId="50534C00" w14:textId="77777777" w:rsidTr="0079193F">
        <w:trPr>
          <w:trHeight w:val="510"/>
        </w:trPr>
        <w:tc>
          <w:tcPr>
            <w:tcW w:w="799" w:type="pct"/>
            <w:vMerge/>
            <w:tcBorders>
              <w:left w:val="single" w:sz="8" w:space="0" w:color="auto"/>
              <w:right w:val="single" w:sz="4" w:space="0" w:color="auto"/>
            </w:tcBorders>
            <w:vAlign w:val="center"/>
          </w:tcPr>
          <w:p w14:paraId="6452F1A9"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5D0DD103" w14:textId="77777777" w:rsidR="007C0239" w:rsidRPr="00531ABA" w:rsidRDefault="007C0239" w:rsidP="0079193F">
            <w:pPr>
              <w:pStyle w:val="41"/>
            </w:pPr>
            <w:r w:rsidRPr="00531ABA">
              <w:t>3-2.非常用電源</w:t>
            </w:r>
            <w:r w:rsidRPr="00531ABA">
              <w:rPr>
                <w:rFonts w:hint="eastAsia"/>
              </w:rPr>
              <w:t>の準備</w:t>
            </w:r>
          </w:p>
        </w:tc>
        <w:tc>
          <w:tcPr>
            <w:tcW w:w="659" w:type="pct"/>
            <w:tcBorders>
              <w:top w:val="nil"/>
              <w:left w:val="nil"/>
              <w:bottom w:val="single" w:sz="4" w:space="0" w:color="auto"/>
              <w:right w:val="single" w:sz="4" w:space="0" w:color="auto"/>
            </w:tcBorders>
            <w:shd w:val="clear" w:color="auto" w:fill="auto"/>
            <w:noWrap/>
            <w:vAlign w:val="center"/>
            <w:hideMark/>
          </w:tcPr>
          <w:p w14:paraId="76183A27"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1A7BD0BF"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1B03FC7E"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02FA1DBB" w14:textId="77777777" w:rsidR="007C0239" w:rsidRPr="00531ABA" w:rsidRDefault="007C0239" w:rsidP="0079193F">
            <w:pPr>
              <w:widowControl/>
              <w:jc w:val="center"/>
              <w:rPr>
                <w:rFonts w:cs="Meiryo UI"/>
                <w:color w:val="000000"/>
                <w:kern w:val="0"/>
              </w:rPr>
            </w:pPr>
          </w:p>
        </w:tc>
      </w:tr>
      <w:tr w:rsidR="007C0239" w:rsidRPr="00531ABA" w14:paraId="023BB975" w14:textId="77777777" w:rsidTr="0079193F">
        <w:trPr>
          <w:trHeight w:val="510"/>
        </w:trPr>
        <w:tc>
          <w:tcPr>
            <w:tcW w:w="799" w:type="pct"/>
            <w:vMerge/>
            <w:tcBorders>
              <w:left w:val="single" w:sz="8" w:space="0" w:color="auto"/>
              <w:bottom w:val="single" w:sz="4" w:space="0" w:color="auto"/>
              <w:right w:val="single" w:sz="4" w:space="0" w:color="auto"/>
            </w:tcBorders>
            <w:shd w:val="clear" w:color="auto" w:fill="auto"/>
            <w:vAlign w:val="center"/>
          </w:tcPr>
          <w:p w14:paraId="26977744"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nil"/>
              <w:left w:val="nil"/>
              <w:bottom w:val="single" w:sz="4" w:space="0" w:color="auto"/>
              <w:right w:val="single" w:sz="4" w:space="0" w:color="auto"/>
            </w:tcBorders>
            <w:shd w:val="clear" w:color="auto" w:fill="auto"/>
            <w:noWrap/>
            <w:vAlign w:val="center"/>
          </w:tcPr>
          <w:p w14:paraId="1BC73F53" w14:textId="77777777" w:rsidR="007C0239" w:rsidRPr="00531ABA" w:rsidRDefault="007C0239" w:rsidP="0079193F">
            <w:pPr>
              <w:pStyle w:val="41"/>
            </w:pPr>
            <w:r w:rsidRPr="00531ABA">
              <w:t>3-</w:t>
            </w:r>
            <w:r w:rsidRPr="00531ABA">
              <w:rPr>
                <w:rFonts w:hint="eastAsia"/>
              </w:rPr>
              <w:t>3</w:t>
            </w:r>
            <w:r w:rsidRPr="00531ABA">
              <w:t>.</w:t>
            </w:r>
            <w:r w:rsidRPr="00531ABA">
              <w:rPr>
                <w:rFonts w:hint="eastAsia"/>
              </w:rPr>
              <w:t>資機材の融通</w:t>
            </w:r>
          </w:p>
        </w:tc>
        <w:tc>
          <w:tcPr>
            <w:tcW w:w="659" w:type="pct"/>
            <w:tcBorders>
              <w:top w:val="nil"/>
              <w:left w:val="nil"/>
              <w:bottom w:val="single" w:sz="4" w:space="0" w:color="auto"/>
              <w:right w:val="single" w:sz="4" w:space="0" w:color="auto"/>
            </w:tcBorders>
            <w:shd w:val="clear" w:color="auto" w:fill="auto"/>
            <w:noWrap/>
            <w:vAlign w:val="center"/>
            <w:hideMark/>
          </w:tcPr>
          <w:p w14:paraId="45D521E7"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1C827117"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53392E7C"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53B92E8D" w14:textId="77777777" w:rsidR="007C0239" w:rsidRPr="00531ABA" w:rsidRDefault="007C0239" w:rsidP="0079193F">
            <w:pPr>
              <w:widowControl/>
              <w:jc w:val="center"/>
              <w:rPr>
                <w:rFonts w:cs="Meiryo UI"/>
                <w:color w:val="000000"/>
                <w:kern w:val="0"/>
              </w:rPr>
            </w:pPr>
          </w:p>
        </w:tc>
      </w:tr>
      <w:tr w:rsidR="007C0239" w:rsidRPr="00531ABA" w14:paraId="56379163" w14:textId="77777777" w:rsidTr="0079193F">
        <w:trPr>
          <w:trHeight w:val="510"/>
        </w:trPr>
        <w:tc>
          <w:tcPr>
            <w:tcW w:w="799" w:type="pct"/>
            <w:vMerge w:val="restart"/>
            <w:tcBorders>
              <w:top w:val="single" w:sz="4" w:space="0" w:color="auto"/>
              <w:left w:val="single" w:sz="8" w:space="0" w:color="auto"/>
              <w:right w:val="single" w:sz="4" w:space="0" w:color="auto"/>
            </w:tcBorders>
            <w:vAlign w:val="center"/>
          </w:tcPr>
          <w:p w14:paraId="48467600" w14:textId="77777777" w:rsidR="007C0239" w:rsidRPr="00531ABA" w:rsidRDefault="007C0239" w:rsidP="0079193F">
            <w:pPr>
              <w:adjustRightInd w:val="0"/>
              <w:snapToGrid w:val="0"/>
              <w:spacing w:line="240" w:lineRule="exact"/>
              <w:rPr>
                <w:rFonts w:cs="Meiryo UI"/>
              </w:rPr>
            </w:pPr>
            <w:r w:rsidRPr="00531ABA">
              <w:rPr>
                <w:rFonts w:cs="Meiryo UI" w:hint="eastAsia"/>
              </w:rPr>
              <w:t>4.体制づくり</w:t>
            </w: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5229B631" w14:textId="77777777" w:rsidR="007C0239" w:rsidRPr="00531ABA" w:rsidRDefault="007C0239" w:rsidP="0079193F">
            <w:pPr>
              <w:pStyle w:val="41"/>
            </w:pPr>
            <w:r w:rsidRPr="00531ABA">
              <w:t>4-1.</w:t>
            </w:r>
            <w:r w:rsidRPr="00531ABA">
              <w:rPr>
                <w:rFonts w:hint="eastAsia"/>
              </w:rPr>
              <w:t>災害対応組織の設置と役割</w:t>
            </w:r>
          </w:p>
        </w:tc>
        <w:tc>
          <w:tcPr>
            <w:tcW w:w="659" w:type="pct"/>
            <w:tcBorders>
              <w:top w:val="nil"/>
              <w:left w:val="nil"/>
              <w:bottom w:val="single" w:sz="4" w:space="0" w:color="auto"/>
              <w:right w:val="single" w:sz="4" w:space="0" w:color="auto"/>
            </w:tcBorders>
            <w:shd w:val="clear" w:color="auto" w:fill="auto"/>
            <w:noWrap/>
            <w:vAlign w:val="center"/>
            <w:hideMark/>
          </w:tcPr>
          <w:p w14:paraId="253F5EA1"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0B1DFE63"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18B4E2C6"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6E6C925B" w14:textId="77777777" w:rsidR="007C0239" w:rsidRPr="00531ABA" w:rsidRDefault="007C0239" w:rsidP="0079193F">
            <w:pPr>
              <w:widowControl/>
              <w:jc w:val="center"/>
              <w:rPr>
                <w:rFonts w:cs="Meiryo UI"/>
                <w:color w:val="000000"/>
                <w:kern w:val="0"/>
              </w:rPr>
            </w:pPr>
          </w:p>
        </w:tc>
      </w:tr>
      <w:tr w:rsidR="007C0239" w:rsidRPr="00531ABA" w14:paraId="6312D9DD" w14:textId="77777777" w:rsidTr="007C0239">
        <w:trPr>
          <w:trHeight w:val="363"/>
        </w:trPr>
        <w:tc>
          <w:tcPr>
            <w:tcW w:w="799" w:type="pct"/>
            <w:vMerge/>
            <w:tcBorders>
              <w:left w:val="single" w:sz="8" w:space="0" w:color="auto"/>
              <w:bottom w:val="single" w:sz="4" w:space="0" w:color="000000"/>
              <w:right w:val="single" w:sz="4" w:space="0" w:color="auto"/>
            </w:tcBorders>
            <w:vAlign w:val="center"/>
          </w:tcPr>
          <w:p w14:paraId="2CD16533"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vAlign w:val="center"/>
          </w:tcPr>
          <w:p w14:paraId="78240E05" w14:textId="77777777" w:rsidR="007C0239" w:rsidRPr="00531ABA" w:rsidRDefault="007C0239" w:rsidP="0079193F">
            <w:pPr>
              <w:pStyle w:val="41"/>
            </w:pPr>
            <w:r w:rsidRPr="00531ABA">
              <w:t>4-2.</w:t>
            </w:r>
            <w:r w:rsidRPr="00FC5743">
              <w:rPr>
                <w:rFonts w:hint="eastAsia"/>
                <w:w w:val="93"/>
                <w:kern w:val="0"/>
                <w:fitText w:val="2415" w:id="1671752450"/>
              </w:rPr>
              <w:t>夜間・休日発災時の初動対</w:t>
            </w:r>
            <w:r w:rsidRPr="00FC5743">
              <w:rPr>
                <w:rFonts w:hint="eastAsia"/>
                <w:spacing w:val="4"/>
                <w:w w:val="93"/>
                <w:kern w:val="0"/>
                <w:fitText w:val="2415" w:id="1671752450"/>
              </w:rPr>
              <w:t>応</w:t>
            </w:r>
          </w:p>
        </w:tc>
        <w:tc>
          <w:tcPr>
            <w:tcW w:w="659" w:type="pct"/>
            <w:tcBorders>
              <w:top w:val="nil"/>
              <w:left w:val="nil"/>
              <w:bottom w:val="single" w:sz="4" w:space="0" w:color="auto"/>
              <w:right w:val="single" w:sz="4" w:space="0" w:color="auto"/>
            </w:tcBorders>
            <w:shd w:val="clear" w:color="auto" w:fill="auto"/>
            <w:noWrap/>
            <w:vAlign w:val="center"/>
            <w:hideMark/>
          </w:tcPr>
          <w:p w14:paraId="1A3AD45F"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5DF21268"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2AB90E14"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185DD721" w14:textId="77777777" w:rsidR="007C0239" w:rsidRPr="00531ABA" w:rsidRDefault="007C0239" w:rsidP="0079193F">
            <w:pPr>
              <w:widowControl/>
              <w:jc w:val="center"/>
              <w:rPr>
                <w:rFonts w:cs="Meiryo UI"/>
                <w:color w:val="000000"/>
                <w:kern w:val="0"/>
              </w:rPr>
            </w:pPr>
          </w:p>
        </w:tc>
      </w:tr>
      <w:tr w:rsidR="007C0239" w:rsidRPr="00531ABA" w14:paraId="762BD58F" w14:textId="77777777" w:rsidTr="0079193F">
        <w:trPr>
          <w:trHeight w:val="510"/>
        </w:trPr>
        <w:tc>
          <w:tcPr>
            <w:tcW w:w="799" w:type="pct"/>
            <w:vMerge w:val="restart"/>
            <w:tcBorders>
              <w:top w:val="nil"/>
              <w:left w:val="single" w:sz="8" w:space="0" w:color="auto"/>
              <w:right w:val="single" w:sz="4" w:space="0" w:color="auto"/>
            </w:tcBorders>
            <w:shd w:val="clear" w:color="auto" w:fill="auto"/>
            <w:vAlign w:val="center"/>
          </w:tcPr>
          <w:p w14:paraId="653CDB0F" w14:textId="77777777" w:rsidR="007C0239" w:rsidRPr="00531ABA" w:rsidRDefault="007C0239" w:rsidP="0079193F">
            <w:pPr>
              <w:adjustRightInd w:val="0"/>
              <w:snapToGrid w:val="0"/>
              <w:spacing w:line="240" w:lineRule="exact"/>
              <w:rPr>
                <w:rFonts w:cs="Meiryo UI"/>
              </w:rPr>
            </w:pPr>
            <w:r w:rsidRPr="00531ABA">
              <w:rPr>
                <w:rFonts w:cs="Meiryo UI"/>
                <w:spacing w:val="-6"/>
              </w:rPr>
              <w:t>5.</w:t>
            </w:r>
            <w:r w:rsidRPr="00531ABA">
              <w:rPr>
                <w:rFonts w:cs="Meiryo UI" w:hint="eastAsia"/>
                <w:spacing w:val="-6"/>
              </w:rPr>
              <w:t>緊急時の対応</w:t>
            </w:r>
            <w:r w:rsidRPr="00531ABA">
              <w:rPr>
                <w:rFonts w:cs="Meiryo UI" w:hint="eastAsia"/>
              </w:rPr>
              <w:br/>
            </w:r>
            <w:r w:rsidRPr="00531ABA">
              <w:rPr>
                <w:rFonts w:cs="Meiryo UI" w:hint="eastAsia"/>
                <w:sz w:val="20"/>
                <w:szCs w:val="20"/>
              </w:rPr>
              <w:t>※平時に対応手順などを整理する</w:t>
            </w:r>
          </w:p>
        </w:tc>
        <w:tc>
          <w:tcPr>
            <w:tcW w:w="1564" w:type="pct"/>
            <w:tcBorders>
              <w:top w:val="nil"/>
              <w:left w:val="nil"/>
              <w:bottom w:val="single" w:sz="4" w:space="0" w:color="auto"/>
              <w:right w:val="single" w:sz="4" w:space="0" w:color="auto"/>
            </w:tcBorders>
            <w:shd w:val="clear" w:color="auto" w:fill="auto"/>
            <w:noWrap/>
            <w:vAlign w:val="center"/>
          </w:tcPr>
          <w:p w14:paraId="6AACBE3D" w14:textId="77777777" w:rsidR="007C0239" w:rsidRPr="00531ABA" w:rsidRDefault="007C0239" w:rsidP="0079193F">
            <w:pPr>
              <w:pStyle w:val="41"/>
            </w:pPr>
            <w:r w:rsidRPr="00531ABA">
              <w:t>5-1.避難場所への誘導など</w:t>
            </w:r>
          </w:p>
        </w:tc>
        <w:tc>
          <w:tcPr>
            <w:tcW w:w="659" w:type="pct"/>
            <w:tcBorders>
              <w:top w:val="nil"/>
              <w:left w:val="nil"/>
              <w:bottom w:val="single" w:sz="4" w:space="0" w:color="auto"/>
              <w:right w:val="single" w:sz="4" w:space="0" w:color="auto"/>
            </w:tcBorders>
            <w:shd w:val="clear" w:color="auto" w:fill="auto"/>
            <w:noWrap/>
            <w:vAlign w:val="center"/>
            <w:hideMark/>
          </w:tcPr>
          <w:p w14:paraId="000B2AAB"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477082F1"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425C2075"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635605DD" w14:textId="77777777" w:rsidR="007C0239" w:rsidRPr="00531ABA" w:rsidRDefault="007C0239" w:rsidP="0079193F">
            <w:pPr>
              <w:widowControl/>
              <w:jc w:val="center"/>
              <w:rPr>
                <w:rFonts w:cs="Meiryo UI"/>
                <w:color w:val="000000"/>
                <w:kern w:val="0"/>
              </w:rPr>
            </w:pPr>
          </w:p>
        </w:tc>
      </w:tr>
      <w:tr w:rsidR="007C0239" w:rsidRPr="00531ABA" w14:paraId="6AC2AE44" w14:textId="77777777" w:rsidTr="0079193F">
        <w:trPr>
          <w:trHeight w:val="510"/>
        </w:trPr>
        <w:tc>
          <w:tcPr>
            <w:tcW w:w="799" w:type="pct"/>
            <w:vMerge/>
            <w:tcBorders>
              <w:left w:val="single" w:sz="8" w:space="0" w:color="auto"/>
              <w:right w:val="single" w:sz="4" w:space="0" w:color="auto"/>
            </w:tcBorders>
            <w:vAlign w:val="center"/>
          </w:tcPr>
          <w:p w14:paraId="0AACCCD5"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223AC0DA" w14:textId="77777777" w:rsidR="007C0239" w:rsidRPr="00531ABA" w:rsidRDefault="007C0239" w:rsidP="0079193F">
            <w:pPr>
              <w:pStyle w:val="41"/>
            </w:pPr>
            <w:r w:rsidRPr="00531ABA">
              <w:t>5-2.帰宅困難者対応</w:t>
            </w:r>
          </w:p>
        </w:tc>
        <w:tc>
          <w:tcPr>
            <w:tcW w:w="659" w:type="pct"/>
            <w:tcBorders>
              <w:top w:val="nil"/>
              <w:left w:val="nil"/>
              <w:bottom w:val="single" w:sz="4" w:space="0" w:color="auto"/>
              <w:right w:val="single" w:sz="4" w:space="0" w:color="auto"/>
            </w:tcBorders>
            <w:shd w:val="clear" w:color="auto" w:fill="auto"/>
            <w:noWrap/>
            <w:vAlign w:val="center"/>
            <w:hideMark/>
          </w:tcPr>
          <w:p w14:paraId="43052AE2"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384B0914"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31A80A1A"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16984603" w14:textId="77777777" w:rsidR="007C0239" w:rsidRPr="00531ABA" w:rsidRDefault="007C0239" w:rsidP="0079193F">
            <w:pPr>
              <w:widowControl/>
              <w:jc w:val="center"/>
              <w:rPr>
                <w:rFonts w:cs="Meiryo UI"/>
                <w:color w:val="000000"/>
                <w:kern w:val="0"/>
              </w:rPr>
            </w:pPr>
          </w:p>
        </w:tc>
      </w:tr>
      <w:tr w:rsidR="007C0239" w:rsidRPr="00531ABA" w14:paraId="3B3FCCED" w14:textId="77777777" w:rsidTr="0079193F">
        <w:trPr>
          <w:trHeight w:val="510"/>
        </w:trPr>
        <w:tc>
          <w:tcPr>
            <w:tcW w:w="799" w:type="pct"/>
            <w:vMerge/>
            <w:tcBorders>
              <w:left w:val="single" w:sz="8" w:space="0" w:color="auto"/>
              <w:right w:val="single" w:sz="4" w:space="0" w:color="auto"/>
            </w:tcBorders>
            <w:shd w:val="clear" w:color="auto" w:fill="auto"/>
            <w:vAlign w:val="center"/>
          </w:tcPr>
          <w:p w14:paraId="49A443FD"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nil"/>
              <w:left w:val="nil"/>
              <w:bottom w:val="single" w:sz="4" w:space="0" w:color="auto"/>
              <w:right w:val="single" w:sz="4" w:space="0" w:color="auto"/>
            </w:tcBorders>
            <w:shd w:val="clear" w:color="auto" w:fill="auto"/>
            <w:noWrap/>
            <w:vAlign w:val="center"/>
          </w:tcPr>
          <w:p w14:paraId="3DD12038" w14:textId="77777777" w:rsidR="007C0239" w:rsidRPr="00531ABA" w:rsidRDefault="007C0239" w:rsidP="0079193F">
            <w:pPr>
              <w:pStyle w:val="41"/>
            </w:pPr>
            <w:r w:rsidRPr="00531ABA">
              <w:t>5-3.廃棄物処理対応</w:t>
            </w:r>
          </w:p>
        </w:tc>
        <w:tc>
          <w:tcPr>
            <w:tcW w:w="659" w:type="pct"/>
            <w:tcBorders>
              <w:top w:val="nil"/>
              <w:left w:val="nil"/>
              <w:bottom w:val="single" w:sz="4" w:space="0" w:color="auto"/>
              <w:right w:val="single" w:sz="4" w:space="0" w:color="auto"/>
            </w:tcBorders>
            <w:shd w:val="clear" w:color="auto" w:fill="auto"/>
            <w:noWrap/>
            <w:vAlign w:val="center"/>
            <w:hideMark/>
          </w:tcPr>
          <w:p w14:paraId="1ACDDFFC"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67167FA4"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652BA026"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55ABCF62" w14:textId="77777777" w:rsidR="007C0239" w:rsidRPr="00531ABA" w:rsidRDefault="007C0239" w:rsidP="0079193F">
            <w:pPr>
              <w:widowControl/>
              <w:jc w:val="center"/>
              <w:rPr>
                <w:rFonts w:cs="Meiryo UI"/>
                <w:color w:val="000000"/>
                <w:kern w:val="0"/>
              </w:rPr>
            </w:pPr>
          </w:p>
        </w:tc>
      </w:tr>
      <w:tr w:rsidR="007C0239" w:rsidRPr="00531ABA" w14:paraId="344A1CC2" w14:textId="77777777" w:rsidTr="0079193F">
        <w:trPr>
          <w:trHeight w:val="510"/>
        </w:trPr>
        <w:tc>
          <w:tcPr>
            <w:tcW w:w="799" w:type="pct"/>
            <w:vMerge/>
            <w:tcBorders>
              <w:left w:val="single" w:sz="8" w:space="0" w:color="auto"/>
              <w:right w:val="single" w:sz="4" w:space="0" w:color="auto"/>
            </w:tcBorders>
            <w:vAlign w:val="center"/>
          </w:tcPr>
          <w:p w14:paraId="19A57046"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7AD0EE8A" w14:textId="77777777" w:rsidR="007C0239" w:rsidRPr="00531ABA" w:rsidRDefault="007C0239" w:rsidP="0079193F">
            <w:pPr>
              <w:pStyle w:val="41"/>
            </w:pPr>
            <w:r w:rsidRPr="00531ABA">
              <w:t>5-4.燃料の確保</w:t>
            </w:r>
          </w:p>
        </w:tc>
        <w:tc>
          <w:tcPr>
            <w:tcW w:w="659" w:type="pct"/>
            <w:tcBorders>
              <w:top w:val="nil"/>
              <w:left w:val="nil"/>
              <w:bottom w:val="single" w:sz="4" w:space="0" w:color="auto"/>
              <w:right w:val="single" w:sz="4" w:space="0" w:color="auto"/>
            </w:tcBorders>
            <w:shd w:val="clear" w:color="auto" w:fill="auto"/>
            <w:noWrap/>
            <w:vAlign w:val="center"/>
            <w:hideMark/>
          </w:tcPr>
          <w:p w14:paraId="3C5C1E6B"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3507B322"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036FE50A"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76B26142" w14:textId="77777777" w:rsidR="007C0239" w:rsidRPr="00531ABA" w:rsidRDefault="007C0239" w:rsidP="0079193F">
            <w:pPr>
              <w:widowControl/>
              <w:jc w:val="center"/>
              <w:rPr>
                <w:rFonts w:cs="Meiryo UI"/>
                <w:color w:val="000000"/>
                <w:kern w:val="0"/>
              </w:rPr>
            </w:pPr>
          </w:p>
        </w:tc>
      </w:tr>
      <w:tr w:rsidR="007C0239" w:rsidRPr="00531ABA" w14:paraId="2CA53DB8" w14:textId="77777777" w:rsidTr="0079193F">
        <w:trPr>
          <w:trHeight w:val="510"/>
        </w:trPr>
        <w:tc>
          <w:tcPr>
            <w:tcW w:w="799" w:type="pct"/>
            <w:vMerge/>
            <w:tcBorders>
              <w:left w:val="single" w:sz="8" w:space="0" w:color="auto"/>
              <w:bottom w:val="single" w:sz="4" w:space="0" w:color="000000"/>
              <w:right w:val="single" w:sz="4" w:space="0" w:color="auto"/>
            </w:tcBorders>
            <w:vAlign w:val="center"/>
          </w:tcPr>
          <w:p w14:paraId="1A3E1B04"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5B9F2871" w14:textId="77777777" w:rsidR="007C0239" w:rsidRPr="00531ABA" w:rsidRDefault="007C0239" w:rsidP="0079193F">
            <w:pPr>
              <w:pStyle w:val="41"/>
            </w:pPr>
            <w:r w:rsidRPr="00531ABA">
              <w:t>5-5.情報発信</w:t>
            </w:r>
            <w:r w:rsidRPr="00531ABA">
              <w:rPr>
                <w:rFonts w:hint="eastAsia"/>
              </w:rPr>
              <w:t>・共有</w:t>
            </w:r>
          </w:p>
        </w:tc>
        <w:tc>
          <w:tcPr>
            <w:tcW w:w="659" w:type="pct"/>
            <w:tcBorders>
              <w:top w:val="nil"/>
              <w:left w:val="nil"/>
              <w:bottom w:val="single" w:sz="4" w:space="0" w:color="auto"/>
              <w:right w:val="single" w:sz="4" w:space="0" w:color="auto"/>
            </w:tcBorders>
            <w:shd w:val="clear" w:color="auto" w:fill="auto"/>
            <w:noWrap/>
            <w:vAlign w:val="center"/>
            <w:hideMark/>
          </w:tcPr>
          <w:p w14:paraId="03DF558A"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29E1447C"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420D091C"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09235CA1" w14:textId="77777777" w:rsidR="007C0239" w:rsidRPr="00531ABA" w:rsidRDefault="007C0239" w:rsidP="0079193F">
            <w:pPr>
              <w:widowControl/>
              <w:jc w:val="center"/>
              <w:rPr>
                <w:rFonts w:cs="Meiryo UI"/>
                <w:color w:val="000000"/>
                <w:kern w:val="0"/>
              </w:rPr>
            </w:pPr>
          </w:p>
        </w:tc>
      </w:tr>
      <w:tr w:rsidR="007C0239" w:rsidRPr="00531ABA" w14:paraId="40E561FA" w14:textId="77777777" w:rsidTr="0079193F">
        <w:trPr>
          <w:trHeight w:val="510"/>
        </w:trPr>
        <w:tc>
          <w:tcPr>
            <w:tcW w:w="799" w:type="pct"/>
            <w:tcBorders>
              <w:top w:val="nil"/>
              <w:left w:val="single" w:sz="8" w:space="0" w:color="auto"/>
              <w:bottom w:val="single" w:sz="4" w:space="0" w:color="auto"/>
              <w:right w:val="single" w:sz="4" w:space="0" w:color="auto"/>
            </w:tcBorders>
            <w:shd w:val="clear" w:color="auto" w:fill="auto"/>
            <w:vAlign w:val="center"/>
          </w:tcPr>
          <w:p w14:paraId="5A3D7C48" w14:textId="77777777" w:rsidR="007C0239" w:rsidRPr="00531ABA" w:rsidRDefault="007C0239" w:rsidP="0079193F">
            <w:pPr>
              <w:adjustRightInd w:val="0"/>
              <w:snapToGrid w:val="0"/>
              <w:spacing w:line="240" w:lineRule="exact"/>
              <w:rPr>
                <w:rFonts w:cs="Meiryo UI"/>
              </w:rPr>
            </w:pPr>
            <w:r w:rsidRPr="00531ABA">
              <w:rPr>
                <w:rFonts w:cs="Meiryo UI" w:hint="eastAsia"/>
              </w:rPr>
              <w:t>6.教育</w:t>
            </w:r>
          </w:p>
        </w:tc>
        <w:tc>
          <w:tcPr>
            <w:tcW w:w="1564" w:type="pct"/>
            <w:tcBorders>
              <w:top w:val="nil"/>
              <w:left w:val="nil"/>
              <w:bottom w:val="single" w:sz="4" w:space="0" w:color="auto"/>
              <w:right w:val="single" w:sz="4" w:space="0" w:color="auto"/>
            </w:tcBorders>
            <w:shd w:val="clear" w:color="auto" w:fill="auto"/>
            <w:noWrap/>
            <w:vAlign w:val="center"/>
          </w:tcPr>
          <w:p w14:paraId="03D5B817" w14:textId="77777777" w:rsidR="007C0239" w:rsidRPr="00531ABA" w:rsidRDefault="007C0239" w:rsidP="0079193F">
            <w:pPr>
              <w:pStyle w:val="41"/>
            </w:pPr>
            <w:r w:rsidRPr="00531ABA">
              <w:t>6-1.防災・BCP</w:t>
            </w:r>
            <w:r w:rsidRPr="00531ABA">
              <w:rPr>
                <w:rFonts w:hint="eastAsia"/>
              </w:rPr>
              <w:t>に関する従業員教育（防災マニュアル、</w:t>
            </w:r>
            <w:r w:rsidRPr="00531ABA">
              <w:t>BCP</w:t>
            </w:r>
            <w:r w:rsidRPr="00531ABA">
              <w:rPr>
                <w:rFonts w:hint="eastAsia"/>
              </w:rPr>
              <w:t>などの説明会も含む）</w:t>
            </w:r>
          </w:p>
        </w:tc>
        <w:tc>
          <w:tcPr>
            <w:tcW w:w="659" w:type="pct"/>
            <w:tcBorders>
              <w:top w:val="nil"/>
              <w:left w:val="nil"/>
              <w:bottom w:val="single" w:sz="4" w:space="0" w:color="auto"/>
              <w:right w:val="single" w:sz="4" w:space="0" w:color="auto"/>
            </w:tcBorders>
            <w:shd w:val="clear" w:color="auto" w:fill="auto"/>
            <w:noWrap/>
            <w:vAlign w:val="center"/>
            <w:hideMark/>
          </w:tcPr>
          <w:p w14:paraId="39040D58"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6B80AB47"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4237B97B"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6ED372BB" w14:textId="77777777" w:rsidR="007C0239" w:rsidRPr="00531ABA" w:rsidRDefault="007C0239" w:rsidP="0079193F">
            <w:pPr>
              <w:widowControl/>
              <w:jc w:val="center"/>
              <w:rPr>
                <w:rFonts w:cs="Meiryo UI"/>
                <w:color w:val="000000"/>
                <w:kern w:val="0"/>
              </w:rPr>
            </w:pPr>
          </w:p>
        </w:tc>
      </w:tr>
      <w:tr w:rsidR="007C0239" w:rsidRPr="00531ABA" w14:paraId="3276E2FE" w14:textId="77777777" w:rsidTr="0079193F">
        <w:trPr>
          <w:trHeight w:val="624"/>
        </w:trPr>
        <w:tc>
          <w:tcPr>
            <w:tcW w:w="799" w:type="pct"/>
            <w:tcBorders>
              <w:top w:val="single" w:sz="4" w:space="0" w:color="auto"/>
              <w:left w:val="single" w:sz="8" w:space="0" w:color="auto"/>
              <w:bottom w:val="single" w:sz="4" w:space="0" w:color="auto"/>
              <w:right w:val="single" w:sz="4" w:space="0" w:color="auto"/>
            </w:tcBorders>
            <w:shd w:val="clear" w:color="auto" w:fill="auto"/>
            <w:vAlign w:val="center"/>
          </w:tcPr>
          <w:p w14:paraId="3AEC78FB" w14:textId="77777777" w:rsidR="007C0239" w:rsidRPr="00531ABA" w:rsidRDefault="007C0239" w:rsidP="0079193F">
            <w:pPr>
              <w:adjustRightInd w:val="0"/>
              <w:snapToGrid w:val="0"/>
              <w:spacing w:line="240" w:lineRule="exact"/>
              <w:rPr>
                <w:rFonts w:cs="Meiryo UI"/>
              </w:rPr>
            </w:pPr>
            <w:r w:rsidRPr="00531ABA">
              <w:rPr>
                <w:rFonts w:cs="Meiryo UI" w:hint="eastAsia"/>
              </w:rPr>
              <w:t>7.訓練</w:t>
            </w: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1CEA01C3" w14:textId="77777777" w:rsidR="007C0239" w:rsidRPr="00531ABA" w:rsidRDefault="007C0239" w:rsidP="0079193F">
            <w:pPr>
              <w:pStyle w:val="41"/>
            </w:pPr>
            <w:r w:rsidRPr="00531ABA">
              <w:t>7-1.</w:t>
            </w:r>
            <w:r w:rsidRPr="00531ABA">
              <w:rPr>
                <w:rFonts w:hint="eastAsia"/>
              </w:rPr>
              <w:t>避難・安否確認・</w:t>
            </w:r>
            <w:r w:rsidRPr="00531ABA">
              <w:t>BCP</w:t>
            </w:r>
            <w:r w:rsidRPr="00531ABA">
              <w:rPr>
                <w:rFonts w:hint="eastAsia"/>
              </w:rPr>
              <w:t>訓練の実施</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585261BE" w14:textId="77777777" w:rsidR="007C0239" w:rsidRPr="00531ABA" w:rsidRDefault="007C0239" w:rsidP="0079193F">
            <w:pPr>
              <w:widowControl/>
              <w:jc w:val="center"/>
              <w:rPr>
                <w:rFonts w:cs="Meiryo UI"/>
                <w:color w:val="000000"/>
                <w:kern w:val="0"/>
              </w:rPr>
            </w:pP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6B7C8FEF" w14:textId="77777777" w:rsidR="007C0239" w:rsidRPr="00531ABA" w:rsidRDefault="007C0239" w:rsidP="0079193F">
            <w:pPr>
              <w:widowControl/>
              <w:jc w:val="center"/>
              <w:rPr>
                <w:rFonts w:cs="Meiryo UI"/>
                <w:color w:val="000000"/>
                <w:kern w:val="0"/>
              </w:rPr>
            </w:pP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24AAC2D4" w14:textId="77777777" w:rsidR="007C0239" w:rsidRPr="00531ABA" w:rsidRDefault="007C0239" w:rsidP="0079193F">
            <w:pPr>
              <w:widowControl/>
              <w:jc w:val="center"/>
              <w:rPr>
                <w:rFonts w:cs="Meiryo UI"/>
                <w:color w:val="000000"/>
                <w:kern w:val="0"/>
              </w:rPr>
            </w:pPr>
          </w:p>
        </w:tc>
        <w:tc>
          <w:tcPr>
            <w:tcW w:w="658" w:type="pct"/>
            <w:tcBorders>
              <w:top w:val="single" w:sz="4" w:space="0" w:color="auto"/>
              <w:left w:val="nil"/>
              <w:bottom w:val="single" w:sz="4" w:space="0" w:color="auto"/>
              <w:right w:val="single" w:sz="8" w:space="0" w:color="auto"/>
            </w:tcBorders>
            <w:shd w:val="clear" w:color="auto" w:fill="auto"/>
            <w:noWrap/>
            <w:vAlign w:val="center"/>
            <w:hideMark/>
          </w:tcPr>
          <w:p w14:paraId="4601145C" w14:textId="77777777" w:rsidR="007C0239" w:rsidRPr="00531ABA" w:rsidRDefault="007C0239" w:rsidP="0079193F">
            <w:pPr>
              <w:widowControl/>
              <w:jc w:val="center"/>
              <w:rPr>
                <w:rFonts w:cs="Meiryo UI"/>
                <w:color w:val="000000"/>
                <w:kern w:val="0"/>
              </w:rPr>
            </w:pPr>
          </w:p>
        </w:tc>
      </w:tr>
      <w:tr w:rsidR="007C0239" w:rsidRPr="00531ABA" w14:paraId="1803EB41" w14:textId="77777777" w:rsidTr="0079193F">
        <w:trPr>
          <w:trHeight w:val="510"/>
        </w:trPr>
        <w:tc>
          <w:tcPr>
            <w:tcW w:w="799" w:type="pct"/>
            <w:vMerge w:val="restart"/>
            <w:tcBorders>
              <w:top w:val="single" w:sz="4" w:space="0" w:color="auto"/>
              <w:left w:val="single" w:sz="8" w:space="0" w:color="auto"/>
              <w:right w:val="single" w:sz="4" w:space="0" w:color="auto"/>
            </w:tcBorders>
            <w:vAlign w:val="center"/>
          </w:tcPr>
          <w:p w14:paraId="15EEEE63" w14:textId="77777777" w:rsidR="007C0239" w:rsidRPr="00531ABA" w:rsidRDefault="007C0239" w:rsidP="0079193F">
            <w:pPr>
              <w:adjustRightInd w:val="0"/>
              <w:snapToGrid w:val="0"/>
              <w:spacing w:line="240" w:lineRule="exact"/>
              <w:rPr>
                <w:rFonts w:cs="Meiryo UI"/>
              </w:rPr>
            </w:pPr>
            <w:r w:rsidRPr="00531ABA">
              <w:rPr>
                <w:rFonts w:cs="Meiryo UI" w:hint="eastAsia"/>
              </w:rPr>
              <w:t>8.外部との</w:t>
            </w:r>
          </w:p>
          <w:p w14:paraId="0A3C03B7" w14:textId="77777777" w:rsidR="007C0239" w:rsidRPr="00531ABA" w:rsidRDefault="007C0239" w:rsidP="0079193F">
            <w:pPr>
              <w:adjustRightInd w:val="0"/>
              <w:snapToGrid w:val="0"/>
              <w:spacing w:line="240" w:lineRule="exact"/>
              <w:rPr>
                <w:rFonts w:cs="Meiryo UI"/>
              </w:rPr>
            </w:pPr>
            <w:r w:rsidRPr="00531ABA">
              <w:rPr>
                <w:rFonts w:cs="Meiryo UI" w:hint="eastAsia"/>
              </w:rPr>
              <w:t>連携</w:t>
            </w: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3B673C5A" w14:textId="77777777" w:rsidR="007C0239" w:rsidRPr="00531ABA" w:rsidRDefault="007C0239" w:rsidP="0079193F">
            <w:pPr>
              <w:pStyle w:val="41"/>
            </w:pPr>
            <w:r w:rsidRPr="00531ABA">
              <w:t>8-1.地域貢献</w:t>
            </w:r>
          </w:p>
        </w:tc>
        <w:tc>
          <w:tcPr>
            <w:tcW w:w="659" w:type="pct"/>
            <w:tcBorders>
              <w:top w:val="nil"/>
              <w:left w:val="nil"/>
              <w:bottom w:val="single" w:sz="4" w:space="0" w:color="auto"/>
              <w:right w:val="single" w:sz="4" w:space="0" w:color="auto"/>
            </w:tcBorders>
            <w:shd w:val="clear" w:color="auto" w:fill="auto"/>
            <w:noWrap/>
            <w:vAlign w:val="center"/>
            <w:hideMark/>
          </w:tcPr>
          <w:p w14:paraId="02831D5E"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7B0A5C5D"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578644FC"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5511695D" w14:textId="77777777" w:rsidR="007C0239" w:rsidRPr="00531ABA" w:rsidRDefault="007C0239" w:rsidP="0079193F">
            <w:pPr>
              <w:widowControl/>
              <w:jc w:val="center"/>
              <w:rPr>
                <w:rFonts w:cs="Meiryo UI"/>
                <w:color w:val="000000"/>
                <w:kern w:val="0"/>
              </w:rPr>
            </w:pPr>
          </w:p>
        </w:tc>
      </w:tr>
      <w:tr w:rsidR="007C0239" w:rsidRPr="00531ABA" w14:paraId="23B18EC6" w14:textId="77777777" w:rsidTr="0079193F">
        <w:trPr>
          <w:trHeight w:val="510"/>
        </w:trPr>
        <w:tc>
          <w:tcPr>
            <w:tcW w:w="799" w:type="pct"/>
            <w:vMerge/>
            <w:tcBorders>
              <w:left w:val="single" w:sz="8" w:space="0" w:color="auto"/>
              <w:right w:val="single" w:sz="4" w:space="0" w:color="auto"/>
            </w:tcBorders>
          </w:tcPr>
          <w:p w14:paraId="6964E79D"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5F166B6B" w14:textId="77777777" w:rsidR="007C0239" w:rsidRPr="00531ABA" w:rsidRDefault="007C0239" w:rsidP="0079193F">
            <w:pPr>
              <w:pStyle w:val="41"/>
            </w:pPr>
            <w:r w:rsidRPr="00531ABA">
              <w:t>8-2.地元自治体との連携</w:t>
            </w:r>
          </w:p>
        </w:tc>
        <w:tc>
          <w:tcPr>
            <w:tcW w:w="659" w:type="pct"/>
            <w:tcBorders>
              <w:top w:val="nil"/>
              <w:left w:val="nil"/>
              <w:bottom w:val="single" w:sz="4" w:space="0" w:color="auto"/>
              <w:right w:val="single" w:sz="4" w:space="0" w:color="auto"/>
            </w:tcBorders>
            <w:shd w:val="clear" w:color="auto" w:fill="auto"/>
            <w:noWrap/>
            <w:vAlign w:val="center"/>
            <w:hideMark/>
          </w:tcPr>
          <w:p w14:paraId="7A23CB99"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4A46A3B8"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13039C7E"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0C974EAA" w14:textId="77777777" w:rsidR="007C0239" w:rsidRPr="00531ABA" w:rsidRDefault="007C0239" w:rsidP="0079193F">
            <w:pPr>
              <w:widowControl/>
              <w:jc w:val="center"/>
              <w:rPr>
                <w:rFonts w:cs="Meiryo UI"/>
                <w:color w:val="000000"/>
                <w:kern w:val="0"/>
              </w:rPr>
            </w:pPr>
          </w:p>
        </w:tc>
      </w:tr>
      <w:tr w:rsidR="007C0239" w:rsidRPr="00531ABA" w14:paraId="770E52DA" w14:textId="77777777" w:rsidTr="0079193F">
        <w:trPr>
          <w:trHeight w:val="624"/>
        </w:trPr>
        <w:tc>
          <w:tcPr>
            <w:tcW w:w="799" w:type="pct"/>
            <w:vMerge/>
            <w:tcBorders>
              <w:left w:val="single" w:sz="8" w:space="0" w:color="auto"/>
              <w:bottom w:val="single" w:sz="4" w:space="0" w:color="auto"/>
              <w:right w:val="single" w:sz="4" w:space="0" w:color="auto"/>
            </w:tcBorders>
          </w:tcPr>
          <w:p w14:paraId="6DBF128D" w14:textId="77777777" w:rsidR="007C0239" w:rsidRPr="00531ABA" w:rsidRDefault="007C0239" w:rsidP="0079193F">
            <w:pPr>
              <w:adjustRightInd w:val="0"/>
              <w:snapToGrid w:val="0"/>
              <w:spacing w:line="240" w:lineRule="exact"/>
              <w:rPr>
                <w:rFonts w:cs="Meiryo UI"/>
                <w:color w:val="000000"/>
                <w:kern w:val="0"/>
              </w:rPr>
            </w:pPr>
          </w:p>
        </w:tc>
        <w:tc>
          <w:tcPr>
            <w:tcW w:w="1564" w:type="pct"/>
            <w:tcBorders>
              <w:top w:val="single" w:sz="4" w:space="0" w:color="auto"/>
              <w:left w:val="nil"/>
              <w:bottom w:val="single" w:sz="4" w:space="0" w:color="auto"/>
              <w:right w:val="single" w:sz="4" w:space="0" w:color="auto"/>
            </w:tcBorders>
            <w:shd w:val="clear" w:color="auto" w:fill="auto"/>
            <w:noWrap/>
            <w:vAlign w:val="center"/>
          </w:tcPr>
          <w:p w14:paraId="56379625" w14:textId="77777777" w:rsidR="007C0239" w:rsidRPr="00531ABA" w:rsidRDefault="007C0239" w:rsidP="0079193F">
            <w:pPr>
              <w:pStyle w:val="41"/>
            </w:pPr>
            <w:r w:rsidRPr="00531ABA">
              <w:t>8-3.他地域の企業との連携、協定</w:t>
            </w:r>
            <w:r w:rsidRPr="00531ABA">
              <w:rPr>
                <w:rFonts w:hint="eastAsia"/>
              </w:rPr>
              <w:t>など</w:t>
            </w:r>
          </w:p>
        </w:tc>
        <w:tc>
          <w:tcPr>
            <w:tcW w:w="659" w:type="pct"/>
            <w:tcBorders>
              <w:top w:val="nil"/>
              <w:left w:val="nil"/>
              <w:bottom w:val="single" w:sz="4" w:space="0" w:color="auto"/>
              <w:right w:val="single" w:sz="4" w:space="0" w:color="auto"/>
            </w:tcBorders>
            <w:shd w:val="clear" w:color="auto" w:fill="auto"/>
            <w:noWrap/>
            <w:vAlign w:val="center"/>
            <w:hideMark/>
          </w:tcPr>
          <w:p w14:paraId="2D87EB13" w14:textId="77777777" w:rsidR="007C0239" w:rsidRPr="00531ABA" w:rsidRDefault="007C0239" w:rsidP="0079193F">
            <w:pPr>
              <w:widowControl/>
              <w:jc w:val="center"/>
              <w:rPr>
                <w:rFonts w:cs="Meiryo UI"/>
                <w:color w:val="000000"/>
                <w:kern w:val="0"/>
              </w:rPr>
            </w:pPr>
          </w:p>
        </w:tc>
        <w:tc>
          <w:tcPr>
            <w:tcW w:w="660" w:type="pct"/>
            <w:tcBorders>
              <w:top w:val="nil"/>
              <w:left w:val="nil"/>
              <w:bottom w:val="single" w:sz="4" w:space="0" w:color="auto"/>
              <w:right w:val="single" w:sz="4" w:space="0" w:color="auto"/>
            </w:tcBorders>
            <w:shd w:val="clear" w:color="auto" w:fill="auto"/>
            <w:noWrap/>
            <w:vAlign w:val="center"/>
            <w:hideMark/>
          </w:tcPr>
          <w:p w14:paraId="52520561" w14:textId="77777777" w:rsidR="007C0239" w:rsidRPr="00531ABA" w:rsidRDefault="007C0239" w:rsidP="0079193F">
            <w:pPr>
              <w:widowControl/>
              <w:jc w:val="center"/>
              <w:rPr>
                <w:rFonts w:cs="Meiryo UI"/>
                <w:color w:val="000000"/>
                <w:kern w:val="0"/>
              </w:rPr>
            </w:pPr>
          </w:p>
        </w:tc>
        <w:tc>
          <w:tcPr>
            <w:tcW w:w="659" w:type="pct"/>
            <w:tcBorders>
              <w:top w:val="nil"/>
              <w:left w:val="nil"/>
              <w:bottom w:val="single" w:sz="4" w:space="0" w:color="auto"/>
              <w:right w:val="single" w:sz="4" w:space="0" w:color="auto"/>
            </w:tcBorders>
            <w:shd w:val="clear" w:color="auto" w:fill="auto"/>
            <w:noWrap/>
            <w:vAlign w:val="center"/>
            <w:hideMark/>
          </w:tcPr>
          <w:p w14:paraId="2FA52D09" w14:textId="77777777" w:rsidR="007C0239" w:rsidRPr="00531ABA" w:rsidRDefault="007C0239" w:rsidP="0079193F">
            <w:pPr>
              <w:widowControl/>
              <w:jc w:val="center"/>
              <w:rPr>
                <w:rFonts w:cs="Meiryo UI"/>
                <w:color w:val="000000"/>
                <w:kern w:val="0"/>
              </w:rPr>
            </w:pPr>
          </w:p>
        </w:tc>
        <w:tc>
          <w:tcPr>
            <w:tcW w:w="658" w:type="pct"/>
            <w:tcBorders>
              <w:top w:val="nil"/>
              <w:left w:val="nil"/>
              <w:bottom w:val="single" w:sz="4" w:space="0" w:color="auto"/>
              <w:right w:val="single" w:sz="8" w:space="0" w:color="auto"/>
            </w:tcBorders>
            <w:shd w:val="clear" w:color="auto" w:fill="auto"/>
            <w:noWrap/>
            <w:vAlign w:val="center"/>
            <w:hideMark/>
          </w:tcPr>
          <w:p w14:paraId="6EBD8117" w14:textId="77777777" w:rsidR="007C0239" w:rsidRPr="00531ABA" w:rsidRDefault="007C0239" w:rsidP="0079193F">
            <w:pPr>
              <w:widowControl/>
              <w:jc w:val="center"/>
              <w:rPr>
                <w:rFonts w:cs="Meiryo UI"/>
                <w:color w:val="000000"/>
                <w:kern w:val="0"/>
              </w:rPr>
            </w:pPr>
          </w:p>
        </w:tc>
      </w:tr>
    </w:tbl>
    <w:p w14:paraId="7B8D6D01" w14:textId="77777777" w:rsidR="007C0239" w:rsidRPr="00531ABA" w:rsidRDefault="007C0239" w:rsidP="007C0239">
      <w:pPr>
        <w:rPr>
          <w:rFonts w:cs="Meiryo UI"/>
        </w:rPr>
      </w:pPr>
      <w:r w:rsidRPr="00531ABA">
        <w:rPr>
          <w:rFonts w:cs="Meiryo UI" w:hint="eastAsia"/>
        </w:rPr>
        <w:lastRenderedPageBreak/>
        <w:t>2.上記以外の対策案がありましたら自由にご記入ください。</w:t>
      </w:r>
    </w:p>
    <w:tbl>
      <w:tblPr>
        <w:tblW w:w="4939" w:type="pct"/>
        <w:tblLayout w:type="fixed"/>
        <w:tblCellMar>
          <w:left w:w="99" w:type="dxa"/>
          <w:right w:w="99" w:type="dxa"/>
        </w:tblCellMar>
        <w:tblLook w:val="04A0" w:firstRow="1" w:lastRow="0" w:firstColumn="1" w:lastColumn="0" w:noHBand="0" w:noVBand="1"/>
      </w:tblPr>
      <w:tblGrid>
        <w:gridCol w:w="4636"/>
        <w:gridCol w:w="1301"/>
        <w:gridCol w:w="1315"/>
        <w:gridCol w:w="1303"/>
        <w:gridCol w:w="1274"/>
      </w:tblGrid>
      <w:tr w:rsidR="007C0239" w:rsidRPr="00531ABA" w14:paraId="6404919B" w14:textId="77777777" w:rsidTr="0079193F">
        <w:trPr>
          <w:trHeight w:val="468"/>
        </w:trPr>
        <w:tc>
          <w:tcPr>
            <w:tcW w:w="2358" w:type="pct"/>
            <w:vMerge w:val="restart"/>
            <w:tcBorders>
              <w:top w:val="single" w:sz="8" w:space="0" w:color="auto"/>
              <w:left w:val="single" w:sz="8" w:space="0" w:color="auto"/>
              <w:bottom w:val="double" w:sz="6" w:space="0" w:color="000000"/>
              <w:right w:val="single" w:sz="4" w:space="0" w:color="000000"/>
            </w:tcBorders>
            <w:shd w:val="clear" w:color="auto" w:fill="auto"/>
            <w:vAlign w:val="center"/>
            <w:hideMark/>
          </w:tcPr>
          <w:p w14:paraId="7B9BAA48" w14:textId="77777777" w:rsidR="007C0239" w:rsidRPr="00531ABA" w:rsidRDefault="007C0239" w:rsidP="0079193F">
            <w:pPr>
              <w:widowControl/>
              <w:jc w:val="center"/>
              <w:rPr>
                <w:rFonts w:cs="Meiryo UI"/>
                <w:color w:val="000000"/>
                <w:kern w:val="0"/>
                <w:sz w:val="22"/>
              </w:rPr>
            </w:pPr>
            <w:r w:rsidRPr="00531ABA">
              <w:rPr>
                <w:rFonts w:cs="Meiryo UI" w:hint="eastAsia"/>
                <w:color w:val="000000"/>
                <w:kern w:val="0"/>
                <w:sz w:val="22"/>
              </w:rPr>
              <w:t>対策案</w:t>
            </w:r>
          </w:p>
        </w:tc>
        <w:tc>
          <w:tcPr>
            <w:tcW w:w="1331" w:type="pct"/>
            <w:gridSpan w:val="2"/>
            <w:tcBorders>
              <w:top w:val="single" w:sz="8" w:space="0" w:color="auto"/>
              <w:left w:val="nil"/>
              <w:bottom w:val="single" w:sz="4" w:space="0" w:color="auto"/>
              <w:right w:val="single" w:sz="4" w:space="0" w:color="000000"/>
            </w:tcBorders>
            <w:shd w:val="clear" w:color="auto" w:fill="auto"/>
            <w:vAlign w:val="center"/>
            <w:hideMark/>
          </w:tcPr>
          <w:p w14:paraId="1DE09427" w14:textId="77777777" w:rsidR="007C0239" w:rsidRPr="00531ABA" w:rsidRDefault="007C0239" w:rsidP="0079193F">
            <w:pPr>
              <w:widowControl/>
              <w:ind w:rightChars="-47" w:right="-99"/>
              <w:jc w:val="center"/>
              <w:rPr>
                <w:rFonts w:cs="Meiryo UI"/>
                <w:kern w:val="0"/>
              </w:rPr>
            </w:pPr>
            <w:r w:rsidRPr="00531ABA">
              <w:rPr>
                <w:rFonts w:cs="Meiryo UI" w:hint="eastAsia"/>
                <w:kern w:val="0"/>
              </w:rPr>
              <w:t>自社として</w:t>
            </w:r>
          </w:p>
        </w:tc>
        <w:tc>
          <w:tcPr>
            <w:tcW w:w="1311" w:type="pct"/>
            <w:gridSpan w:val="2"/>
            <w:tcBorders>
              <w:top w:val="single" w:sz="8" w:space="0" w:color="auto"/>
              <w:left w:val="nil"/>
              <w:bottom w:val="single" w:sz="4" w:space="0" w:color="auto"/>
              <w:right w:val="single" w:sz="8" w:space="0" w:color="000000"/>
            </w:tcBorders>
            <w:shd w:val="clear" w:color="auto" w:fill="auto"/>
            <w:vAlign w:val="center"/>
            <w:hideMark/>
          </w:tcPr>
          <w:p w14:paraId="4BA069B8" w14:textId="77777777" w:rsidR="007C0239" w:rsidRPr="00531ABA" w:rsidRDefault="007C0239" w:rsidP="0079193F">
            <w:pPr>
              <w:widowControl/>
              <w:jc w:val="center"/>
              <w:rPr>
                <w:rFonts w:cs="Meiryo UI"/>
                <w:kern w:val="0"/>
              </w:rPr>
            </w:pPr>
            <w:r w:rsidRPr="00531ABA">
              <w:rPr>
                <w:rFonts w:cs="Meiryo UI" w:hint="eastAsia"/>
                <w:kern w:val="0"/>
              </w:rPr>
              <w:t>団地として</w:t>
            </w:r>
          </w:p>
        </w:tc>
      </w:tr>
      <w:tr w:rsidR="007C0239" w:rsidRPr="00531ABA" w14:paraId="3DC01C12" w14:textId="77777777" w:rsidTr="0079193F">
        <w:trPr>
          <w:trHeight w:val="662"/>
        </w:trPr>
        <w:tc>
          <w:tcPr>
            <w:tcW w:w="2358" w:type="pct"/>
            <w:vMerge/>
            <w:tcBorders>
              <w:top w:val="single" w:sz="8" w:space="0" w:color="auto"/>
              <w:left w:val="single" w:sz="8" w:space="0" w:color="auto"/>
              <w:bottom w:val="double" w:sz="6" w:space="0" w:color="000000"/>
              <w:right w:val="single" w:sz="4" w:space="0" w:color="000000"/>
            </w:tcBorders>
            <w:vAlign w:val="center"/>
            <w:hideMark/>
          </w:tcPr>
          <w:p w14:paraId="1E52D861" w14:textId="77777777" w:rsidR="007C0239" w:rsidRPr="00531ABA" w:rsidRDefault="007C0239" w:rsidP="0079193F">
            <w:pPr>
              <w:widowControl/>
              <w:jc w:val="left"/>
              <w:rPr>
                <w:rFonts w:cs="Meiryo UI"/>
                <w:color w:val="000000"/>
                <w:kern w:val="0"/>
                <w:sz w:val="22"/>
              </w:rPr>
            </w:pPr>
          </w:p>
        </w:tc>
        <w:tc>
          <w:tcPr>
            <w:tcW w:w="662" w:type="pct"/>
            <w:tcBorders>
              <w:top w:val="nil"/>
              <w:left w:val="nil"/>
              <w:bottom w:val="double" w:sz="6" w:space="0" w:color="auto"/>
              <w:right w:val="single" w:sz="4" w:space="0" w:color="auto"/>
            </w:tcBorders>
            <w:shd w:val="clear" w:color="auto" w:fill="auto"/>
            <w:vAlign w:val="center"/>
            <w:hideMark/>
          </w:tcPr>
          <w:p w14:paraId="6B43B862"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w:t>
            </w:r>
            <w:r>
              <w:rPr>
                <w:rFonts w:cs="Meiryo UI"/>
                <w:color w:val="000000"/>
                <w:kern w:val="0"/>
              </w:rPr>
              <w:br/>
            </w:r>
            <w:r w:rsidRPr="00531ABA">
              <w:rPr>
                <w:rFonts w:cs="Meiryo UI" w:hint="eastAsia"/>
                <w:color w:val="000000"/>
                <w:kern w:val="0"/>
              </w:rPr>
              <w:t>したことがある</w:t>
            </w:r>
          </w:p>
        </w:tc>
        <w:tc>
          <w:tcPr>
            <w:tcW w:w="669" w:type="pct"/>
            <w:tcBorders>
              <w:top w:val="nil"/>
              <w:left w:val="nil"/>
              <w:bottom w:val="double" w:sz="6" w:space="0" w:color="auto"/>
              <w:right w:val="single" w:sz="4" w:space="0" w:color="auto"/>
            </w:tcBorders>
            <w:shd w:val="clear" w:color="auto" w:fill="auto"/>
            <w:vAlign w:val="center"/>
            <w:hideMark/>
          </w:tcPr>
          <w:p w14:paraId="20057BD1"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c>
          <w:tcPr>
            <w:tcW w:w="663" w:type="pct"/>
            <w:tcBorders>
              <w:top w:val="nil"/>
              <w:left w:val="nil"/>
              <w:bottom w:val="double" w:sz="6" w:space="0" w:color="auto"/>
              <w:right w:val="single" w:sz="4" w:space="0" w:color="auto"/>
            </w:tcBorders>
            <w:shd w:val="clear" w:color="auto" w:fill="auto"/>
            <w:vAlign w:val="center"/>
            <w:hideMark/>
          </w:tcPr>
          <w:p w14:paraId="0D6BD047"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過去に実施したことがある</w:t>
            </w:r>
          </w:p>
        </w:tc>
        <w:tc>
          <w:tcPr>
            <w:tcW w:w="649" w:type="pct"/>
            <w:tcBorders>
              <w:top w:val="nil"/>
              <w:left w:val="nil"/>
              <w:bottom w:val="double" w:sz="6" w:space="0" w:color="auto"/>
              <w:right w:val="single" w:sz="8" w:space="0" w:color="auto"/>
            </w:tcBorders>
            <w:shd w:val="clear" w:color="auto" w:fill="auto"/>
            <w:vAlign w:val="center"/>
            <w:hideMark/>
          </w:tcPr>
          <w:p w14:paraId="7C21F4FA" w14:textId="77777777" w:rsidR="007C0239" w:rsidRPr="00531ABA" w:rsidRDefault="007C0239" w:rsidP="0079193F">
            <w:pPr>
              <w:widowControl/>
              <w:adjustRightInd w:val="0"/>
              <w:snapToGrid w:val="0"/>
              <w:spacing w:line="240" w:lineRule="exact"/>
              <w:jc w:val="center"/>
              <w:rPr>
                <w:rFonts w:cs="Meiryo UI"/>
                <w:color w:val="000000"/>
                <w:kern w:val="0"/>
              </w:rPr>
            </w:pPr>
            <w:r w:rsidRPr="00531ABA">
              <w:rPr>
                <w:rFonts w:cs="Meiryo UI" w:hint="eastAsia"/>
                <w:color w:val="000000"/>
                <w:kern w:val="0"/>
              </w:rPr>
              <w:t>今後実施</w:t>
            </w:r>
            <w:r>
              <w:rPr>
                <w:rFonts w:cs="Meiryo UI"/>
                <w:color w:val="000000"/>
                <w:kern w:val="0"/>
              </w:rPr>
              <w:br/>
            </w:r>
            <w:r w:rsidRPr="00531ABA">
              <w:rPr>
                <w:rFonts w:cs="Meiryo UI" w:hint="eastAsia"/>
                <w:color w:val="000000"/>
                <w:kern w:val="0"/>
              </w:rPr>
              <w:t>したい</w:t>
            </w:r>
          </w:p>
        </w:tc>
      </w:tr>
      <w:tr w:rsidR="007C0239" w:rsidRPr="00531ABA" w14:paraId="0D77BACB" w14:textId="77777777" w:rsidTr="0079193F">
        <w:trPr>
          <w:trHeight w:val="799"/>
        </w:trPr>
        <w:tc>
          <w:tcPr>
            <w:tcW w:w="2358" w:type="pct"/>
            <w:tcBorders>
              <w:top w:val="double" w:sz="6" w:space="0" w:color="auto"/>
              <w:left w:val="single" w:sz="8" w:space="0" w:color="auto"/>
              <w:bottom w:val="single" w:sz="4" w:space="0" w:color="auto"/>
              <w:right w:val="single" w:sz="4" w:space="0" w:color="000000"/>
            </w:tcBorders>
            <w:shd w:val="clear" w:color="auto" w:fill="auto"/>
            <w:vAlign w:val="center"/>
            <w:hideMark/>
          </w:tcPr>
          <w:p w14:paraId="0E01C51F" w14:textId="77777777" w:rsidR="007C0239" w:rsidRPr="00531ABA" w:rsidRDefault="007C0239" w:rsidP="0079193F">
            <w:pPr>
              <w:widowControl/>
              <w:jc w:val="center"/>
              <w:rPr>
                <w:rFonts w:cs="Meiryo UI"/>
                <w:color w:val="000000"/>
                <w:kern w:val="0"/>
                <w:sz w:val="22"/>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4F3DCEC" w14:textId="77777777" w:rsidR="007C0239" w:rsidRPr="00531ABA" w:rsidRDefault="007C0239" w:rsidP="0079193F">
            <w:pPr>
              <w:widowControl/>
              <w:jc w:val="center"/>
              <w:rPr>
                <w:rFonts w:cs="Meiryo UI"/>
                <w:color w:val="000000"/>
                <w:kern w:val="0"/>
                <w:sz w:val="22"/>
              </w:rPr>
            </w:pP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4A6F3F72" w14:textId="77777777" w:rsidR="007C0239" w:rsidRPr="00531ABA" w:rsidRDefault="007C0239" w:rsidP="0079193F">
            <w:pPr>
              <w:widowControl/>
              <w:jc w:val="center"/>
              <w:rPr>
                <w:rFonts w:cs="Meiryo UI"/>
                <w:color w:val="000000"/>
                <w:kern w:val="0"/>
                <w:sz w:val="22"/>
              </w:rPr>
            </w:pP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28E1E00B" w14:textId="77777777" w:rsidR="007C0239" w:rsidRPr="00531ABA" w:rsidRDefault="007C0239" w:rsidP="0079193F">
            <w:pPr>
              <w:widowControl/>
              <w:jc w:val="center"/>
              <w:rPr>
                <w:rFonts w:cs="Meiryo UI"/>
                <w:color w:val="000000"/>
                <w:kern w:val="0"/>
                <w:sz w:val="22"/>
              </w:rPr>
            </w:pPr>
          </w:p>
        </w:tc>
        <w:tc>
          <w:tcPr>
            <w:tcW w:w="649" w:type="pct"/>
            <w:tcBorders>
              <w:top w:val="single" w:sz="4" w:space="0" w:color="auto"/>
              <w:left w:val="nil"/>
              <w:bottom w:val="single" w:sz="4" w:space="0" w:color="auto"/>
              <w:right w:val="single" w:sz="8" w:space="0" w:color="auto"/>
            </w:tcBorders>
            <w:shd w:val="clear" w:color="auto" w:fill="auto"/>
            <w:noWrap/>
            <w:vAlign w:val="center"/>
            <w:hideMark/>
          </w:tcPr>
          <w:p w14:paraId="7C5CC17C" w14:textId="77777777" w:rsidR="007C0239" w:rsidRPr="00531ABA" w:rsidRDefault="007C0239" w:rsidP="0079193F">
            <w:pPr>
              <w:widowControl/>
              <w:jc w:val="center"/>
              <w:rPr>
                <w:rFonts w:cs="Meiryo UI"/>
                <w:color w:val="000000"/>
                <w:kern w:val="0"/>
                <w:sz w:val="22"/>
              </w:rPr>
            </w:pPr>
          </w:p>
        </w:tc>
      </w:tr>
      <w:tr w:rsidR="007C0239" w:rsidRPr="00531ABA" w14:paraId="704104C0" w14:textId="77777777" w:rsidTr="0079193F">
        <w:trPr>
          <w:trHeight w:val="799"/>
        </w:trPr>
        <w:tc>
          <w:tcPr>
            <w:tcW w:w="2358" w:type="pct"/>
            <w:tcBorders>
              <w:top w:val="single" w:sz="4" w:space="0" w:color="auto"/>
              <w:left w:val="single" w:sz="8" w:space="0" w:color="auto"/>
              <w:bottom w:val="single" w:sz="8" w:space="0" w:color="auto"/>
              <w:right w:val="single" w:sz="4" w:space="0" w:color="000000"/>
            </w:tcBorders>
            <w:shd w:val="clear" w:color="auto" w:fill="auto"/>
            <w:vAlign w:val="center"/>
            <w:hideMark/>
          </w:tcPr>
          <w:p w14:paraId="4545C441" w14:textId="77777777" w:rsidR="007C0239" w:rsidRPr="00531ABA" w:rsidRDefault="007C0239" w:rsidP="0079193F">
            <w:pPr>
              <w:widowControl/>
              <w:jc w:val="center"/>
              <w:rPr>
                <w:rFonts w:cs="Meiryo UI"/>
                <w:color w:val="000000"/>
                <w:kern w:val="0"/>
                <w:sz w:val="22"/>
              </w:rPr>
            </w:pPr>
          </w:p>
        </w:tc>
        <w:tc>
          <w:tcPr>
            <w:tcW w:w="662" w:type="pct"/>
            <w:tcBorders>
              <w:top w:val="single" w:sz="4" w:space="0" w:color="auto"/>
              <w:left w:val="nil"/>
              <w:bottom w:val="single" w:sz="8" w:space="0" w:color="auto"/>
              <w:right w:val="single" w:sz="4" w:space="0" w:color="auto"/>
            </w:tcBorders>
            <w:shd w:val="clear" w:color="auto" w:fill="auto"/>
            <w:noWrap/>
            <w:vAlign w:val="center"/>
            <w:hideMark/>
          </w:tcPr>
          <w:p w14:paraId="2086C888" w14:textId="77777777" w:rsidR="007C0239" w:rsidRPr="00531ABA" w:rsidRDefault="007C0239" w:rsidP="0079193F">
            <w:pPr>
              <w:widowControl/>
              <w:jc w:val="center"/>
              <w:rPr>
                <w:rFonts w:cs="Meiryo UI"/>
                <w:color w:val="000000"/>
                <w:kern w:val="0"/>
                <w:sz w:val="22"/>
              </w:rPr>
            </w:pPr>
          </w:p>
        </w:tc>
        <w:tc>
          <w:tcPr>
            <w:tcW w:w="669" w:type="pct"/>
            <w:tcBorders>
              <w:top w:val="single" w:sz="4" w:space="0" w:color="auto"/>
              <w:left w:val="nil"/>
              <w:bottom w:val="single" w:sz="8" w:space="0" w:color="auto"/>
              <w:right w:val="single" w:sz="4" w:space="0" w:color="auto"/>
            </w:tcBorders>
            <w:shd w:val="clear" w:color="auto" w:fill="auto"/>
            <w:noWrap/>
            <w:vAlign w:val="center"/>
            <w:hideMark/>
          </w:tcPr>
          <w:p w14:paraId="6DC7D7DB" w14:textId="77777777" w:rsidR="007C0239" w:rsidRPr="00531ABA" w:rsidRDefault="007C0239" w:rsidP="0079193F">
            <w:pPr>
              <w:widowControl/>
              <w:jc w:val="center"/>
              <w:rPr>
                <w:rFonts w:cs="Meiryo UI"/>
                <w:color w:val="000000"/>
                <w:kern w:val="0"/>
                <w:sz w:val="22"/>
              </w:rPr>
            </w:pPr>
          </w:p>
        </w:tc>
        <w:tc>
          <w:tcPr>
            <w:tcW w:w="663" w:type="pct"/>
            <w:tcBorders>
              <w:top w:val="single" w:sz="4" w:space="0" w:color="auto"/>
              <w:left w:val="nil"/>
              <w:bottom w:val="single" w:sz="8" w:space="0" w:color="auto"/>
              <w:right w:val="single" w:sz="4" w:space="0" w:color="auto"/>
            </w:tcBorders>
            <w:shd w:val="clear" w:color="auto" w:fill="auto"/>
            <w:noWrap/>
            <w:vAlign w:val="center"/>
            <w:hideMark/>
          </w:tcPr>
          <w:p w14:paraId="26B0CD38" w14:textId="77777777" w:rsidR="007C0239" w:rsidRPr="00531ABA" w:rsidRDefault="007C0239" w:rsidP="0079193F">
            <w:pPr>
              <w:widowControl/>
              <w:jc w:val="center"/>
              <w:rPr>
                <w:rFonts w:cs="Meiryo UI"/>
                <w:color w:val="000000"/>
                <w:kern w:val="0"/>
                <w:sz w:val="22"/>
              </w:rPr>
            </w:pPr>
          </w:p>
        </w:tc>
        <w:tc>
          <w:tcPr>
            <w:tcW w:w="649" w:type="pct"/>
            <w:tcBorders>
              <w:top w:val="single" w:sz="4" w:space="0" w:color="auto"/>
              <w:left w:val="nil"/>
              <w:bottom w:val="single" w:sz="8" w:space="0" w:color="auto"/>
              <w:right w:val="single" w:sz="8" w:space="0" w:color="auto"/>
            </w:tcBorders>
            <w:shd w:val="clear" w:color="auto" w:fill="auto"/>
            <w:noWrap/>
            <w:vAlign w:val="center"/>
            <w:hideMark/>
          </w:tcPr>
          <w:p w14:paraId="67BD9D1B" w14:textId="77777777" w:rsidR="007C0239" w:rsidRPr="00531ABA" w:rsidRDefault="007C0239" w:rsidP="0079193F">
            <w:pPr>
              <w:widowControl/>
              <w:jc w:val="center"/>
              <w:rPr>
                <w:rFonts w:cs="Meiryo UI"/>
                <w:color w:val="000000"/>
                <w:kern w:val="0"/>
                <w:sz w:val="22"/>
              </w:rPr>
            </w:pPr>
          </w:p>
        </w:tc>
      </w:tr>
      <w:tr w:rsidR="007C0239" w:rsidRPr="00531ABA" w14:paraId="03D97B65" w14:textId="77777777" w:rsidTr="0079193F">
        <w:trPr>
          <w:trHeight w:val="799"/>
        </w:trPr>
        <w:tc>
          <w:tcPr>
            <w:tcW w:w="2358" w:type="pct"/>
            <w:tcBorders>
              <w:top w:val="single" w:sz="8" w:space="0" w:color="auto"/>
              <w:left w:val="single" w:sz="8" w:space="0" w:color="auto"/>
              <w:bottom w:val="single" w:sz="8" w:space="0" w:color="auto"/>
              <w:right w:val="single" w:sz="4" w:space="0" w:color="000000"/>
            </w:tcBorders>
            <w:shd w:val="clear" w:color="auto" w:fill="auto"/>
            <w:vAlign w:val="center"/>
          </w:tcPr>
          <w:p w14:paraId="096021D4" w14:textId="77777777" w:rsidR="007C0239" w:rsidRPr="00531ABA" w:rsidRDefault="007C0239" w:rsidP="0079193F">
            <w:pPr>
              <w:widowControl/>
              <w:jc w:val="center"/>
              <w:rPr>
                <w:rFonts w:cs="Meiryo UI"/>
                <w:color w:val="000000"/>
                <w:kern w:val="0"/>
                <w:sz w:val="22"/>
              </w:rPr>
            </w:pPr>
          </w:p>
        </w:tc>
        <w:tc>
          <w:tcPr>
            <w:tcW w:w="662" w:type="pct"/>
            <w:tcBorders>
              <w:top w:val="single" w:sz="8" w:space="0" w:color="auto"/>
              <w:left w:val="nil"/>
              <w:bottom w:val="single" w:sz="8" w:space="0" w:color="auto"/>
              <w:right w:val="single" w:sz="4" w:space="0" w:color="auto"/>
            </w:tcBorders>
            <w:shd w:val="clear" w:color="auto" w:fill="auto"/>
            <w:noWrap/>
            <w:vAlign w:val="center"/>
          </w:tcPr>
          <w:p w14:paraId="47FE8108" w14:textId="77777777" w:rsidR="007C0239" w:rsidRPr="00531ABA" w:rsidRDefault="007C0239" w:rsidP="0079193F">
            <w:pPr>
              <w:widowControl/>
              <w:jc w:val="center"/>
              <w:rPr>
                <w:rFonts w:cs="Meiryo UI"/>
                <w:color w:val="000000"/>
                <w:kern w:val="0"/>
                <w:sz w:val="22"/>
              </w:rPr>
            </w:pPr>
          </w:p>
        </w:tc>
        <w:tc>
          <w:tcPr>
            <w:tcW w:w="669" w:type="pct"/>
            <w:tcBorders>
              <w:top w:val="single" w:sz="8" w:space="0" w:color="auto"/>
              <w:left w:val="nil"/>
              <w:bottom w:val="single" w:sz="8" w:space="0" w:color="auto"/>
              <w:right w:val="single" w:sz="4" w:space="0" w:color="auto"/>
            </w:tcBorders>
            <w:shd w:val="clear" w:color="auto" w:fill="auto"/>
            <w:noWrap/>
            <w:vAlign w:val="center"/>
          </w:tcPr>
          <w:p w14:paraId="09A8E088" w14:textId="77777777" w:rsidR="007C0239" w:rsidRPr="00531ABA" w:rsidRDefault="007C0239" w:rsidP="0079193F">
            <w:pPr>
              <w:widowControl/>
              <w:jc w:val="center"/>
              <w:rPr>
                <w:rFonts w:cs="Meiryo UI"/>
                <w:color w:val="000000"/>
                <w:kern w:val="0"/>
                <w:sz w:val="22"/>
              </w:rPr>
            </w:pPr>
          </w:p>
        </w:tc>
        <w:tc>
          <w:tcPr>
            <w:tcW w:w="663" w:type="pct"/>
            <w:tcBorders>
              <w:top w:val="single" w:sz="8" w:space="0" w:color="auto"/>
              <w:left w:val="nil"/>
              <w:bottom w:val="single" w:sz="8" w:space="0" w:color="auto"/>
              <w:right w:val="single" w:sz="4" w:space="0" w:color="auto"/>
            </w:tcBorders>
            <w:shd w:val="clear" w:color="auto" w:fill="auto"/>
            <w:noWrap/>
            <w:vAlign w:val="center"/>
          </w:tcPr>
          <w:p w14:paraId="2EBA85F8" w14:textId="77777777" w:rsidR="007C0239" w:rsidRPr="00531ABA" w:rsidRDefault="007C0239" w:rsidP="0079193F">
            <w:pPr>
              <w:widowControl/>
              <w:jc w:val="center"/>
              <w:rPr>
                <w:rFonts w:cs="Meiryo UI"/>
                <w:color w:val="000000"/>
                <w:kern w:val="0"/>
                <w:sz w:val="22"/>
              </w:rPr>
            </w:pPr>
          </w:p>
        </w:tc>
        <w:tc>
          <w:tcPr>
            <w:tcW w:w="649" w:type="pct"/>
            <w:tcBorders>
              <w:top w:val="single" w:sz="8" w:space="0" w:color="auto"/>
              <w:left w:val="nil"/>
              <w:bottom w:val="single" w:sz="8" w:space="0" w:color="auto"/>
              <w:right w:val="single" w:sz="8" w:space="0" w:color="auto"/>
            </w:tcBorders>
            <w:shd w:val="clear" w:color="auto" w:fill="auto"/>
            <w:noWrap/>
            <w:vAlign w:val="center"/>
          </w:tcPr>
          <w:p w14:paraId="44B2364A" w14:textId="77777777" w:rsidR="007C0239" w:rsidRPr="00531ABA" w:rsidRDefault="007C0239" w:rsidP="0079193F">
            <w:pPr>
              <w:widowControl/>
              <w:jc w:val="center"/>
              <w:rPr>
                <w:rFonts w:cs="Meiryo UI"/>
                <w:color w:val="000000"/>
                <w:kern w:val="0"/>
                <w:sz w:val="22"/>
              </w:rPr>
            </w:pPr>
          </w:p>
        </w:tc>
      </w:tr>
      <w:tr w:rsidR="007C0239" w:rsidRPr="00531ABA" w14:paraId="33C8743F" w14:textId="77777777" w:rsidTr="0079193F">
        <w:trPr>
          <w:trHeight w:val="799"/>
        </w:trPr>
        <w:tc>
          <w:tcPr>
            <w:tcW w:w="2358" w:type="pct"/>
            <w:tcBorders>
              <w:top w:val="single" w:sz="8" w:space="0" w:color="auto"/>
              <w:left w:val="single" w:sz="8" w:space="0" w:color="auto"/>
              <w:bottom w:val="single" w:sz="8" w:space="0" w:color="auto"/>
              <w:right w:val="single" w:sz="4" w:space="0" w:color="000000"/>
            </w:tcBorders>
            <w:shd w:val="clear" w:color="auto" w:fill="auto"/>
            <w:vAlign w:val="center"/>
          </w:tcPr>
          <w:p w14:paraId="495F823F" w14:textId="77777777" w:rsidR="007C0239" w:rsidRPr="00531ABA" w:rsidRDefault="007C0239" w:rsidP="0079193F">
            <w:pPr>
              <w:widowControl/>
              <w:jc w:val="center"/>
              <w:rPr>
                <w:rFonts w:cs="Meiryo UI"/>
                <w:color w:val="000000"/>
                <w:kern w:val="0"/>
                <w:sz w:val="22"/>
              </w:rPr>
            </w:pPr>
          </w:p>
        </w:tc>
        <w:tc>
          <w:tcPr>
            <w:tcW w:w="662" w:type="pct"/>
            <w:tcBorders>
              <w:top w:val="single" w:sz="8" w:space="0" w:color="auto"/>
              <w:left w:val="nil"/>
              <w:bottom w:val="single" w:sz="8" w:space="0" w:color="auto"/>
              <w:right w:val="single" w:sz="4" w:space="0" w:color="auto"/>
            </w:tcBorders>
            <w:shd w:val="clear" w:color="auto" w:fill="auto"/>
            <w:noWrap/>
            <w:vAlign w:val="center"/>
          </w:tcPr>
          <w:p w14:paraId="70147956" w14:textId="77777777" w:rsidR="007C0239" w:rsidRPr="00531ABA" w:rsidRDefault="007C0239" w:rsidP="0079193F">
            <w:pPr>
              <w:widowControl/>
              <w:jc w:val="center"/>
              <w:rPr>
                <w:rFonts w:cs="Meiryo UI"/>
                <w:color w:val="000000"/>
                <w:kern w:val="0"/>
                <w:sz w:val="22"/>
              </w:rPr>
            </w:pPr>
          </w:p>
        </w:tc>
        <w:tc>
          <w:tcPr>
            <w:tcW w:w="669" w:type="pct"/>
            <w:tcBorders>
              <w:top w:val="single" w:sz="8" w:space="0" w:color="auto"/>
              <w:left w:val="nil"/>
              <w:bottom w:val="single" w:sz="8" w:space="0" w:color="auto"/>
              <w:right w:val="single" w:sz="4" w:space="0" w:color="auto"/>
            </w:tcBorders>
            <w:shd w:val="clear" w:color="auto" w:fill="auto"/>
            <w:noWrap/>
            <w:vAlign w:val="center"/>
          </w:tcPr>
          <w:p w14:paraId="5C7FB8E6" w14:textId="77777777" w:rsidR="007C0239" w:rsidRPr="00531ABA" w:rsidRDefault="007C0239" w:rsidP="0079193F">
            <w:pPr>
              <w:widowControl/>
              <w:jc w:val="center"/>
              <w:rPr>
                <w:rFonts w:cs="Meiryo UI"/>
                <w:color w:val="000000"/>
                <w:kern w:val="0"/>
                <w:sz w:val="22"/>
              </w:rPr>
            </w:pPr>
          </w:p>
        </w:tc>
        <w:tc>
          <w:tcPr>
            <w:tcW w:w="663" w:type="pct"/>
            <w:tcBorders>
              <w:top w:val="single" w:sz="8" w:space="0" w:color="auto"/>
              <w:left w:val="nil"/>
              <w:bottom w:val="single" w:sz="8" w:space="0" w:color="auto"/>
              <w:right w:val="single" w:sz="4" w:space="0" w:color="auto"/>
            </w:tcBorders>
            <w:shd w:val="clear" w:color="auto" w:fill="auto"/>
            <w:noWrap/>
            <w:vAlign w:val="center"/>
          </w:tcPr>
          <w:p w14:paraId="2AE535AF" w14:textId="77777777" w:rsidR="007C0239" w:rsidRPr="00531ABA" w:rsidRDefault="007C0239" w:rsidP="0079193F">
            <w:pPr>
              <w:widowControl/>
              <w:jc w:val="center"/>
              <w:rPr>
                <w:rFonts w:cs="Meiryo UI"/>
                <w:color w:val="000000"/>
                <w:kern w:val="0"/>
                <w:sz w:val="22"/>
              </w:rPr>
            </w:pPr>
          </w:p>
        </w:tc>
        <w:tc>
          <w:tcPr>
            <w:tcW w:w="649" w:type="pct"/>
            <w:tcBorders>
              <w:top w:val="single" w:sz="8" w:space="0" w:color="auto"/>
              <w:left w:val="nil"/>
              <w:bottom w:val="single" w:sz="8" w:space="0" w:color="auto"/>
              <w:right w:val="single" w:sz="8" w:space="0" w:color="auto"/>
            </w:tcBorders>
            <w:shd w:val="clear" w:color="auto" w:fill="auto"/>
            <w:noWrap/>
            <w:vAlign w:val="center"/>
          </w:tcPr>
          <w:p w14:paraId="36494428" w14:textId="77777777" w:rsidR="007C0239" w:rsidRPr="00531ABA" w:rsidRDefault="007C0239" w:rsidP="0079193F">
            <w:pPr>
              <w:widowControl/>
              <w:jc w:val="center"/>
              <w:rPr>
                <w:rFonts w:cs="Meiryo UI"/>
                <w:color w:val="000000"/>
                <w:kern w:val="0"/>
                <w:sz w:val="22"/>
              </w:rPr>
            </w:pPr>
          </w:p>
        </w:tc>
      </w:tr>
      <w:tr w:rsidR="007C0239" w:rsidRPr="00531ABA" w14:paraId="5A440F91" w14:textId="77777777" w:rsidTr="0079193F">
        <w:trPr>
          <w:trHeight w:val="799"/>
        </w:trPr>
        <w:tc>
          <w:tcPr>
            <w:tcW w:w="2358" w:type="pct"/>
            <w:tcBorders>
              <w:top w:val="single" w:sz="8" w:space="0" w:color="auto"/>
              <w:left w:val="single" w:sz="8" w:space="0" w:color="auto"/>
              <w:bottom w:val="single" w:sz="4" w:space="0" w:color="auto"/>
              <w:right w:val="single" w:sz="4" w:space="0" w:color="000000"/>
            </w:tcBorders>
            <w:shd w:val="clear" w:color="auto" w:fill="auto"/>
            <w:vAlign w:val="center"/>
          </w:tcPr>
          <w:p w14:paraId="2C2053D4" w14:textId="77777777" w:rsidR="007C0239" w:rsidRPr="00531ABA" w:rsidRDefault="007C0239" w:rsidP="0079193F">
            <w:pPr>
              <w:widowControl/>
              <w:jc w:val="center"/>
              <w:rPr>
                <w:rFonts w:cs="Meiryo UI"/>
                <w:color w:val="000000"/>
                <w:kern w:val="0"/>
                <w:sz w:val="22"/>
              </w:rPr>
            </w:pPr>
          </w:p>
        </w:tc>
        <w:tc>
          <w:tcPr>
            <w:tcW w:w="662" w:type="pct"/>
            <w:tcBorders>
              <w:top w:val="single" w:sz="8" w:space="0" w:color="auto"/>
              <w:left w:val="nil"/>
              <w:bottom w:val="single" w:sz="4" w:space="0" w:color="auto"/>
              <w:right w:val="single" w:sz="4" w:space="0" w:color="auto"/>
            </w:tcBorders>
            <w:shd w:val="clear" w:color="auto" w:fill="auto"/>
            <w:noWrap/>
            <w:vAlign w:val="center"/>
          </w:tcPr>
          <w:p w14:paraId="6F3CB5AB" w14:textId="77777777" w:rsidR="007C0239" w:rsidRPr="00531ABA" w:rsidRDefault="007C0239" w:rsidP="0079193F">
            <w:pPr>
              <w:widowControl/>
              <w:jc w:val="center"/>
              <w:rPr>
                <w:rFonts w:cs="Meiryo UI"/>
                <w:color w:val="000000"/>
                <w:kern w:val="0"/>
                <w:sz w:val="22"/>
              </w:rPr>
            </w:pPr>
          </w:p>
        </w:tc>
        <w:tc>
          <w:tcPr>
            <w:tcW w:w="669" w:type="pct"/>
            <w:tcBorders>
              <w:top w:val="single" w:sz="8" w:space="0" w:color="auto"/>
              <w:left w:val="nil"/>
              <w:bottom w:val="single" w:sz="4" w:space="0" w:color="auto"/>
              <w:right w:val="single" w:sz="4" w:space="0" w:color="auto"/>
            </w:tcBorders>
            <w:shd w:val="clear" w:color="auto" w:fill="auto"/>
            <w:noWrap/>
            <w:vAlign w:val="center"/>
          </w:tcPr>
          <w:p w14:paraId="0712502B" w14:textId="77777777" w:rsidR="007C0239" w:rsidRPr="00531ABA" w:rsidRDefault="007C0239" w:rsidP="0079193F">
            <w:pPr>
              <w:widowControl/>
              <w:jc w:val="center"/>
              <w:rPr>
                <w:rFonts w:cs="Meiryo UI"/>
                <w:color w:val="000000"/>
                <w:kern w:val="0"/>
                <w:sz w:val="22"/>
              </w:rPr>
            </w:pPr>
          </w:p>
        </w:tc>
        <w:tc>
          <w:tcPr>
            <w:tcW w:w="663" w:type="pct"/>
            <w:tcBorders>
              <w:top w:val="single" w:sz="8" w:space="0" w:color="auto"/>
              <w:left w:val="nil"/>
              <w:bottom w:val="single" w:sz="4" w:space="0" w:color="auto"/>
              <w:right w:val="single" w:sz="4" w:space="0" w:color="auto"/>
            </w:tcBorders>
            <w:shd w:val="clear" w:color="auto" w:fill="auto"/>
            <w:noWrap/>
            <w:vAlign w:val="center"/>
          </w:tcPr>
          <w:p w14:paraId="649A3C96" w14:textId="77777777" w:rsidR="007C0239" w:rsidRPr="00531ABA" w:rsidRDefault="007C0239" w:rsidP="0079193F">
            <w:pPr>
              <w:widowControl/>
              <w:jc w:val="center"/>
              <w:rPr>
                <w:rFonts w:cs="Meiryo UI"/>
                <w:color w:val="000000"/>
                <w:kern w:val="0"/>
                <w:sz w:val="22"/>
              </w:rPr>
            </w:pPr>
          </w:p>
        </w:tc>
        <w:tc>
          <w:tcPr>
            <w:tcW w:w="649" w:type="pct"/>
            <w:tcBorders>
              <w:top w:val="single" w:sz="8" w:space="0" w:color="auto"/>
              <w:left w:val="nil"/>
              <w:bottom w:val="single" w:sz="4" w:space="0" w:color="auto"/>
              <w:right w:val="single" w:sz="8" w:space="0" w:color="auto"/>
            </w:tcBorders>
            <w:shd w:val="clear" w:color="auto" w:fill="auto"/>
            <w:noWrap/>
            <w:vAlign w:val="center"/>
          </w:tcPr>
          <w:p w14:paraId="0C1344D3" w14:textId="77777777" w:rsidR="007C0239" w:rsidRPr="00531ABA" w:rsidRDefault="007C0239" w:rsidP="0079193F">
            <w:pPr>
              <w:widowControl/>
              <w:jc w:val="center"/>
              <w:rPr>
                <w:rFonts w:cs="Meiryo UI"/>
                <w:color w:val="000000"/>
                <w:kern w:val="0"/>
                <w:sz w:val="22"/>
              </w:rPr>
            </w:pPr>
          </w:p>
        </w:tc>
      </w:tr>
    </w:tbl>
    <w:p w14:paraId="0016215F" w14:textId="77777777" w:rsidR="007C0239" w:rsidRPr="00531ABA" w:rsidRDefault="007C0239" w:rsidP="007C0239">
      <w:pPr>
        <w:rPr>
          <w:rFonts w:cs="Meiryo UI"/>
        </w:rPr>
      </w:pPr>
    </w:p>
    <w:p w14:paraId="6C0AD801" w14:textId="77777777" w:rsidR="007C0239" w:rsidRPr="00531ABA" w:rsidRDefault="007C0239" w:rsidP="007C0239">
      <w:pPr>
        <w:rPr>
          <w:rFonts w:cs="Meiryo UI"/>
        </w:rPr>
      </w:pPr>
    </w:p>
    <w:p w14:paraId="770D9BCB" w14:textId="77777777" w:rsidR="007C0239" w:rsidRPr="00531ABA" w:rsidRDefault="007C0239" w:rsidP="007C0239">
      <w:pPr>
        <w:rPr>
          <w:rFonts w:cs="Meiryo UI"/>
        </w:rPr>
      </w:pPr>
      <w:r w:rsidRPr="00531ABA">
        <w:rPr>
          <w:rFonts w:cs="Meiryo UI" w:hint="eastAsia"/>
        </w:rPr>
        <w:t>3.今回のプロジェクトや事業継続計画（BCP)についてのご質問、ご要望等がありましたら自由にご記入ください。</w:t>
      </w:r>
    </w:p>
    <w:tbl>
      <w:tblPr>
        <w:tblW w:w="5000" w:type="pct"/>
        <w:tblLayout w:type="fixed"/>
        <w:tblCellMar>
          <w:left w:w="99" w:type="dxa"/>
          <w:right w:w="99" w:type="dxa"/>
        </w:tblCellMar>
        <w:tblLook w:val="04A0" w:firstRow="1" w:lastRow="0" w:firstColumn="1" w:lastColumn="0" w:noHBand="0" w:noVBand="1"/>
      </w:tblPr>
      <w:tblGrid>
        <w:gridCol w:w="9950"/>
      </w:tblGrid>
      <w:tr w:rsidR="007C0239" w:rsidRPr="00531ABA" w14:paraId="12A9B40D" w14:textId="77777777" w:rsidTr="0079193F">
        <w:trPr>
          <w:trHeight w:val="6696"/>
        </w:trPr>
        <w:tc>
          <w:tcPr>
            <w:tcW w:w="5000" w:type="pct"/>
            <w:tcBorders>
              <w:top w:val="single" w:sz="8" w:space="0" w:color="auto"/>
              <w:left w:val="single" w:sz="8" w:space="0" w:color="auto"/>
              <w:bottom w:val="single" w:sz="4" w:space="0" w:color="auto"/>
              <w:right w:val="single" w:sz="8" w:space="0" w:color="000000"/>
            </w:tcBorders>
            <w:shd w:val="clear" w:color="auto" w:fill="auto"/>
            <w:vAlign w:val="center"/>
          </w:tcPr>
          <w:p w14:paraId="601EA4EB" w14:textId="77777777" w:rsidR="007C0239" w:rsidRPr="00531ABA" w:rsidRDefault="007C0239" w:rsidP="0079193F">
            <w:pPr>
              <w:widowControl/>
              <w:jc w:val="left"/>
              <w:rPr>
                <w:rFonts w:cs="Meiryo UI"/>
                <w:color w:val="FF0000"/>
                <w:kern w:val="0"/>
                <w:sz w:val="22"/>
              </w:rPr>
            </w:pPr>
          </w:p>
        </w:tc>
      </w:tr>
    </w:tbl>
    <w:p w14:paraId="136D00B0" w14:textId="77777777" w:rsidR="007C0239" w:rsidRPr="00531ABA" w:rsidRDefault="007C0239" w:rsidP="007C0239">
      <w:pPr>
        <w:rPr>
          <w:rFonts w:cs="Meiryo UI"/>
        </w:rPr>
      </w:pPr>
    </w:p>
    <w:p w14:paraId="57C0089F" w14:textId="77777777" w:rsidR="007C0239" w:rsidRDefault="007C0239" w:rsidP="00EC6C82">
      <w:pPr>
        <w:sectPr w:rsidR="007C0239" w:rsidSect="007C0239">
          <w:pgSz w:w="11906" w:h="16838" w:code="9"/>
          <w:pgMar w:top="1304" w:right="1077" w:bottom="1304" w:left="1077" w:header="851" w:footer="737" w:gutter="0"/>
          <w:cols w:space="425"/>
          <w:docGrid w:type="lines" w:linePitch="360"/>
        </w:sectPr>
      </w:pPr>
    </w:p>
    <w:p w14:paraId="7D17ADCD" w14:textId="77777777" w:rsidR="007C0239" w:rsidRDefault="007C0239" w:rsidP="00EC6C82"/>
    <w:p w14:paraId="10737CD9" w14:textId="77777777" w:rsidR="00EC6C82" w:rsidRDefault="007C0239" w:rsidP="00EC6C82">
      <w:r>
        <w:rPr>
          <w:noProof/>
        </w:rPr>
        <mc:AlternateContent>
          <mc:Choice Requires="wps">
            <w:drawing>
              <wp:anchor distT="0" distB="0" distL="114300" distR="114300" simplePos="0" relativeHeight="251800576" behindDoc="0" locked="0" layoutInCell="1" allowOverlap="1" wp14:anchorId="2DB4AF63" wp14:editId="07B925CF">
                <wp:simplePos x="0" y="0"/>
                <wp:positionH relativeFrom="column">
                  <wp:posOffset>1240154</wp:posOffset>
                </wp:positionH>
                <wp:positionV relativeFrom="paragraph">
                  <wp:posOffset>76200</wp:posOffset>
                </wp:positionV>
                <wp:extent cx="5095875" cy="1095375"/>
                <wp:effectExtent l="819150" t="0" r="28575" b="85725"/>
                <wp:wrapNone/>
                <wp:docPr id="31" name="角丸四角形吹き出し 31"/>
                <wp:cNvGraphicFramePr/>
                <a:graphic xmlns:a="http://schemas.openxmlformats.org/drawingml/2006/main">
                  <a:graphicData uri="http://schemas.microsoft.com/office/word/2010/wordprocessingShape">
                    <wps:wsp>
                      <wps:cNvSpPr/>
                      <wps:spPr>
                        <a:xfrm>
                          <a:off x="0" y="0"/>
                          <a:ext cx="5095875" cy="1095375"/>
                        </a:xfrm>
                        <a:prstGeom prst="wedgeRoundRectCallout">
                          <a:avLst>
                            <a:gd name="adj1" fmla="val -65761"/>
                            <a:gd name="adj2" fmla="val 5389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A938FD" w14:textId="77777777" w:rsidR="0079193F" w:rsidRDefault="0079193F" w:rsidP="007C0239">
                            <w:pPr>
                              <w:pStyle w:val="af4"/>
                              <w:numPr>
                                <w:ilvl w:val="0"/>
                                <w:numId w:val="39"/>
                              </w:numPr>
                              <w:ind w:leftChars="0"/>
                              <w:rPr>
                                <w:color w:val="002060"/>
                              </w:rPr>
                            </w:pPr>
                            <w:r>
                              <w:rPr>
                                <w:rFonts w:hint="eastAsia"/>
                                <w:color w:val="002060"/>
                              </w:rPr>
                              <w:t>団地で協議して取り組むことが決定した対策について、実施した結果を記載します。</w:t>
                            </w:r>
                          </w:p>
                          <w:p w14:paraId="38FC15C1" w14:textId="77777777" w:rsidR="0079193F" w:rsidRPr="00EC6C82" w:rsidRDefault="0079193F" w:rsidP="007C0239">
                            <w:pPr>
                              <w:pStyle w:val="af4"/>
                              <w:numPr>
                                <w:ilvl w:val="0"/>
                                <w:numId w:val="39"/>
                              </w:numPr>
                              <w:ind w:leftChars="0"/>
                              <w:rPr>
                                <w:color w:val="002060"/>
                              </w:rPr>
                            </w:pPr>
                            <w:r>
                              <w:rPr>
                                <w:rFonts w:hint="eastAsia"/>
                                <w:color w:val="002060"/>
                              </w:rPr>
                              <w:t>共同で実施する対策は、団地版BCPマニュアル「3.共同で実施する対策の選定と役割分担」の「取組一覧」（p.12）を参考に決定してください。</w:t>
                            </w:r>
                          </w:p>
                          <w:p w14:paraId="39DB70C5" w14:textId="77777777" w:rsidR="0079193F" w:rsidRPr="00300AAD" w:rsidRDefault="0079193F" w:rsidP="007C0239">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AF63" id="角丸四角形吹き出し 31" o:spid="_x0000_s1037" type="#_x0000_t62" style="position:absolute;left:0;text-align:left;margin-left:97.65pt;margin-top:6pt;width:401.25pt;height:8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" adj="-3404,22441" fillcolor="#dbe5f1 [660]" strokecolor="#243f60 [1604]" strokeweight="2pt">
                <v:textbox inset=",,,0">
                  <w:txbxContent>
                    <w:p w14:paraId="2AA938FD" w14:textId="77777777" w:rsidR="0079193F" w:rsidRDefault="0079193F" w:rsidP="007C0239">
                      <w:pPr>
                        <w:pStyle w:val="af4"/>
                        <w:numPr>
                          <w:ilvl w:val="0"/>
                          <w:numId w:val="39"/>
                        </w:numPr>
                        <w:ind w:leftChars="0"/>
                        <w:rPr>
                          <w:color w:val="002060"/>
                        </w:rPr>
                      </w:pPr>
                      <w:r>
                        <w:rPr>
                          <w:rFonts w:hint="eastAsia"/>
                          <w:color w:val="002060"/>
                        </w:rPr>
                        <w:t>団地で協議して取り組むことが決定した対策について、実施した結果を記載します。</w:t>
                      </w:r>
                    </w:p>
                    <w:p w14:paraId="38FC15C1" w14:textId="77777777" w:rsidR="0079193F" w:rsidRPr="00EC6C82" w:rsidRDefault="0079193F" w:rsidP="007C0239">
                      <w:pPr>
                        <w:pStyle w:val="af4"/>
                        <w:numPr>
                          <w:ilvl w:val="0"/>
                          <w:numId w:val="39"/>
                        </w:numPr>
                        <w:ind w:leftChars="0"/>
                        <w:rPr>
                          <w:color w:val="002060"/>
                        </w:rPr>
                      </w:pPr>
                      <w:r>
                        <w:rPr>
                          <w:rFonts w:hint="eastAsia"/>
                          <w:color w:val="002060"/>
                        </w:rPr>
                        <w:t>共同で実施する対策は、団地版BCPマニュアル「3.共同で実施する対策の選定と役割分担」の「取組一覧」（p.12）を参考に決定してください。</w:t>
                      </w:r>
                    </w:p>
                    <w:p w14:paraId="39DB70C5" w14:textId="77777777" w:rsidR="0079193F" w:rsidRPr="00300AAD" w:rsidRDefault="0079193F" w:rsidP="007C0239">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14:paraId="39894F8C" w14:textId="77777777" w:rsidR="00EC6C82" w:rsidRDefault="00EC6C82" w:rsidP="00EC6C82"/>
    <w:p w14:paraId="63BD88F8" w14:textId="77777777" w:rsidR="00EC6C82" w:rsidRDefault="00EC6C82" w:rsidP="00EC6C82"/>
    <w:p w14:paraId="793C8D7F" w14:textId="77777777" w:rsidR="00EC6C82" w:rsidRDefault="00EC6C82" w:rsidP="00EC6C82"/>
    <w:p w14:paraId="230D478F" w14:textId="77777777" w:rsidR="00EC6C82" w:rsidRDefault="00EC6C82" w:rsidP="00EC6C82"/>
    <w:p w14:paraId="4F7F0DB1" w14:textId="77777777" w:rsidR="007C0239" w:rsidRPr="00EC6C82" w:rsidRDefault="007C0239" w:rsidP="00EC6C82"/>
    <w:p w14:paraId="583D29D9" w14:textId="77777777" w:rsidR="00B27502" w:rsidRDefault="00080510" w:rsidP="00440F2C">
      <w:pPr>
        <w:pStyle w:val="2"/>
      </w:pPr>
      <w:bookmarkStart w:id="12" w:name="_Toc509488667"/>
      <w:r>
        <w:rPr>
          <w:rFonts w:hint="eastAsia"/>
        </w:rPr>
        <w:t>３.1共同</w:t>
      </w:r>
      <w:r w:rsidR="00E027A0">
        <w:rPr>
          <w:rFonts w:hint="eastAsia"/>
        </w:rPr>
        <w:t>で</w:t>
      </w:r>
      <w:r>
        <w:rPr>
          <w:rFonts w:hint="eastAsia"/>
        </w:rPr>
        <w:t>実施する対策</w:t>
      </w:r>
      <w:bookmarkEnd w:id="12"/>
    </w:p>
    <w:p w14:paraId="3D7B4EE9" w14:textId="77777777" w:rsidR="00080510" w:rsidRPr="00EC6C82" w:rsidRDefault="00080510" w:rsidP="00E32482">
      <w:pPr>
        <w:ind w:left="210" w:hangingChars="100" w:hanging="210"/>
        <w:rPr>
          <w:color w:val="002060"/>
        </w:rPr>
      </w:pPr>
      <w:r w:rsidRPr="00EC6C82">
        <w:rPr>
          <w:rFonts w:hint="eastAsia"/>
          <w:color w:val="002060"/>
        </w:rPr>
        <w:t>※以下の対策項目は、共同実施が決定されたものを選定し、絞り込んだものを記載ください。</w:t>
      </w:r>
      <w:r w:rsidR="00170096" w:rsidRPr="00EC6C82">
        <w:rPr>
          <w:rFonts w:hint="eastAsia"/>
          <w:color w:val="002060"/>
        </w:rPr>
        <w:t>また団地版BCPマニュアルの対策メニュー</w:t>
      </w:r>
      <w:r w:rsidR="00E32482" w:rsidRPr="00EC6C82">
        <w:rPr>
          <w:rFonts w:hint="eastAsia"/>
          <w:color w:val="002060"/>
        </w:rPr>
        <w:t>以外の対策についても検討がなされた場合は、記載ください。</w:t>
      </w:r>
    </w:p>
    <w:p w14:paraId="3E8F1BC2" w14:textId="77777777" w:rsidR="00E32482" w:rsidRPr="00080510" w:rsidRDefault="00E32482" w:rsidP="00E32482">
      <w:pPr>
        <w:ind w:left="210" w:hangingChars="100" w:hanging="210"/>
        <w:rPr>
          <w:color w:val="FF0000"/>
        </w:rPr>
      </w:pPr>
    </w:p>
    <w:p w14:paraId="1328B686" w14:textId="77777777" w:rsidR="00170096" w:rsidRDefault="00D34F22" w:rsidP="00AA322E">
      <w:pPr>
        <w:pStyle w:val="3"/>
      </w:pPr>
      <w:bookmarkStart w:id="13" w:name="_Toc509488668"/>
      <w:r>
        <w:rPr>
          <w:rFonts w:hint="eastAsia"/>
          <w:noProof/>
        </w:rPr>
        <mc:AlternateContent>
          <mc:Choice Requires="wps">
            <w:drawing>
              <wp:anchor distT="0" distB="0" distL="114300" distR="114300" simplePos="0" relativeHeight="251758592" behindDoc="0" locked="0" layoutInCell="1" allowOverlap="1" wp14:anchorId="64EC3C8E" wp14:editId="55DC02EE">
                <wp:simplePos x="0" y="0"/>
                <wp:positionH relativeFrom="column">
                  <wp:posOffset>97155</wp:posOffset>
                </wp:positionH>
                <wp:positionV relativeFrom="paragraph">
                  <wp:posOffset>227965</wp:posOffset>
                </wp:positionV>
                <wp:extent cx="6124575" cy="4076700"/>
                <wp:effectExtent l="0" t="0" r="13970" b="19050"/>
                <wp:wrapNone/>
                <wp:docPr id="17" name="正方形/長方形 17"/>
                <wp:cNvGraphicFramePr/>
                <a:graphic xmlns:a="http://schemas.openxmlformats.org/drawingml/2006/main">
                  <a:graphicData uri="http://schemas.microsoft.com/office/word/2010/wordprocessingShape">
                    <wps:wsp>
                      <wps:cNvSpPr/>
                      <wps:spPr>
                        <a:xfrm>
                          <a:off x="0" y="0"/>
                          <a:ext cx="6124575" cy="40767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2EB621" w14:textId="77777777" w:rsidR="0079193F" w:rsidRDefault="00E416E0" w:rsidP="004F63E1">
                            <w:pPr>
                              <w:jc w:val="center"/>
                            </w:pPr>
                            <w:r>
                              <w:rPr>
                                <w:noProof/>
                              </w:rPr>
                              <w:pict w14:anchorId="689E9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pt;height:252.65pt">
                                  <v:imagedata r:id="rId21" o:title="無題"/>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3C8E" id="正方形/長方形 17" o:spid="_x0000_s1038" style="position:absolute;left:0;text-align:left;margin-left:7.65pt;margin-top:17.95pt;width:482.25pt;height:321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" fillcolor="white [3201]" strokecolor="black [3213]" strokeweight=".5pt">
                <v:textbox>
                  <w:txbxContent>
                    <w:p w14:paraId="402EB621" w14:textId="77777777" w:rsidR="0079193F" w:rsidRDefault="00E416E0" w:rsidP="004F63E1">
                      <w:pPr>
                        <w:jc w:val="center"/>
                      </w:pPr>
                      <w:r>
                        <w:rPr>
                          <w:noProof/>
                        </w:rPr>
                        <w:pict w14:anchorId="689E95E4">
                          <v:shape id="_x0000_i1026" type="#_x0000_t75" style="width:467.5pt;height:252.65pt">
                            <v:imagedata r:id="rId21" o:title="無題"/>
                          </v:shape>
                        </w:pict>
                      </w:r>
                    </w:p>
                  </w:txbxContent>
                </v:textbox>
              </v:rect>
            </w:pict>
          </mc:Fallback>
        </mc:AlternateContent>
      </w:r>
      <w:r>
        <w:rPr>
          <w:rFonts w:hint="eastAsia"/>
        </w:rPr>
        <w:t>（</w:t>
      </w:r>
      <w:r w:rsidR="00B65F4B">
        <w:rPr>
          <w:rFonts w:hint="eastAsia"/>
        </w:rPr>
        <w:t>１</w:t>
      </w:r>
      <w:r w:rsidR="00170096">
        <w:rPr>
          <w:rFonts w:hint="eastAsia"/>
        </w:rPr>
        <w:t>）</w:t>
      </w:r>
      <w:r w:rsidRPr="00D34F22">
        <w:rPr>
          <w:rFonts w:hint="eastAsia"/>
        </w:rPr>
        <w:t>団地内及び近隣の危険個所</w:t>
      </w:r>
      <w:bookmarkEnd w:id="13"/>
    </w:p>
    <w:p w14:paraId="1BEEEC61" w14:textId="77777777" w:rsidR="00170096" w:rsidRDefault="00170096" w:rsidP="00CC1603"/>
    <w:p w14:paraId="37EEF378" w14:textId="77777777" w:rsidR="00E32482" w:rsidRDefault="00E32482" w:rsidP="00CC1603"/>
    <w:p w14:paraId="64FF1F34" w14:textId="77777777" w:rsidR="00E32482" w:rsidRDefault="00E32482" w:rsidP="00CC1603"/>
    <w:p w14:paraId="2A5CFB36" w14:textId="77777777" w:rsidR="00E32482" w:rsidRPr="00B65F4B" w:rsidRDefault="00E32482" w:rsidP="00CC1603"/>
    <w:p w14:paraId="4C1E20FB" w14:textId="77777777" w:rsidR="00E32482" w:rsidRDefault="00E32482" w:rsidP="00CC1603"/>
    <w:p w14:paraId="3AE41945" w14:textId="77777777" w:rsidR="00E32482" w:rsidRDefault="00E32482" w:rsidP="00CC1603"/>
    <w:p w14:paraId="5BAA4EF8" w14:textId="77777777" w:rsidR="00E32482" w:rsidRDefault="00E32482" w:rsidP="00CC1603"/>
    <w:p w14:paraId="2FA4774E" w14:textId="77777777" w:rsidR="00E32482" w:rsidRDefault="00E32482" w:rsidP="00CC1603"/>
    <w:p w14:paraId="5381C4CD" w14:textId="77777777" w:rsidR="00E32482" w:rsidRDefault="00E32482" w:rsidP="00CC1603"/>
    <w:p w14:paraId="3467C1AB" w14:textId="77777777" w:rsidR="00E32482" w:rsidRDefault="00E32482" w:rsidP="00CC1603"/>
    <w:p w14:paraId="0B7D84C2" w14:textId="77777777" w:rsidR="00E32482" w:rsidRDefault="00E32482" w:rsidP="00CC1603"/>
    <w:p w14:paraId="695AAC77" w14:textId="77777777" w:rsidR="00E32482" w:rsidRDefault="00E32482" w:rsidP="00CC1603"/>
    <w:p w14:paraId="56972E97" w14:textId="77777777" w:rsidR="00E32482" w:rsidRDefault="00E32482" w:rsidP="00CC1603"/>
    <w:p w14:paraId="00E33D23" w14:textId="77777777" w:rsidR="00E32482" w:rsidRDefault="00E32482" w:rsidP="00CC1603"/>
    <w:p w14:paraId="28AD18DF" w14:textId="77777777" w:rsidR="00E32482" w:rsidRDefault="00E32482" w:rsidP="00CC1603"/>
    <w:p w14:paraId="139FDC7C" w14:textId="77777777" w:rsidR="00E32482" w:rsidRDefault="00E32482" w:rsidP="00CC1603"/>
    <w:p w14:paraId="76DA4C3C" w14:textId="77777777" w:rsidR="00E32482" w:rsidRDefault="00E32482" w:rsidP="00CC1603"/>
    <w:p w14:paraId="2FAB916C" w14:textId="77777777" w:rsidR="00E32482" w:rsidRDefault="00E32482" w:rsidP="00CC1603"/>
    <w:p w14:paraId="63F6A297" w14:textId="77777777" w:rsidR="00E32482" w:rsidRPr="00E32482" w:rsidRDefault="00E32482" w:rsidP="00E32482">
      <w:pPr>
        <w:adjustRightInd w:val="0"/>
        <w:snapToGrid w:val="0"/>
        <w:spacing w:line="264" w:lineRule="auto"/>
        <w:ind w:firstLineChars="200" w:firstLine="420"/>
        <w:jc w:val="left"/>
        <w:rPr>
          <w:rFonts w:cs="Meiryo UI"/>
        </w:rPr>
      </w:pPr>
    </w:p>
    <w:p w14:paraId="07C86A34" w14:textId="77777777" w:rsidR="00E32482" w:rsidRDefault="00EC6C82" w:rsidP="00CC1603">
      <w:r>
        <w:rPr>
          <w:noProof/>
        </w:rPr>
        <mc:AlternateContent>
          <mc:Choice Requires="wps">
            <w:drawing>
              <wp:anchor distT="0" distB="0" distL="114300" distR="114300" simplePos="0" relativeHeight="251771904" behindDoc="0" locked="0" layoutInCell="1" allowOverlap="1" wp14:anchorId="74693B26" wp14:editId="040F2715">
                <wp:simplePos x="0" y="0"/>
                <wp:positionH relativeFrom="column">
                  <wp:posOffset>2345056</wp:posOffset>
                </wp:positionH>
                <wp:positionV relativeFrom="paragraph">
                  <wp:posOffset>11430</wp:posOffset>
                </wp:positionV>
                <wp:extent cx="3877310" cy="733425"/>
                <wp:effectExtent l="495300" t="57150" r="27940" b="28575"/>
                <wp:wrapNone/>
                <wp:docPr id="32" name="角丸四角形吹き出し 32"/>
                <wp:cNvGraphicFramePr/>
                <a:graphic xmlns:a="http://schemas.openxmlformats.org/drawingml/2006/main">
                  <a:graphicData uri="http://schemas.microsoft.com/office/word/2010/wordprocessingShape">
                    <wps:wsp>
                      <wps:cNvSpPr/>
                      <wps:spPr>
                        <a:xfrm>
                          <a:off x="0" y="0"/>
                          <a:ext cx="3877310" cy="733425"/>
                        </a:xfrm>
                        <a:prstGeom prst="wedgeRoundRectCallout">
                          <a:avLst>
                            <a:gd name="adj1" fmla="val -62511"/>
                            <a:gd name="adj2" fmla="val -5567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DBD3D" w14:textId="77777777" w:rsidR="0079193F" w:rsidRPr="00EC6C82" w:rsidRDefault="0079193F" w:rsidP="00EC6C82">
                            <w:pPr>
                              <w:pStyle w:val="af4"/>
                              <w:numPr>
                                <w:ilvl w:val="0"/>
                                <w:numId w:val="39"/>
                              </w:numPr>
                              <w:ind w:leftChars="0"/>
                              <w:rPr>
                                <w:color w:val="002060"/>
                              </w:rPr>
                            </w:pPr>
                            <w:r w:rsidRPr="00EC6C82">
                              <w:rPr>
                                <w:rFonts w:hint="eastAsia"/>
                                <w:color w:val="002060"/>
                              </w:rPr>
                              <w:t>各団地において検討・作成されたマップを張り付けてください。</w:t>
                            </w:r>
                          </w:p>
                          <w:p w14:paraId="0741B1A5" w14:textId="77777777"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3B26" id="角丸四角形吹き出し 32" o:spid="_x0000_s1039" type="#_x0000_t62" style="position:absolute;left:0;text-align:left;margin-left:184.65pt;margin-top:.9pt;width:305.3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" adj="-2702,-1225" fillcolor="#dbe5f1 [660]" strokecolor="#243f60 [1604]" strokeweight="2pt">
                <v:textbox inset=",,,0">
                  <w:txbxContent>
                    <w:p w14:paraId="3FADBD3D" w14:textId="77777777" w:rsidR="0079193F" w:rsidRPr="00EC6C82" w:rsidRDefault="0079193F" w:rsidP="00EC6C82">
                      <w:pPr>
                        <w:pStyle w:val="af4"/>
                        <w:numPr>
                          <w:ilvl w:val="0"/>
                          <w:numId w:val="39"/>
                        </w:numPr>
                        <w:ind w:leftChars="0"/>
                        <w:rPr>
                          <w:color w:val="002060"/>
                        </w:rPr>
                      </w:pPr>
                      <w:r w:rsidRPr="00EC6C82">
                        <w:rPr>
                          <w:rFonts w:hint="eastAsia"/>
                          <w:color w:val="002060"/>
                        </w:rPr>
                        <w:t>各団地において検討・作成されたマップを張り付けてください。</w:t>
                      </w:r>
                    </w:p>
                    <w:p w14:paraId="0741B1A5" w14:textId="77777777" w:rsidR="0079193F" w:rsidRPr="00300AAD" w:rsidRDefault="0079193F" w:rsidP="00EC6C82">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14:paraId="2E9EFD39" w14:textId="77777777" w:rsidR="00E32482" w:rsidRPr="00E32482" w:rsidRDefault="00E32482" w:rsidP="00CC1603"/>
    <w:p w14:paraId="24652D41" w14:textId="77777777" w:rsidR="00E32482" w:rsidRDefault="00E32482">
      <w:pPr>
        <w:widowControl/>
        <w:jc w:val="left"/>
      </w:pPr>
      <w:r>
        <w:br w:type="page"/>
      </w:r>
    </w:p>
    <w:p w14:paraId="5885DD45" w14:textId="77777777" w:rsidR="00170096" w:rsidRPr="00170096" w:rsidRDefault="00170096" w:rsidP="00170096"/>
    <w:p w14:paraId="228684EC" w14:textId="77777777" w:rsidR="00AA322E" w:rsidRDefault="00170096" w:rsidP="00AA322E">
      <w:pPr>
        <w:pStyle w:val="3"/>
      </w:pPr>
      <w:bookmarkStart w:id="14" w:name="_Toc509488669"/>
      <w:r>
        <w:rPr>
          <w:rFonts w:hint="eastAsia"/>
        </w:rPr>
        <w:t>（２</w:t>
      </w:r>
      <w:r w:rsidR="00AA322E">
        <w:rPr>
          <w:rFonts w:hint="eastAsia"/>
        </w:rPr>
        <w:t>）</w:t>
      </w:r>
      <w:r w:rsidR="00D34F22" w:rsidRPr="00D34F22">
        <w:rPr>
          <w:rFonts w:hint="eastAsia"/>
        </w:rPr>
        <w:t>避難場所・避難ルート</w:t>
      </w:r>
      <w:bookmarkEnd w:id="14"/>
    </w:p>
    <w:p w14:paraId="1DA617F2" w14:textId="77777777" w:rsidR="00170096" w:rsidRDefault="000B7C6F" w:rsidP="00170096">
      <w:r>
        <w:rPr>
          <w:noProof/>
        </w:rPr>
        <mc:AlternateContent>
          <mc:Choice Requires="wps">
            <w:drawing>
              <wp:anchor distT="0" distB="0" distL="114300" distR="114300" simplePos="0" relativeHeight="251759616" behindDoc="0" locked="0" layoutInCell="1" allowOverlap="1" wp14:anchorId="545AF0EC" wp14:editId="3FD97297">
                <wp:simplePos x="0" y="0"/>
                <wp:positionH relativeFrom="column">
                  <wp:posOffset>163830</wp:posOffset>
                </wp:positionH>
                <wp:positionV relativeFrom="paragraph">
                  <wp:posOffset>62865</wp:posOffset>
                </wp:positionV>
                <wp:extent cx="6000750" cy="35052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6000750" cy="35052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A6859" w14:textId="77777777" w:rsidR="0079193F" w:rsidRDefault="00E416E0" w:rsidP="004F63E1">
                            <w:pPr>
                              <w:jc w:val="center"/>
                            </w:pPr>
                            <w:r>
                              <w:rPr>
                                <w:noProof/>
                              </w:rPr>
                              <w:pict w14:anchorId="26E92CDD">
                                <v:shape id="_x0000_i1028" type="#_x0000_t75" style="width:456.6pt;height:299.1pt">
                                  <v:imagedata r:id="rId22" o:title="無題"/>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45AF0EC" id="正方形/長方形 18" o:spid="_x0000_s1040" style="position:absolute;left:0;text-align:left;margin-left:12.9pt;margin-top:4.95pt;width:472.5pt;height:276pt;z-index:2517596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" fillcolor="white [3201]" strokecolor="black [3213]">
                <v:textbox style="mso-fit-shape-to-text:t">
                  <w:txbxContent>
                    <w:p w14:paraId="44BA6859" w14:textId="77777777" w:rsidR="0079193F" w:rsidRDefault="00E416E0" w:rsidP="004F63E1">
                      <w:pPr>
                        <w:jc w:val="center"/>
                      </w:pPr>
                      <w:r>
                        <w:rPr>
                          <w:noProof/>
                        </w:rPr>
                        <w:pict w14:anchorId="26E92CDD">
                          <v:shape id="_x0000_i1028" type="#_x0000_t75" style="width:456.6pt;height:299.1pt">
                            <v:imagedata r:id="rId22" o:title="無題"/>
                          </v:shape>
                        </w:pict>
                      </w:r>
                    </w:p>
                  </w:txbxContent>
                </v:textbox>
              </v:rect>
            </w:pict>
          </mc:Fallback>
        </mc:AlternateContent>
      </w:r>
    </w:p>
    <w:p w14:paraId="07F159F6" w14:textId="77777777" w:rsidR="00170096" w:rsidRDefault="00170096" w:rsidP="00170096"/>
    <w:p w14:paraId="5114EAF0" w14:textId="77777777" w:rsidR="00170096" w:rsidRDefault="00170096" w:rsidP="00170096"/>
    <w:p w14:paraId="2A85D859" w14:textId="77777777" w:rsidR="00170096" w:rsidRDefault="00170096" w:rsidP="00170096"/>
    <w:p w14:paraId="6BC99C08" w14:textId="77777777" w:rsidR="00170096" w:rsidRDefault="00170096" w:rsidP="00170096"/>
    <w:p w14:paraId="3073C69C" w14:textId="77777777" w:rsidR="00170096" w:rsidRDefault="00170096" w:rsidP="00170096"/>
    <w:p w14:paraId="64971122" w14:textId="77777777" w:rsidR="00170096" w:rsidRDefault="00170096" w:rsidP="00170096"/>
    <w:p w14:paraId="1279239D" w14:textId="77777777" w:rsidR="00170096" w:rsidRDefault="00170096" w:rsidP="00170096"/>
    <w:p w14:paraId="4C5804D8" w14:textId="77777777" w:rsidR="00170096" w:rsidRDefault="00170096" w:rsidP="00170096"/>
    <w:p w14:paraId="67BE9EE5" w14:textId="77777777" w:rsidR="00170096" w:rsidRDefault="00170096" w:rsidP="00170096"/>
    <w:p w14:paraId="16E29B86" w14:textId="77777777" w:rsidR="00170096" w:rsidRDefault="00170096" w:rsidP="00170096"/>
    <w:p w14:paraId="0E751F7A" w14:textId="77777777" w:rsidR="00170096" w:rsidRDefault="00170096" w:rsidP="00170096"/>
    <w:p w14:paraId="3E453CD9" w14:textId="77777777" w:rsidR="00170096" w:rsidRDefault="00170096" w:rsidP="00170096"/>
    <w:p w14:paraId="013C2D26" w14:textId="77777777" w:rsidR="00170096" w:rsidRDefault="00170096" w:rsidP="00170096"/>
    <w:p w14:paraId="7C9CB5E3" w14:textId="77777777" w:rsidR="00170096" w:rsidRDefault="00170096" w:rsidP="00170096"/>
    <w:p w14:paraId="22FAB051" w14:textId="77777777" w:rsidR="00170096" w:rsidRPr="00170096" w:rsidRDefault="00170096" w:rsidP="00170096"/>
    <w:p w14:paraId="064AD332" w14:textId="77777777" w:rsidR="00AA322E" w:rsidRDefault="00AA322E" w:rsidP="00170096">
      <w:pPr>
        <w:pStyle w:val="af4"/>
        <w:adjustRightInd w:val="0"/>
        <w:snapToGrid w:val="0"/>
        <w:spacing w:line="264" w:lineRule="auto"/>
        <w:ind w:leftChars="443" w:left="930"/>
        <w:jc w:val="left"/>
        <w:rPr>
          <w:rFonts w:cs="Meiryo UI"/>
        </w:rPr>
      </w:pPr>
    </w:p>
    <w:p w14:paraId="7F94C860" w14:textId="77777777" w:rsidR="00AA322E" w:rsidRDefault="00AA322E" w:rsidP="00AA322E">
      <w:pPr>
        <w:pStyle w:val="af4"/>
        <w:adjustRightInd w:val="0"/>
        <w:snapToGrid w:val="0"/>
        <w:spacing w:line="264" w:lineRule="auto"/>
        <w:ind w:leftChars="0" w:left="1140"/>
        <w:jc w:val="left"/>
        <w:rPr>
          <w:rFonts w:cs="Meiryo UI"/>
        </w:rPr>
      </w:pPr>
    </w:p>
    <w:p w14:paraId="09D81951" w14:textId="77777777" w:rsidR="00170096" w:rsidRPr="00170096" w:rsidRDefault="0093503E" w:rsidP="00170096">
      <w:pPr>
        <w:adjustRightInd w:val="0"/>
        <w:snapToGrid w:val="0"/>
        <w:spacing w:line="264" w:lineRule="auto"/>
        <w:jc w:val="left"/>
        <w:rPr>
          <w:rFonts w:cs="Meiryo UI"/>
        </w:rPr>
      </w:pPr>
      <w:r>
        <w:rPr>
          <w:noProof/>
        </w:rPr>
        <mc:AlternateContent>
          <mc:Choice Requires="wps">
            <w:drawing>
              <wp:anchor distT="0" distB="0" distL="114300" distR="114300" simplePos="0" relativeHeight="251773952" behindDoc="0" locked="0" layoutInCell="1" allowOverlap="1" wp14:anchorId="140DD111" wp14:editId="711A3437">
                <wp:simplePos x="0" y="0"/>
                <wp:positionH relativeFrom="column">
                  <wp:posOffset>2030730</wp:posOffset>
                </wp:positionH>
                <wp:positionV relativeFrom="paragraph">
                  <wp:posOffset>35560</wp:posOffset>
                </wp:positionV>
                <wp:extent cx="4115435" cy="733425"/>
                <wp:effectExtent l="533400" t="57150" r="18415" b="28575"/>
                <wp:wrapNone/>
                <wp:docPr id="33" name="角丸四角形吹き出し 33"/>
                <wp:cNvGraphicFramePr/>
                <a:graphic xmlns:a="http://schemas.openxmlformats.org/drawingml/2006/main">
                  <a:graphicData uri="http://schemas.microsoft.com/office/word/2010/wordprocessingShape">
                    <wps:wsp>
                      <wps:cNvSpPr/>
                      <wps:spPr>
                        <a:xfrm>
                          <a:off x="0" y="0"/>
                          <a:ext cx="4115435" cy="733425"/>
                        </a:xfrm>
                        <a:prstGeom prst="wedgeRoundRectCallout">
                          <a:avLst>
                            <a:gd name="adj1" fmla="val -62511"/>
                            <a:gd name="adj2" fmla="val -5567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8FBF8" w14:textId="77777777" w:rsidR="0079193F" w:rsidRPr="00EC6C82" w:rsidRDefault="0079193F" w:rsidP="00716726">
                            <w:pPr>
                              <w:pStyle w:val="af4"/>
                              <w:numPr>
                                <w:ilvl w:val="0"/>
                                <w:numId w:val="39"/>
                              </w:numPr>
                              <w:ind w:leftChars="0"/>
                              <w:rPr>
                                <w:color w:val="002060"/>
                              </w:rPr>
                            </w:pPr>
                            <w:r w:rsidRPr="00EC6C82">
                              <w:rPr>
                                <w:rFonts w:hint="eastAsia"/>
                                <w:color w:val="002060"/>
                              </w:rPr>
                              <w:t>各団地において検討・作成されたマップを張り付けてください。</w:t>
                            </w:r>
                          </w:p>
                          <w:p w14:paraId="64C7169C" w14:textId="77777777" w:rsidR="0079193F" w:rsidRPr="00300AAD" w:rsidRDefault="0079193F" w:rsidP="00716726">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D111" id="角丸四角形吹き出し 33" o:spid="_x0000_s1041" type="#_x0000_t62" style="position:absolute;margin-left:159.9pt;margin-top:2.8pt;width:324.0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" adj="-2702,-1225" fillcolor="#dbe5f1 [660]" strokecolor="#243f60 [1604]" strokeweight="2pt">
                <v:textbox inset=",,,0">
                  <w:txbxContent>
                    <w:p w14:paraId="0458FBF8" w14:textId="77777777" w:rsidR="0079193F" w:rsidRPr="00EC6C82" w:rsidRDefault="0079193F" w:rsidP="00716726">
                      <w:pPr>
                        <w:pStyle w:val="af4"/>
                        <w:numPr>
                          <w:ilvl w:val="0"/>
                          <w:numId w:val="39"/>
                        </w:numPr>
                        <w:ind w:leftChars="0"/>
                        <w:rPr>
                          <w:color w:val="002060"/>
                        </w:rPr>
                      </w:pPr>
                      <w:r w:rsidRPr="00EC6C82">
                        <w:rPr>
                          <w:rFonts w:hint="eastAsia"/>
                          <w:color w:val="002060"/>
                        </w:rPr>
                        <w:t>各団地において検討・作成されたマップを張り付けてください。</w:t>
                      </w:r>
                    </w:p>
                    <w:p w14:paraId="64C7169C" w14:textId="77777777" w:rsidR="0079193F" w:rsidRPr="00300AAD" w:rsidRDefault="0079193F" w:rsidP="00716726">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14:paraId="424FF771" w14:textId="77777777" w:rsidR="00AA322E" w:rsidRDefault="00AA322E" w:rsidP="00AA322E">
      <w:pPr>
        <w:pStyle w:val="af4"/>
        <w:adjustRightInd w:val="0"/>
        <w:snapToGrid w:val="0"/>
        <w:spacing w:line="264" w:lineRule="auto"/>
        <w:ind w:leftChars="0" w:left="1140"/>
        <w:jc w:val="left"/>
        <w:rPr>
          <w:rFonts w:cs="Meiryo UI"/>
        </w:rPr>
      </w:pPr>
      <w:r>
        <w:rPr>
          <w:rFonts w:cs="Meiryo UI"/>
        </w:rPr>
        <w:br w:type="page"/>
      </w:r>
    </w:p>
    <w:p w14:paraId="10D47AAD" w14:textId="77777777" w:rsidR="00483B6D" w:rsidRDefault="00483B6D" w:rsidP="00AA322E">
      <w:pPr>
        <w:pStyle w:val="af4"/>
        <w:adjustRightInd w:val="0"/>
        <w:snapToGrid w:val="0"/>
        <w:spacing w:line="264" w:lineRule="auto"/>
        <w:ind w:leftChars="0" w:left="1140"/>
        <w:jc w:val="left"/>
        <w:rPr>
          <w:rFonts w:cs="Meiryo UI"/>
        </w:rPr>
      </w:pPr>
      <w:r>
        <w:rPr>
          <w:noProof/>
        </w:rPr>
        <w:lastRenderedPageBreak/>
        <mc:AlternateContent>
          <mc:Choice Requires="wps">
            <w:drawing>
              <wp:anchor distT="0" distB="0" distL="114300" distR="114300" simplePos="0" relativeHeight="251776000" behindDoc="0" locked="0" layoutInCell="1" allowOverlap="1" wp14:anchorId="15522748" wp14:editId="0BB9AE08">
                <wp:simplePos x="0" y="0"/>
                <wp:positionH relativeFrom="column">
                  <wp:posOffset>2145030</wp:posOffset>
                </wp:positionH>
                <wp:positionV relativeFrom="paragraph">
                  <wp:posOffset>-152400</wp:posOffset>
                </wp:positionV>
                <wp:extent cx="4115435" cy="657225"/>
                <wp:effectExtent l="590550" t="0" r="18415" b="28575"/>
                <wp:wrapNone/>
                <wp:docPr id="38" name="角丸四角形吹き出し 38"/>
                <wp:cNvGraphicFramePr/>
                <a:graphic xmlns:a="http://schemas.openxmlformats.org/drawingml/2006/main">
                  <a:graphicData uri="http://schemas.microsoft.com/office/word/2010/wordprocessingShape">
                    <wps:wsp>
                      <wps:cNvSpPr/>
                      <wps:spPr>
                        <a:xfrm>
                          <a:off x="0" y="0"/>
                          <a:ext cx="4115435" cy="657225"/>
                        </a:xfrm>
                        <a:prstGeom prst="wedgeRoundRectCallout">
                          <a:avLst>
                            <a:gd name="adj1" fmla="val -64131"/>
                            <a:gd name="adj2" fmla="val 2744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2EA2DB" w14:textId="77777777" w:rsidR="0079193F" w:rsidRPr="00EC6C82" w:rsidRDefault="0079193F" w:rsidP="00483B6D">
                            <w:pPr>
                              <w:pStyle w:val="af4"/>
                              <w:numPr>
                                <w:ilvl w:val="0"/>
                                <w:numId w:val="39"/>
                              </w:numPr>
                              <w:ind w:leftChars="0"/>
                              <w:rPr>
                                <w:color w:val="002060"/>
                              </w:rPr>
                            </w:pPr>
                            <w:r>
                              <w:rPr>
                                <w:rFonts w:hint="eastAsia"/>
                                <w:color w:val="002060"/>
                              </w:rPr>
                              <w:t>リストは必要に応じて下記の様式を活用して作成してください。</w:t>
                            </w:r>
                          </w:p>
                          <w:p w14:paraId="3E2A859F" w14:textId="77777777" w:rsidR="0079193F" w:rsidRPr="00300AAD" w:rsidRDefault="0079193F" w:rsidP="00483B6D">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22748" id="角丸四角形吹き出し 38" o:spid="_x0000_s1042" type="#_x0000_t62" style="position:absolute;left:0;text-align:left;margin-left:168.9pt;margin-top:-12pt;width:324.05pt;height:5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" adj="-3052,16728" fillcolor="#dbe5f1 [660]" strokecolor="#243f60 [1604]" strokeweight="2pt">
                <v:textbox inset=",,,0">
                  <w:txbxContent>
                    <w:p w14:paraId="5E2EA2DB" w14:textId="77777777" w:rsidR="0079193F" w:rsidRPr="00EC6C82" w:rsidRDefault="0079193F" w:rsidP="00483B6D">
                      <w:pPr>
                        <w:pStyle w:val="af4"/>
                        <w:numPr>
                          <w:ilvl w:val="0"/>
                          <w:numId w:val="39"/>
                        </w:numPr>
                        <w:ind w:leftChars="0"/>
                        <w:rPr>
                          <w:color w:val="002060"/>
                        </w:rPr>
                      </w:pPr>
                      <w:r>
                        <w:rPr>
                          <w:rFonts w:hint="eastAsia"/>
                          <w:color w:val="002060"/>
                        </w:rPr>
                        <w:t>リストは必要に応じて下記の様式を活用して作成してください。</w:t>
                      </w:r>
                    </w:p>
                    <w:p w14:paraId="3E2A859F" w14:textId="77777777" w:rsidR="0079193F" w:rsidRPr="00300AAD" w:rsidRDefault="0079193F" w:rsidP="00483B6D">
                      <w:pPr>
                        <w:jc w:val="right"/>
                        <w:rPr>
                          <w:color w:val="002060"/>
                          <w:sz w:val="18"/>
                        </w:rPr>
                      </w:pPr>
                      <w:r w:rsidRPr="00300AAD">
                        <w:rPr>
                          <w:rFonts w:hint="eastAsia"/>
                          <w:color w:val="002060"/>
                          <w:sz w:val="18"/>
                        </w:rPr>
                        <w:t>【この吹出の説明は文書作成時に削除</w:t>
                      </w:r>
                      <w:r>
                        <w:rPr>
                          <w:rFonts w:hint="eastAsia"/>
                          <w:color w:val="002060"/>
                          <w:sz w:val="18"/>
                        </w:rPr>
                        <w:t>して</w:t>
                      </w:r>
                      <w:r w:rsidRPr="00300AAD">
                        <w:rPr>
                          <w:rFonts w:hint="eastAsia"/>
                          <w:color w:val="002060"/>
                          <w:sz w:val="18"/>
                        </w:rPr>
                        <w:t>ください！】</w:t>
                      </w:r>
                    </w:p>
                  </w:txbxContent>
                </v:textbox>
              </v:shape>
            </w:pict>
          </mc:Fallback>
        </mc:AlternateContent>
      </w:r>
    </w:p>
    <w:p w14:paraId="42730368" w14:textId="77777777" w:rsidR="00AA322E" w:rsidRDefault="00AA322E" w:rsidP="00AA322E">
      <w:pPr>
        <w:pStyle w:val="af4"/>
        <w:adjustRightInd w:val="0"/>
        <w:snapToGrid w:val="0"/>
        <w:spacing w:line="264" w:lineRule="auto"/>
        <w:ind w:leftChars="0" w:left="1140"/>
        <w:jc w:val="left"/>
        <w:rPr>
          <w:rFonts w:cs="Meiryo UI"/>
        </w:rPr>
      </w:pPr>
    </w:p>
    <w:p w14:paraId="51568E56" w14:textId="77777777" w:rsidR="00542383" w:rsidRDefault="00170096" w:rsidP="00170096">
      <w:pPr>
        <w:pStyle w:val="3"/>
      </w:pPr>
      <w:bookmarkStart w:id="15" w:name="_Toc509488670"/>
      <w:r>
        <w:rPr>
          <w:rFonts w:hint="eastAsia"/>
        </w:rPr>
        <w:t>（３</w:t>
      </w:r>
      <w:r w:rsidR="0014662F">
        <w:rPr>
          <w:rFonts w:hint="eastAsia"/>
        </w:rPr>
        <w:t>）</w:t>
      </w:r>
      <w:r w:rsidR="00542383">
        <w:rPr>
          <w:rFonts w:hint="eastAsia"/>
        </w:rPr>
        <w:t>各社責任者連絡先リスト</w:t>
      </w:r>
      <w:bookmarkEnd w:id="15"/>
    </w:p>
    <w:p w14:paraId="009F661E" w14:textId="77777777" w:rsidR="00AA322E" w:rsidRPr="00AA322E" w:rsidRDefault="00AA322E" w:rsidP="00AA322E">
      <w:r>
        <w:rPr>
          <w:rFonts w:hint="eastAsia"/>
        </w:rPr>
        <w:t>１．【</w:t>
      </w:r>
      <w:r w:rsidR="00213FDC">
        <w:rPr>
          <w:rFonts w:hint="eastAsia"/>
        </w:rPr>
        <w:t>連絡先リスト</w:t>
      </w:r>
      <w:r>
        <w:rPr>
          <w:rFonts w:hint="eastAsia"/>
        </w:rPr>
        <w:t>】</w:t>
      </w:r>
    </w:p>
    <w:p w14:paraId="7E1D3D73" w14:textId="77777777" w:rsidR="00972D11" w:rsidRDefault="00972D11" w:rsidP="00972D11">
      <w:pPr>
        <w:pStyle w:val="af4"/>
        <w:ind w:leftChars="0" w:left="420" w:right="210"/>
        <w:jc w:val="right"/>
      </w:pPr>
      <w:r>
        <w:rPr>
          <w:rFonts w:hint="eastAsia"/>
        </w:rPr>
        <w:t>●年●月●日作成（更新）</w:t>
      </w:r>
    </w:p>
    <w:tbl>
      <w:tblPr>
        <w:tblStyle w:val="af"/>
        <w:tblW w:w="0" w:type="auto"/>
        <w:tblLook w:val="04A0" w:firstRow="1" w:lastRow="0" w:firstColumn="1" w:lastColumn="0" w:noHBand="0" w:noVBand="1"/>
      </w:tblPr>
      <w:tblGrid>
        <w:gridCol w:w="2235"/>
        <w:gridCol w:w="1098"/>
        <w:gridCol w:w="1290"/>
        <w:gridCol w:w="1274"/>
        <w:gridCol w:w="1441"/>
        <w:gridCol w:w="1182"/>
        <w:gridCol w:w="1448"/>
      </w:tblGrid>
      <w:tr w:rsidR="00972D11" w:rsidRPr="00A20F23" w14:paraId="7B2A65A2" w14:textId="77777777" w:rsidTr="003C4E90">
        <w:trPr>
          <w:trHeight w:val="482"/>
        </w:trPr>
        <w:tc>
          <w:tcPr>
            <w:tcW w:w="2235" w:type="dxa"/>
            <w:vAlign w:val="center"/>
          </w:tcPr>
          <w:p w14:paraId="42CB5998" w14:textId="77777777" w:rsidR="00972D11" w:rsidRPr="00026CA1" w:rsidRDefault="00972D11" w:rsidP="0014662F">
            <w:pPr>
              <w:adjustRightInd w:val="0"/>
              <w:snapToGrid w:val="0"/>
              <w:spacing w:line="240" w:lineRule="exact"/>
              <w:jc w:val="center"/>
              <w:rPr>
                <w:rFonts w:cs="Meiryo UI"/>
              </w:rPr>
            </w:pPr>
            <w:r w:rsidRPr="00026CA1">
              <w:rPr>
                <w:rFonts w:cs="Meiryo UI" w:hint="eastAsia"/>
              </w:rPr>
              <w:t>企業名</w:t>
            </w:r>
          </w:p>
        </w:tc>
        <w:tc>
          <w:tcPr>
            <w:tcW w:w="1098" w:type="dxa"/>
            <w:vAlign w:val="center"/>
          </w:tcPr>
          <w:p w14:paraId="0E38E221" w14:textId="77777777" w:rsidR="00972D11" w:rsidRPr="00E027A0" w:rsidRDefault="00972D11" w:rsidP="0014662F">
            <w:pPr>
              <w:adjustRightInd w:val="0"/>
              <w:snapToGrid w:val="0"/>
              <w:spacing w:line="240" w:lineRule="exact"/>
              <w:jc w:val="center"/>
              <w:rPr>
                <w:rFonts w:cs="Meiryo UI"/>
              </w:rPr>
            </w:pPr>
            <w:r w:rsidRPr="00E027A0">
              <w:rPr>
                <w:rFonts w:cs="Meiryo UI" w:hint="eastAsia"/>
              </w:rPr>
              <w:t>従業員数</w:t>
            </w:r>
          </w:p>
        </w:tc>
        <w:tc>
          <w:tcPr>
            <w:tcW w:w="1290" w:type="dxa"/>
            <w:vAlign w:val="center"/>
          </w:tcPr>
          <w:p w14:paraId="3747D186" w14:textId="77777777" w:rsidR="00972D11" w:rsidRPr="0096544F" w:rsidRDefault="00972D11" w:rsidP="0014662F">
            <w:pPr>
              <w:adjustRightInd w:val="0"/>
              <w:snapToGrid w:val="0"/>
              <w:spacing w:line="240" w:lineRule="exact"/>
              <w:jc w:val="center"/>
              <w:rPr>
                <w:rFonts w:cs="Meiryo UI"/>
              </w:rPr>
            </w:pPr>
            <w:r w:rsidRPr="0096544F">
              <w:rPr>
                <w:rFonts w:cs="Meiryo UI"/>
              </w:rPr>
              <w:t>BCPの窓口担当</w:t>
            </w:r>
          </w:p>
          <w:p w14:paraId="593DCABC" w14:textId="77777777" w:rsidR="00972D11" w:rsidRPr="00506537" w:rsidRDefault="00972D11" w:rsidP="0014662F">
            <w:pPr>
              <w:adjustRightInd w:val="0"/>
              <w:snapToGrid w:val="0"/>
              <w:spacing w:line="240" w:lineRule="exact"/>
              <w:jc w:val="center"/>
              <w:rPr>
                <w:rFonts w:cs="Meiryo UI"/>
              </w:rPr>
            </w:pPr>
            <w:r w:rsidRPr="00506537">
              <w:rPr>
                <w:rFonts w:cs="Meiryo UI" w:hint="eastAsia"/>
              </w:rPr>
              <w:t>（代行者）</w:t>
            </w:r>
          </w:p>
        </w:tc>
        <w:tc>
          <w:tcPr>
            <w:tcW w:w="1274" w:type="dxa"/>
            <w:vAlign w:val="center"/>
          </w:tcPr>
          <w:p w14:paraId="32976BF5" w14:textId="77777777" w:rsidR="00972D11" w:rsidRPr="00531ABA" w:rsidRDefault="00972D11" w:rsidP="0014662F">
            <w:pPr>
              <w:adjustRightInd w:val="0"/>
              <w:snapToGrid w:val="0"/>
              <w:spacing w:line="240" w:lineRule="exact"/>
              <w:jc w:val="center"/>
              <w:rPr>
                <w:rFonts w:cs="Meiryo UI"/>
              </w:rPr>
            </w:pPr>
            <w:r w:rsidRPr="00531ABA">
              <w:rPr>
                <w:rFonts w:cs="Meiryo UI"/>
              </w:rPr>
              <w:t>TEL</w:t>
            </w:r>
          </w:p>
        </w:tc>
        <w:tc>
          <w:tcPr>
            <w:tcW w:w="1441" w:type="dxa"/>
            <w:vAlign w:val="center"/>
          </w:tcPr>
          <w:p w14:paraId="761571CA" w14:textId="77777777" w:rsidR="00972D11" w:rsidRPr="00531ABA" w:rsidRDefault="00972D11" w:rsidP="00716726">
            <w:pPr>
              <w:adjustRightInd w:val="0"/>
              <w:snapToGrid w:val="0"/>
              <w:spacing w:line="240" w:lineRule="exact"/>
              <w:jc w:val="center"/>
              <w:rPr>
                <w:rFonts w:cs="Meiryo UI"/>
              </w:rPr>
            </w:pPr>
            <w:r w:rsidRPr="00531ABA">
              <w:rPr>
                <w:rFonts w:cs="Meiryo UI" w:hint="eastAsia"/>
              </w:rPr>
              <w:t>緊急連絡先</w:t>
            </w:r>
          </w:p>
          <w:p w14:paraId="2FBB3FC8" w14:textId="77777777" w:rsidR="00972D11" w:rsidRPr="005238ED" w:rsidRDefault="00972D11" w:rsidP="00716726">
            <w:pPr>
              <w:adjustRightInd w:val="0"/>
              <w:snapToGrid w:val="0"/>
              <w:spacing w:line="240" w:lineRule="exact"/>
              <w:rPr>
                <w:rFonts w:cs="Meiryo UI"/>
              </w:rPr>
            </w:pPr>
            <w:r w:rsidRPr="00943E1F">
              <w:rPr>
                <w:rFonts w:cs="Meiryo UI" w:hint="eastAsia"/>
              </w:rPr>
              <w:t>（休日夜間等）</w:t>
            </w:r>
          </w:p>
        </w:tc>
        <w:tc>
          <w:tcPr>
            <w:tcW w:w="1182" w:type="dxa"/>
            <w:vAlign w:val="center"/>
          </w:tcPr>
          <w:p w14:paraId="3D8A96A0" w14:textId="77777777" w:rsidR="00972D11" w:rsidRPr="00C823DA" w:rsidRDefault="00972D11" w:rsidP="0014662F">
            <w:pPr>
              <w:adjustRightInd w:val="0"/>
              <w:snapToGrid w:val="0"/>
              <w:spacing w:line="240" w:lineRule="exact"/>
              <w:jc w:val="center"/>
              <w:rPr>
                <w:rFonts w:cs="Meiryo UI"/>
              </w:rPr>
            </w:pPr>
            <w:r w:rsidRPr="00C823DA">
              <w:rPr>
                <w:rFonts w:cs="Meiryo UI"/>
              </w:rPr>
              <w:t>e-mail</w:t>
            </w:r>
          </w:p>
        </w:tc>
        <w:tc>
          <w:tcPr>
            <w:tcW w:w="1448" w:type="dxa"/>
            <w:vAlign w:val="center"/>
          </w:tcPr>
          <w:p w14:paraId="08C15018" w14:textId="77777777" w:rsidR="00972D11" w:rsidRPr="004B69CF" w:rsidRDefault="00972D11" w:rsidP="0014662F">
            <w:pPr>
              <w:adjustRightInd w:val="0"/>
              <w:snapToGrid w:val="0"/>
              <w:spacing w:line="240" w:lineRule="exact"/>
              <w:jc w:val="center"/>
              <w:rPr>
                <w:rFonts w:cs="Meiryo UI"/>
              </w:rPr>
            </w:pPr>
            <w:r w:rsidRPr="004B69CF">
              <w:rPr>
                <w:rFonts w:cs="Meiryo UI" w:hint="eastAsia"/>
              </w:rPr>
              <w:t>備考</w:t>
            </w:r>
          </w:p>
        </w:tc>
      </w:tr>
      <w:tr w:rsidR="00972D11" w:rsidRPr="00A20F23" w14:paraId="3A96EA58" w14:textId="77777777" w:rsidTr="003C4E90">
        <w:trPr>
          <w:trHeight w:val="482"/>
        </w:trPr>
        <w:tc>
          <w:tcPr>
            <w:tcW w:w="2235" w:type="dxa"/>
            <w:vAlign w:val="center"/>
          </w:tcPr>
          <w:p w14:paraId="2489EB8B" w14:textId="77777777" w:rsidR="00972D11" w:rsidRPr="0096544F" w:rsidRDefault="00972D11" w:rsidP="0014662F">
            <w:pPr>
              <w:rPr>
                <w:rFonts w:cs="Meiryo UI"/>
              </w:rPr>
            </w:pPr>
          </w:p>
        </w:tc>
        <w:tc>
          <w:tcPr>
            <w:tcW w:w="1098" w:type="dxa"/>
            <w:vAlign w:val="center"/>
          </w:tcPr>
          <w:p w14:paraId="5A1DF85B" w14:textId="77777777" w:rsidR="00972D11" w:rsidRPr="0096544F" w:rsidRDefault="00972D11" w:rsidP="0014662F">
            <w:pPr>
              <w:rPr>
                <w:rFonts w:cs="Meiryo UI"/>
              </w:rPr>
            </w:pPr>
          </w:p>
        </w:tc>
        <w:tc>
          <w:tcPr>
            <w:tcW w:w="1290" w:type="dxa"/>
            <w:vAlign w:val="center"/>
          </w:tcPr>
          <w:p w14:paraId="4ACD9220" w14:textId="77777777" w:rsidR="00972D11" w:rsidRPr="00506537" w:rsidRDefault="00972D11" w:rsidP="0014662F">
            <w:pPr>
              <w:jc w:val="center"/>
              <w:rPr>
                <w:rFonts w:cs="Meiryo UI"/>
              </w:rPr>
            </w:pPr>
          </w:p>
        </w:tc>
        <w:tc>
          <w:tcPr>
            <w:tcW w:w="1274" w:type="dxa"/>
            <w:vAlign w:val="center"/>
          </w:tcPr>
          <w:p w14:paraId="4B6BB203" w14:textId="77777777" w:rsidR="00972D11" w:rsidRPr="00506537" w:rsidRDefault="00972D11" w:rsidP="0014662F">
            <w:pPr>
              <w:rPr>
                <w:rFonts w:cs="Meiryo UI"/>
              </w:rPr>
            </w:pPr>
          </w:p>
        </w:tc>
        <w:tc>
          <w:tcPr>
            <w:tcW w:w="1441" w:type="dxa"/>
            <w:vAlign w:val="center"/>
          </w:tcPr>
          <w:p w14:paraId="7D98F580" w14:textId="77777777" w:rsidR="00972D11" w:rsidRPr="00531ABA" w:rsidRDefault="00972D11" w:rsidP="0014662F">
            <w:pPr>
              <w:rPr>
                <w:rFonts w:cs="Meiryo UI"/>
              </w:rPr>
            </w:pPr>
          </w:p>
        </w:tc>
        <w:tc>
          <w:tcPr>
            <w:tcW w:w="1182" w:type="dxa"/>
            <w:vAlign w:val="center"/>
          </w:tcPr>
          <w:p w14:paraId="700F3C96" w14:textId="77777777" w:rsidR="00972D11" w:rsidRPr="00531ABA" w:rsidRDefault="00972D11" w:rsidP="0014662F">
            <w:pPr>
              <w:rPr>
                <w:rFonts w:cs="Meiryo UI"/>
              </w:rPr>
            </w:pPr>
          </w:p>
        </w:tc>
        <w:tc>
          <w:tcPr>
            <w:tcW w:w="1448" w:type="dxa"/>
            <w:vAlign w:val="center"/>
          </w:tcPr>
          <w:p w14:paraId="139447E5" w14:textId="77777777" w:rsidR="00972D11" w:rsidRPr="00531ABA" w:rsidRDefault="00972D11" w:rsidP="0014662F">
            <w:pPr>
              <w:rPr>
                <w:rFonts w:cs="Meiryo UI"/>
              </w:rPr>
            </w:pPr>
          </w:p>
        </w:tc>
      </w:tr>
      <w:tr w:rsidR="00972D11" w:rsidRPr="00A20F23" w14:paraId="4EBE36FE" w14:textId="77777777" w:rsidTr="003C4E90">
        <w:trPr>
          <w:trHeight w:val="482"/>
        </w:trPr>
        <w:tc>
          <w:tcPr>
            <w:tcW w:w="2235" w:type="dxa"/>
            <w:vAlign w:val="center"/>
          </w:tcPr>
          <w:p w14:paraId="4AA8F6C1" w14:textId="77777777" w:rsidR="00972D11" w:rsidRPr="0096544F" w:rsidRDefault="00972D11" w:rsidP="0014662F">
            <w:pPr>
              <w:rPr>
                <w:rFonts w:cs="Meiryo UI"/>
              </w:rPr>
            </w:pPr>
          </w:p>
        </w:tc>
        <w:tc>
          <w:tcPr>
            <w:tcW w:w="1098" w:type="dxa"/>
            <w:vAlign w:val="center"/>
          </w:tcPr>
          <w:p w14:paraId="4F0F1A36" w14:textId="77777777" w:rsidR="00972D11" w:rsidRPr="0096544F" w:rsidRDefault="00972D11" w:rsidP="0014662F">
            <w:pPr>
              <w:rPr>
                <w:rFonts w:cs="Meiryo UI"/>
              </w:rPr>
            </w:pPr>
          </w:p>
        </w:tc>
        <w:tc>
          <w:tcPr>
            <w:tcW w:w="1290" w:type="dxa"/>
            <w:vAlign w:val="center"/>
          </w:tcPr>
          <w:p w14:paraId="116D6A21" w14:textId="77777777" w:rsidR="00972D11" w:rsidRPr="00506537" w:rsidRDefault="00972D11" w:rsidP="0014662F">
            <w:pPr>
              <w:jc w:val="center"/>
              <w:rPr>
                <w:rFonts w:cs="Meiryo UI"/>
              </w:rPr>
            </w:pPr>
          </w:p>
        </w:tc>
        <w:tc>
          <w:tcPr>
            <w:tcW w:w="1274" w:type="dxa"/>
            <w:vAlign w:val="center"/>
          </w:tcPr>
          <w:p w14:paraId="2D8D25AB" w14:textId="77777777" w:rsidR="00972D11" w:rsidRPr="00506537" w:rsidRDefault="00972D11" w:rsidP="0014662F">
            <w:pPr>
              <w:rPr>
                <w:rFonts w:cs="Meiryo UI"/>
              </w:rPr>
            </w:pPr>
          </w:p>
        </w:tc>
        <w:tc>
          <w:tcPr>
            <w:tcW w:w="1441" w:type="dxa"/>
            <w:vAlign w:val="center"/>
          </w:tcPr>
          <w:p w14:paraId="1AEAD502" w14:textId="77777777" w:rsidR="00972D11" w:rsidRPr="00531ABA" w:rsidRDefault="00972D11" w:rsidP="0014662F">
            <w:pPr>
              <w:rPr>
                <w:rFonts w:cs="Meiryo UI"/>
              </w:rPr>
            </w:pPr>
          </w:p>
        </w:tc>
        <w:tc>
          <w:tcPr>
            <w:tcW w:w="1182" w:type="dxa"/>
            <w:vAlign w:val="center"/>
          </w:tcPr>
          <w:p w14:paraId="3DFA76EF" w14:textId="77777777" w:rsidR="00972D11" w:rsidRPr="00531ABA" w:rsidRDefault="00972D11" w:rsidP="0014662F">
            <w:pPr>
              <w:rPr>
                <w:rFonts w:cs="Meiryo UI"/>
              </w:rPr>
            </w:pPr>
          </w:p>
        </w:tc>
        <w:tc>
          <w:tcPr>
            <w:tcW w:w="1448" w:type="dxa"/>
            <w:vAlign w:val="center"/>
          </w:tcPr>
          <w:p w14:paraId="4CB1740F" w14:textId="77777777" w:rsidR="00972D11" w:rsidRPr="00531ABA" w:rsidRDefault="00972D11" w:rsidP="0014662F">
            <w:pPr>
              <w:rPr>
                <w:rFonts w:cs="Meiryo UI"/>
              </w:rPr>
            </w:pPr>
          </w:p>
        </w:tc>
      </w:tr>
      <w:tr w:rsidR="00972D11" w:rsidRPr="00A20F23" w14:paraId="060A9BDB" w14:textId="77777777" w:rsidTr="003C4E90">
        <w:trPr>
          <w:trHeight w:val="482"/>
        </w:trPr>
        <w:tc>
          <w:tcPr>
            <w:tcW w:w="2235" w:type="dxa"/>
            <w:vAlign w:val="center"/>
          </w:tcPr>
          <w:p w14:paraId="72509C6A" w14:textId="77777777" w:rsidR="00972D11" w:rsidRPr="0096544F" w:rsidRDefault="00972D11" w:rsidP="0014662F">
            <w:pPr>
              <w:rPr>
                <w:rFonts w:cs="Meiryo UI"/>
              </w:rPr>
            </w:pPr>
          </w:p>
        </w:tc>
        <w:tc>
          <w:tcPr>
            <w:tcW w:w="1098" w:type="dxa"/>
            <w:vAlign w:val="center"/>
          </w:tcPr>
          <w:p w14:paraId="198D8F2A" w14:textId="77777777" w:rsidR="00972D11" w:rsidRPr="0096544F" w:rsidRDefault="00972D11" w:rsidP="0014662F">
            <w:pPr>
              <w:rPr>
                <w:rFonts w:cs="Meiryo UI"/>
              </w:rPr>
            </w:pPr>
          </w:p>
        </w:tc>
        <w:tc>
          <w:tcPr>
            <w:tcW w:w="1290" w:type="dxa"/>
            <w:vAlign w:val="center"/>
          </w:tcPr>
          <w:p w14:paraId="66B9ED16" w14:textId="77777777" w:rsidR="00972D11" w:rsidRPr="00506537" w:rsidRDefault="00972D11" w:rsidP="0014662F">
            <w:pPr>
              <w:jc w:val="center"/>
              <w:rPr>
                <w:rFonts w:cs="Meiryo UI"/>
              </w:rPr>
            </w:pPr>
          </w:p>
        </w:tc>
        <w:tc>
          <w:tcPr>
            <w:tcW w:w="1274" w:type="dxa"/>
            <w:vAlign w:val="center"/>
          </w:tcPr>
          <w:p w14:paraId="05C952FE" w14:textId="77777777" w:rsidR="00972D11" w:rsidRPr="00506537" w:rsidRDefault="00972D11" w:rsidP="0014662F">
            <w:pPr>
              <w:rPr>
                <w:rFonts w:cs="Meiryo UI"/>
              </w:rPr>
            </w:pPr>
          </w:p>
        </w:tc>
        <w:tc>
          <w:tcPr>
            <w:tcW w:w="1441" w:type="dxa"/>
            <w:vAlign w:val="center"/>
          </w:tcPr>
          <w:p w14:paraId="17818044" w14:textId="77777777" w:rsidR="00972D11" w:rsidRPr="00531ABA" w:rsidRDefault="00972D11" w:rsidP="0014662F">
            <w:pPr>
              <w:rPr>
                <w:rFonts w:cs="Meiryo UI"/>
              </w:rPr>
            </w:pPr>
          </w:p>
        </w:tc>
        <w:tc>
          <w:tcPr>
            <w:tcW w:w="1182" w:type="dxa"/>
            <w:vAlign w:val="center"/>
          </w:tcPr>
          <w:p w14:paraId="5E2267B3" w14:textId="77777777" w:rsidR="00972D11" w:rsidRPr="00531ABA" w:rsidRDefault="00972D11" w:rsidP="0014662F">
            <w:pPr>
              <w:rPr>
                <w:rFonts w:cs="Meiryo UI"/>
              </w:rPr>
            </w:pPr>
          </w:p>
        </w:tc>
        <w:tc>
          <w:tcPr>
            <w:tcW w:w="1448" w:type="dxa"/>
            <w:vAlign w:val="center"/>
          </w:tcPr>
          <w:p w14:paraId="68F1244D" w14:textId="77777777" w:rsidR="00972D11" w:rsidRPr="00531ABA" w:rsidRDefault="00972D11" w:rsidP="0014662F">
            <w:pPr>
              <w:rPr>
                <w:rFonts w:cs="Meiryo UI"/>
              </w:rPr>
            </w:pPr>
          </w:p>
        </w:tc>
      </w:tr>
      <w:tr w:rsidR="00972D11" w:rsidRPr="00A20F23" w14:paraId="34371A4F" w14:textId="77777777" w:rsidTr="003C4E90">
        <w:trPr>
          <w:trHeight w:val="482"/>
        </w:trPr>
        <w:tc>
          <w:tcPr>
            <w:tcW w:w="2235" w:type="dxa"/>
            <w:vAlign w:val="center"/>
          </w:tcPr>
          <w:p w14:paraId="6009DA07" w14:textId="77777777" w:rsidR="00972D11" w:rsidRPr="0096544F" w:rsidRDefault="00972D11" w:rsidP="0014662F">
            <w:pPr>
              <w:rPr>
                <w:rFonts w:cs="Meiryo UI"/>
              </w:rPr>
            </w:pPr>
          </w:p>
        </w:tc>
        <w:tc>
          <w:tcPr>
            <w:tcW w:w="1098" w:type="dxa"/>
            <w:vAlign w:val="center"/>
          </w:tcPr>
          <w:p w14:paraId="74FE2498" w14:textId="77777777" w:rsidR="00972D11" w:rsidRPr="0096544F" w:rsidRDefault="00972D11" w:rsidP="0014662F">
            <w:pPr>
              <w:rPr>
                <w:rFonts w:cs="Meiryo UI"/>
              </w:rPr>
            </w:pPr>
          </w:p>
        </w:tc>
        <w:tc>
          <w:tcPr>
            <w:tcW w:w="1290" w:type="dxa"/>
            <w:vAlign w:val="center"/>
          </w:tcPr>
          <w:p w14:paraId="54CEC431" w14:textId="77777777" w:rsidR="00972D11" w:rsidRPr="00506537" w:rsidRDefault="00972D11" w:rsidP="0014662F">
            <w:pPr>
              <w:jc w:val="center"/>
              <w:rPr>
                <w:rFonts w:cs="Meiryo UI"/>
              </w:rPr>
            </w:pPr>
          </w:p>
        </w:tc>
        <w:tc>
          <w:tcPr>
            <w:tcW w:w="1274" w:type="dxa"/>
            <w:vAlign w:val="center"/>
          </w:tcPr>
          <w:p w14:paraId="1B497813" w14:textId="77777777" w:rsidR="00972D11" w:rsidRPr="00506537" w:rsidRDefault="00972D11" w:rsidP="0014662F">
            <w:pPr>
              <w:rPr>
                <w:rFonts w:cs="Meiryo UI"/>
              </w:rPr>
            </w:pPr>
          </w:p>
        </w:tc>
        <w:tc>
          <w:tcPr>
            <w:tcW w:w="1441" w:type="dxa"/>
            <w:vAlign w:val="center"/>
          </w:tcPr>
          <w:p w14:paraId="6C90366F" w14:textId="77777777" w:rsidR="00972D11" w:rsidRPr="00531ABA" w:rsidRDefault="00972D11" w:rsidP="0014662F">
            <w:pPr>
              <w:rPr>
                <w:rFonts w:cs="Meiryo UI"/>
              </w:rPr>
            </w:pPr>
          </w:p>
        </w:tc>
        <w:tc>
          <w:tcPr>
            <w:tcW w:w="1182" w:type="dxa"/>
            <w:vAlign w:val="center"/>
          </w:tcPr>
          <w:p w14:paraId="73852FBD" w14:textId="77777777" w:rsidR="00972D11" w:rsidRPr="00531ABA" w:rsidRDefault="00972D11" w:rsidP="0014662F">
            <w:pPr>
              <w:rPr>
                <w:rFonts w:cs="Meiryo UI"/>
              </w:rPr>
            </w:pPr>
          </w:p>
        </w:tc>
        <w:tc>
          <w:tcPr>
            <w:tcW w:w="1448" w:type="dxa"/>
            <w:vAlign w:val="center"/>
          </w:tcPr>
          <w:p w14:paraId="578569C2" w14:textId="77777777" w:rsidR="00972D11" w:rsidRPr="00531ABA" w:rsidRDefault="00972D11" w:rsidP="0014662F">
            <w:pPr>
              <w:rPr>
                <w:rFonts w:cs="Meiryo UI"/>
              </w:rPr>
            </w:pPr>
          </w:p>
        </w:tc>
      </w:tr>
      <w:tr w:rsidR="00972D11" w:rsidRPr="00A20F23" w14:paraId="6C935211" w14:textId="77777777" w:rsidTr="003C4E90">
        <w:trPr>
          <w:trHeight w:val="482"/>
        </w:trPr>
        <w:tc>
          <w:tcPr>
            <w:tcW w:w="2235" w:type="dxa"/>
            <w:vAlign w:val="center"/>
          </w:tcPr>
          <w:p w14:paraId="40F91294" w14:textId="77777777" w:rsidR="00972D11" w:rsidRPr="0096544F" w:rsidRDefault="00972D11" w:rsidP="0014662F">
            <w:pPr>
              <w:rPr>
                <w:rFonts w:cs="Meiryo UI"/>
              </w:rPr>
            </w:pPr>
          </w:p>
        </w:tc>
        <w:tc>
          <w:tcPr>
            <w:tcW w:w="1098" w:type="dxa"/>
            <w:vAlign w:val="center"/>
          </w:tcPr>
          <w:p w14:paraId="2E4A955A" w14:textId="77777777" w:rsidR="00972D11" w:rsidRPr="0096544F" w:rsidRDefault="00972D11" w:rsidP="0014662F">
            <w:pPr>
              <w:rPr>
                <w:rFonts w:cs="Meiryo UI"/>
              </w:rPr>
            </w:pPr>
          </w:p>
        </w:tc>
        <w:tc>
          <w:tcPr>
            <w:tcW w:w="1290" w:type="dxa"/>
            <w:vAlign w:val="center"/>
          </w:tcPr>
          <w:p w14:paraId="7E507283" w14:textId="77777777" w:rsidR="00972D11" w:rsidRPr="00506537" w:rsidRDefault="00972D11" w:rsidP="0014662F">
            <w:pPr>
              <w:jc w:val="center"/>
              <w:rPr>
                <w:rFonts w:cs="Meiryo UI"/>
              </w:rPr>
            </w:pPr>
          </w:p>
        </w:tc>
        <w:tc>
          <w:tcPr>
            <w:tcW w:w="1274" w:type="dxa"/>
            <w:vAlign w:val="center"/>
          </w:tcPr>
          <w:p w14:paraId="6F45FD1B" w14:textId="77777777" w:rsidR="00972D11" w:rsidRPr="00506537" w:rsidRDefault="00972D11" w:rsidP="0014662F">
            <w:pPr>
              <w:rPr>
                <w:rFonts w:cs="Meiryo UI"/>
              </w:rPr>
            </w:pPr>
          </w:p>
        </w:tc>
        <w:tc>
          <w:tcPr>
            <w:tcW w:w="1441" w:type="dxa"/>
            <w:vAlign w:val="center"/>
          </w:tcPr>
          <w:p w14:paraId="6B0BD5D7" w14:textId="77777777" w:rsidR="00972D11" w:rsidRPr="00531ABA" w:rsidRDefault="00972D11" w:rsidP="0014662F">
            <w:pPr>
              <w:rPr>
                <w:rFonts w:cs="Meiryo UI"/>
              </w:rPr>
            </w:pPr>
          </w:p>
        </w:tc>
        <w:tc>
          <w:tcPr>
            <w:tcW w:w="1182" w:type="dxa"/>
            <w:vAlign w:val="center"/>
          </w:tcPr>
          <w:p w14:paraId="40177BA3" w14:textId="77777777" w:rsidR="00972D11" w:rsidRPr="00531ABA" w:rsidRDefault="00972D11" w:rsidP="0014662F">
            <w:pPr>
              <w:rPr>
                <w:rFonts w:cs="Meiryo UI"/>
              </w:rPr>
            </w:pPr>
          </w:p>
        </w:tc>
        <w:tc>
          <w:tcPr>
            <w:tcW w:w="1448" w:type="dxa"/>
            <w:vAlign w:val="center"/>
          </w:tcPr>
          <w:p w14:paraId="5FEEF0A8" w14:textId="77777777" w:rsidR="00972D11" w:rsidRPr="00531ABA" w:rsidRDefault="00972D11" w:rsidP="0014662F">
            <w:pPr>
              <w:rPr>
                <w:rFonts w:cs="Meiryo UI"/>
              </w:rPr>
            </w:pPr>
          </w:p>
        </w:tc>
      </w:tr>
      <w:tr w:rsidR="00972D11" w:rsidRPr="00A20F23" w14:paraId="08420771" w14:textId="77777777" w:rsidTr="003C4E90">
        <w:trPr>
          <w:trHeight w:val="482"/>
        </w:trPr>
        <w:tc>
          <w:tcPr>
            <w:tcW w:w="2235" w:type="dxa"/>
            <w:vAlign w:val="center"/>
          </w:tcPr>
          <w:p w14:paraId="6AC04BBC" w14:textId="77777777" w:rsidR="00972D11" w:rsidRPr="0096544F" w:rsidRDefault="00972D11" w:rsidP="0014662F">
            <w:pPr>
              <w:rPr>
                <w:rFonts w:cs="Meiryo UI"/>
              </w:rPr>
            </w:pPr>
          </w:p>
        </w:tc>
        <w:tc>
          <w:tcPr>
            <w:tcW w:w="1098" w:type="dxa"/>
            <w:vAlign w:val="center"/>
          </w:tcPr>
          <w:p w14:paraId="6E266B59" w14:textId="77777777" w:rsidR="00972D11" w:rsidRPr="0096544F" w:rsidRDefault="00972D11" w:rsidP="0014662F">
            <w:pPr>
              <w:rPr>
                <w:rFonts w:cs="Meiryo UI"/>
              </w:rPr>
            </w:pPr>
          </w:p>
        </w:tc>
        <w:tc>
          <w:tcPr>
            <w:tcW w:w="1290" w:type="dxa"/>
            <w:vAlign w:val="center"/>
          </w:tcPr>
          <w:p w14:paraId="52F11F6E" w14:textId="77777777" w:rsidR="00972D11" w:rsidRPr="00506537" w:rsidRDefault="00972D11" w:rsidP="0014662F">
            <w:pPr>
              <w:jc w:val="center"/>
              <w:rPr>
                <w:rFonts w:cs="Meiryo UI"/>
              </w:rPr>
            </w:pPr>
          </w:p>
        </w:tc>
        <w:tc>
          <w:tcPr>
            <w:tcW w:w="1274" w:type="dxa"/>
            <w:vAlign w:val="center"/>
          </w:tcPr>
          <w:p w14:paraId="074FA099" w14:textId="77777777" w:rsidR="00972D11" w:rsidRPr="00506537" w:rsidRDefault="00972D11" w:rsidP="0014662F">
            <w:pPr>
              <w:rPr>
                <w:rFonts w:cs="Meiryo UI"/>
              </w:rPr>
            </w:pPr>
          </w:p>
        </w:tc>
        <w:tc>
          <w:tcPr>
            <w:tcW w:w="1441" w:type="dxa"/>
            <w:vAlign w:val="center"/>
          </w:tcPr>
          <w:p w14:paraId="14D0B4B3" w14:textId="77777777" w:rsidR="00972D11" w:rsidRPr="00531ABA" w:rsidRDefault="00972D11" w:rsidP="0014662F">
            <w:pPr>
              <w:rPr>
                <w:rFonts w:cs="Meiryo UI"/>
              </w:rPr>
            </w:pPr>
          </w:p>
        </w:tc>
        <w:tc>
          <w:tcPr>
            <w:tcW w:w="1182" w:type="dxa"/>
            <w:vAlign w:val="center"/>
          </w:tcPr>
          <w:p w14:paraId="25B0E376" w14:textId="77777777" w:rsidR="00972D11" w:rsidRPr="00531ABA" w:rsidRDefault="00972D11" w:rsidP="0014662F">
            <w:pPr>
              <w:rPr>
                <w:rFonts w:cs="Meiryo UI"/>
              </w:rPr>
            </w:pPr>
          </w:p>
        </w:tc>
        <w:tc>
          <w:tcPr>
            <w:tcW w:w="1448" w:type="dxa"/>
            <w:vAlign w:val="center"/>
          </w:tcPr>
          <w:p w14:paraId="0E12F4B2" w14:textId="77777777" w:rsidR="00972D11" w:rsidRPr="00531ABA" w:rsidRDefault="00972D11" w:rsidP="0014662F">
            <w:pPr>
              <w:rPr>
                <w:rFonts w:cs="Meiryo UI"/>
              </w:rPr>
            </w:pPr>
          </w:p>
        </w:tc>
      </w:tr>
      <w:tr w:rsidR="00972D11" w:rsidRPr="00A20F23" w14:paraId="4F893E2B" w14:textId="77777777" w:rsidTr="003C4E90">
        <w:trPr>
          <w:trHeight w:val="482"/>
        </w:trPr>
        <w:tc>
          <w:tcPr>
            <w:tcW w:w="2235" w:type="dxa"/>
            <w:vAlign w:val="center"/>
          </w:tcPr>
          <w:p w14:paraId="6824250F" w14:textId="77777777" w:rsidR="00972D11" w:rsidRPr="0096544F" w:rsidRDefault="00972D11" w:rsidP="0014662F">
            <w:pPr>
              <w:rPr>
                <w:rFonts w:cs="Meiryo UI"/>
              </w:rPr>
            </w:pPr>
          </w:p>
        </w:tc>
        <w:tc>
          <w:tcPr>
            <w:tcW w:w="1098" w:type="dxa"/>
            <w:vAlign w:val="center"/>
          </w:tcPr>
          <w:p w14:paraId="4DAE9454" w14:textId="77777777" w:rsidR="00972D11" w:rsidRPr="0096544F" w:rsidRDefault="00972D11" w:rsidP="0014662F">
            <w:pPr>
              <w:rPr>
                <w:rFonts w:cs="Meiryo UI"/>
              </w:rPr>
            </w:pPr>
          </w:p>
        </w:tc>
        <w:tc>
          <w:tcPr>
            <w:tcW w:w="1290" w:type="dxa"/>
            <w:vAlign w:val="center"/>
          </w:tcPr>
          <w:p w14:paraId="3D7D393A" w14:textId="77777777" w:rsidR="00972D11" w:rsidRPr="00506537" w:rsidRDefault="00972D11" w:rsidP="0014662F">
            <w:pPr>
              <w:jc w:val="center"/>
              <w:rPr>
                <w:rFonts w:cs="Meiryo UI"/>
              </w:rPr>
            </w:pPr>
          </w:p>
        </w:tc>
        <w:tc>
          <w:tcPr>
            <w:tcW w:w="1274" w:type="dxa"/>
            <w:vAlign w:val="center"/>
          </w:tcPr>
          <w:p w14:paraId="08093054" w14:textId="77777777" w:rsidR="00972D11" w:rsidRPr="00506537" w:rsidRDefault="00972D11" w:rsidP="0014662F">
            <w:pPr>
              <w:rPr>
                <w:rFonts w:cs="Meiryo UI"/>
              </w:rPr>
            </w:pPr>
          </w:p>
        </w:tc>
        <w:tc>
          <w:tcPr>
            <w:tcW w:w="1441" w:type="dxa"/>
            <w:vAlign w:val="center"/>
          </w:tcPr>
          <w:p w14:paraId="638FBA37" w14:textId="77777777" w:rsidR="00972D11" w:rsidRPr="00531ABA" w:rsidRDefault="00972D11" w:rsidP="0014662F">
            <w:pPr>
              <w:rPr>
                <w:rFonts w:cs="Meiryo UI"/>
              </w:rPr>
            </w:pPr>
          </w:p>
        </w:tc>
        <w:tc>
          <w:tcPr>
            <w:tcW w:w="1182" w:type="dxa"/>
            <w:vAlign w:val="center"/>
          </w:tcPr>
          <w:p w14:paraId="1BE7B68F" w14:textId="77777777" w:rsidR="00972D11" w:rsidRPr="00531ABA" w:rsidRDefault="00972D11" w:rsidP="0014662F">
            <w:pPr>
              <w:rPr>
                <w:rFonts w:cs="Meiryo UI"/>
              </w:rPr>
            </w:pPr>
          </w:p>
        </w:tc>
        <w:tc>
          <w:tcPr>
            <w:tcW w:w="1448" w:type="dxa"/>
            <w:vAlign w:val="center"/>
          </w:tcPr>
          <w:p w14:paraId="235358FA" w14:textId="77777777" w:rsidR="00972D11" w:rsidRPr="00531ABA" w:rsidRDefault="00972D11" w:rsidP="0014662F">
            <w:pPr>
              <w:rPr>
                <w:rFonts w:cs="Meiryo UI"/>
              </w:rPr>
            </w:pPr>
          </w:p>
        </w:tc>
      </w:tr>
      <w:tr w:rsidR="00972D11" w:rsidRPr="00A20F23" w14:paraId="0C3036CC" w14:textId="77777777" w:rsidTr="003C4E90">
        <w:trPr>
          <w:trHeight w:val="482"/>
        </w:trPr>
        <w:tc>
          <w:tcPr>
            <w:tcW w:w="2235" w:type="dxa"/>
            <w:vAlign w:val="center"/>
          </w:tcPr>
          <w:p w14:paraId="5F22DF2C" w14:textId="77777777" w:rsidR="00972D11" w:rsidRPr="0096544F" w:rsidRDefault="00972D11" w:rsidP="0014662F">
            <w:pPr>
              <w:rPr>
                <w:rFonts w:cs="Meiryo UI"/>
              </w:rPr>
            </w:pPr>
          </w:p>
        </w:tc>
        <w:tc>
          <w:tcPr>
            <w:tcW w:w="1098" w:type="dxa"/>
            <w:vAlign w:val="center"/>
          </w:tcPr>
          <w:p w14:paraId="57D875DF" w14:textId="77777777" w:rsidR="00972D11" w:rsidRPr="0096544F" w:rsidRDefault="00972D11" w:rsidP="0014662F">
            <w:pPr>
              <w:rPr>
                <w:rFonts w:cs="Meiryo UI"/>
              </w:rPr>
            </w:pPr>
          </w:p>
        </w:tc>
        <w:tc>
          <w:tcPr>
            <w:tcW w:w="1290" w:type="dxa"/>
            <w:vAlign w:val="center"/>
          </w:tcPr>
          <w:p w14:paraId="262ED284" w14:textId="77777777" w:rsidR="00972D11" w:rsidRPr="00506537" w:rsidRDefault="00972D11" w:rsidP="0014662F">
            <w:pPr>
              <w:jc w:val="center"/>
              <w:rPr>
                <w:rFonts w:cs="Meiryo UI"/>
              </w:rPr>
            </w:pPr>
          </w:p>
        </w:tc>
        <w:tc>
          <w:tcPr>
            <w:tcW w:w="1274" w:type="dxa"/>
            <w:vAlign w:val="center"/>
          </w:tcPr>
          <w:p w14:paraId="6D4ED802" w14:textId="77777777" w:rsidR="00972D11" w:rsidRPr="00506537" w:rsidRDefault="00972D11" w:rsidP="0014662F">
            <w:pPr>
              <w:rPr>
                <w:rFonts w:cs="Meiryo UI"/>
              </w:rPr>
            </w:pPr>
          </w:p>
        </w:tc>
        <w:tc>
          <w:tcPr>
            <w:tcW w:w="1441" w:type="dxa"/>
            <w:vAlign w:val="center"/>
          </w:tcPr>
          <w:p w14:paraId="04C1BE90" w14:textId="77777777" w:rsidR="00972D11" w:rsidRPr="00531ABA" w:rsidRDefault="00972D11" w:rsidP="0014662F">
            <w:pPr>
              <w:rPr>
                <w:rFonts w:cs="Meiryo UI"/>
              </w:rPr>
            </w:pPr>
          </w:p>
        </w:tc>
        <w:tc>
          <w:tcPr>
            <w:tcW w:w="1182" w:type="dxa"/>
            <w:vAlign w:val="center"/>
          </w:tcPr>
          <w:p w14:paraId="17B85B47" w14:textId="77777777" w:rsidR="00972D11" w:rsidRPr="00531ABA" w:rsidRDefault="00972D11" w:rsidP="0014662F">
            <w:pPr>
              <w:rPr>
                <w:rFonts w:cs="Meiryo UI"/>
              </w:rPr>
            </w:pPr>
          </w:p>
        </w:tc>
        <w:tc>
          <w:tcPr>
            <w:tcW w:w="1448" w:type="dxa"/>
            <w:vAlign w:val="center"/>
          </w:tcPr>
          <w:p w14:paraId="169278C7" w14:textId="77777777" w:rsidR="00972D11" w:rsidRPr="00531ABA" w:rsidRDefault="00972D11" w:rsidP="0014662F">
            <w:pPr>
              <w:rPr>
                <w:rFonts w:cs="Meiryo UI"/>
              </w:rPr>
            </w:pPr>
          </w:p>
        </w:tc>
      </w:tr>
      <w:tr w:rsidR="00972D11" w:rsidRPr="00A20F23" w14:paraId="2F1C85F2" w14:textId="77777777" w:rsidTr="003C4E90">
        <w:trPr>
          <w:trHeight w:val="482"/>
        </w:trPr>
        <w:tc>
          <w:tcPr>
            <w:tcW w:w="2235" w:type="dxa"/>
            <w:vAlign w:val="center"/>
          </w:tcPr>
          <w:p w14:paraId="30B2F50B" w14:textId="77777777" w:rsidR="00972D11" w:rsidRPr="0096544F" w:rsidRDefault="00972D11" w:rsidP="0014662F">
            <w:pPr>
              <w:rPr>
                <w:rFonts w:cs="Meiryo UI"/>
              </w:rPr>
            </w:pPr>
          </w:p>
        </w:tc>
        <w:tc>
          <w:tcPr>
            <w:tcW w:w="1098" w:type="dxa"/>
            <w:vAlign w:val="center"/>
          </w:tcPr>
          <w:p w14:paraId="5C6F8508" w14:textId="77777777" w:rsidR="00972D11" w:rsidRPr="0096544F" w:rsidRDefault="00972D11" w:rsidP="0014662F">
            <w:pPr>
              <w:rPr>
                <w:rFonts w:cs="Meiryo UI"/>
              </w:rPr>
            </w:pPr>
          </w:p>
        </w:tc>
        <w:tc>
          <w:tcPr>
            <w:tcW w:w="1290" w:type="dxa"/>
            <w:vAlign w:val="center"/>
          </w:tcPr>
          <w:p w14:paraId="3D4F5C2C" w14:textId="77777777" w:rsidR="00972D11" w:rsidRPr="00506537" w:rsidRDefault="00972D11" w:rsidP="0014662F">
            <w:pPr>
              <w:jc w:val="center"/>
              <w:rPr>
                <w:rFonts w:cs="Meiryo UI"/>
              </w:rPr>
            </w:pPr>
          </w:p>
        </w:tc>
        <w:tc>
          <w:tcPr>
            <w:tcW w:w="1274" w:type="dxa"/>
            <w:vAlign w:val="center"/>
          </w:tcPr>
          <w:p w14:paraId="288FDCC7" w14:textId="77777777" w:rsidR="00972D11" w:rsidRPr="00506537" w:rsidRDefault="00972D11" w:rsidP="0014662F">
            <w:pPr>
              <w:rPr>
                <w:rFonts w:cs="Meiryo UI"/>
              </w:rPr>
            </w:pPr>
          </w:p>
        </w:tc>
        <w:tc>
          <w:tcPr>
            <w:tcW w:w="1441" w:type="dxa"/>
            <w:vAlign w:val="center"/>
          </w:tcPr>
          <w:p w14:paraId="32157B23" w14:textId="77777777" w:rsidR="00972D11" w:rsidRPr="00531ABA" w:rsidRDefault="00972D11" w:rsidP="0014662F">
            <w:pPr>
              <w:rPr>
                <w:rFonts w:cs="Meiryo UI"/>
              </w:rPr>
            </w:pPr>
          </w:p>
        </w:tc>
        <w:tc>
          <w:tcPr>
            <w:tcW w:w="1182" w:type="dxa"/>
            <w:vAlign w:val="center"/>
          </w:tcPr>
          <w:p w14:paraId="7D21B412" w14:textId="77777777" w:rsidR="00972D11" w:rsidRPr="00531ABA" w:rsidRDefault="00972D11" w:rsidP="0014662F">
            <w:pPr>
              <w:rPr>
                <w:rFonts w:cs="Meiryo UI"/>
              </w:rPr>
            </w:pPr>
          </w:p>
        </w:tc>
        <w:tc>
          <w:tcPr>
            <w:tcW w:w="1448" w:type="dxa"/>
            <w:vAlign w:val="center"/>
          </w:tcPr>
          <w:p w14:paraId="110605E3" w14:textId="77777777" w:rsidR="00972D11" w:rsidRPr="00531ABA" w:rsidRDefault="00972D11" w:rsidP="0014662F">
            <w:pPr>
              <w:rPr>
                <w:rFonts w:cs="Meiryo UI"/>
              </w:rPr>
            </w:pPr>
          </w:p>
        </w:tc>
      </w:tr>
      <w:tr w:rsidR="00972D11" w:rsidRPr="00A20F23" w14:paraId="6733970F" w14:textId="77777777" w:rsidTr="003C4E90">
        <w:trPr>
          <w:trHeight w:val="482"/>
        </w:trPr>
        <w:tc>
          <w:tcPr>
            <w:tcW w:w="2235" w:type="dxa"/>
            <w:vAlign w:val="center"/>
          </w:tcPr>
          <w:p w14:paraId="744B5C65" w14:textId="77777777" w:rsidR="00972D11" w:rsidRPr="0096544F" w:rsidRDefault="00972D11" w:rsidP="0014662F">
            <w:pPr>
              <w:rPr>
                <w:rFonts w:cs="Meiryo UI"/>
              </w:rPr>
            </w:pPr>
          </w:p>
        </w:tc>
        <w:tc>
          <w:tcPr>
            <w:tcW w:w="1098" w:type="dxa"/>
            <w:vAlign w:val="center"/>
          </w:tcPr>
          <w:p w14:paraId="0A247379" w14:textId="77777777" w:rsidR="00972D11" w:rsidRPr="0096544F" w:rsidRDefault="00972D11" w:rsidP="0014662F">
            <w:pPr>
              <w:rPr>
                <w:rFonts w:cs="Meiryo UI"/>
              </w:rPr>
            </w:pPr>
          </w:p>
        </w:tc>
        <w:tc>
          <w:tcPr>
            <w:tcW w:w="1290" w:type="dxa"/>
            <w:vAlign w:val="center"/>
          </w:tcPr>
          <w:p w14:paraId="336EA846" w14:textId="77777777" w:rsidR="00972D11" w:rsidRPr="00506537" w:rsidRDefault="00972D11" w:rsidP="0014662F">
            <w:pPr>
              <w:jc w:val="center"/>
              <w:rPr>
                <w:rFonts w:cs="Meiryo UI"/>
              </w:rPr>
            </w:pPr>
          </w:p>
        </w:tc>
        <w:tc>
          <w:tcPr>
            <w:tcW w:w="1274" w:type="dxa"/>
            <w:vAlign w:val="center"/>
          </w:tcPr>
          <w:p w14:paraId="373A4B90" w14:textId="77777777" w:rsidR="00972D11" w:rsidRPr="00506537" w:rsidRDefault="00972D11" w:rsidP="0014662F">
            <w:pPr>
              <w:rPr>
                <w:rFonts w:cs="Meiryo UI"/>
              </w:rPr>
            </w:pPr>
          </w:p>
        </w:tc>
        <w:tc>
          <w:tcPr>
            <w:tcW w:w="1441" w:type="dxa"/>
            <w:vAlign w:val="center"/>
          </w:tcPr>
          <w:p w14:paraId="5271ADC0" w14:textId="77777777" w:rsidR="00972D11" w:rsidRPr="00531ABA" w:rsidRDefault="00972D11" w:rsidP="0014662F">
            <w:pPr>
              <w:rPr>
                <w:rFonts w:cs="Meiryo UI"/>
              </w:rPr>
            </w:pPr>
          </w:p>
        </w:tc>
        <w:tc>
          <w:tcPr>
            <w:tcW w:w="1182" w:type="dxa"/>
            <w:vAlign w:val="center"/>
          </w:tcPr>
          <w:p w14:paraId="6E2381CD" w14:textId="77777777" w:rsidR="00972D11" w:rsidRPr="00531ABA" w:rsidRDefault="00972D11" w:rsidP="0014662F">
            <w:pPr>
              <w:rPr>
                <w:rFonts w:cs="Meiryo UI"/>
              </w:rPr>
            </w:pPr>
          </w:p>
        </w:tc>
        <w:tc>
          <w:tcPr>
            <w:tcW w:w="1448" w:type="dxa"/>
            <w:vAlign w:val="center"/>
          </w:tcPr>
          <w:p w14:paraId="63379A9E" w14:textId="77777777" w:rsidR="00972D11" w:rsidRPr="00531ABA" w:rsidRDefault="00972D11" w:rsidP="0014662F">
            <w:pPr>
              <w:rPr>
                <w:rFonts w:cs="Meiryo UI"/>
              </w:rPr>
            </w:pPr>
          </w:p>
        </w:tc>
      </w:tr>
      <w:tr w:rsidR="00972D11" w:rsidRPr="00A20F23" w14:paraId="3DE5BE44" w14:textId="77777777" w:rsidTr="003C4E90">
        <w:trPr>
          <w:trHeight w:val="482"/>
        </w:trPr>
        <w:tc>
          <w:tcPr>
            <w:tcW w:w="2235" w:type="dxa"/>
            <w:vAlign w:val="center"/>
          </w:tcPr>
          <w:p w14:paraId="4136F75C" w14:textId="77777777" w:rsidR="00972D11" w:rsidRPr="0096544F" w:rsidRDefault="00972D11" w:rsidP="0014662F">
            <w:pPr>
              <w:rPr>
                <w:rFonts w:cs="Meiryo UI"/>
              </w:rPr>
            </w:pPr>
          </w:p>
        </w:tc>
        <w:tc>
          <w:tcPr>
            <w:tcW w:w="1098" w:type="dxa"/>
            <w:vAlign w:val="center"/>
          </w:tcPr>
          <w:p w14:paraId="74BC6740" w14:textId="77777777" w:rsidR="00972D11" w:rsidRPr="0096544F" w:rsidRDefault="00972D11" w:rsidP="0014662F">
            <w:pPr>
              <w:rPr>
                <w:rFonts w:cs="Meiryo UI"/>
              </w:rPr>
            </w:pPr>
          </w:p>
        </w:tc>
        <w:tc>
          <w:tcPr>
            <w:tcW w:w="1290" w:type="dxa"/>
            <w:vAlign w:val="center"/>
          </w:tcPr>
          <w:p w14:paraId="7AD1F27D" w14:textId="77777777" w:rsidR="00972D11" w:rsidRPr="00506537" w:rsidRDefault="00972D11" w:rsidP="0014662F">
            <w:pPr>
              <w:jc w:val="center"/>
              <w:rPr>
                <w:rFonts w:cs="Meiryo UI"/>
              </w:rPr>
            </w:pPr>
          </w:p>
        </w:tc>
        <w:tc>
          <w:tcPr>
            <w:tcW w:w="1274" w:type="dxa"/>
            <w:vAlign w:val="center"/>
          </w:tcPr>
          <w:p w14:paraId="6350A982" w14:textId="77777777" w:rsidR="00972D11" w:rsidRPr="00506537" w:rsidRDefault="00972D11" w:rsidP="0014662F">
            <w:pPr>
              <w:rPr>
                <w:rFonts w:cs="Meiryo UI"/>
              </w:rPr>
            </w:pPr>
          </w:p>
        </w:tc>
        <w:tc>
          <w:tcPr>
            <w:tcW w:w="1441" w:type="dxa"/>
            <w:vAlign w:val="center"/>
          </w:tcPr>
          <w:p w14:paraId="2883C30F" w14:textId="77777777" w:rsidR="00972D11" w:rsidRPr="00531ABA" w:rsidRDefault="00972D11" w:rsidP="0014662F">
            <w:pPr>
              <w:rPr>
                <w:rFonts w:cs="Meiryo UI"/>
              </w:rPr>
            </w:pPr>
          </w:p>
        </w:tc>
        <w:tc>
          <w:tcPr>
            <w:tcW w:w="1182" w:type="dxa"/>
            <w:vAlign w:val="center"/>
          </w:tcPr>
          <w:p w14:paraId="61DEE054" w14:textId="77777777" w:rsidR="00972D11" w:rsidRPr="00531ABA" w:rsidRDefault="00972D11" w:rsidP="0014662F">
            <w:pPr>
              <w:rPr>
                <w:rFonts w:cs="Meiryo UI"/>
              </w:rPr>
            </w:pPr>
          </w:p>
        </w:tc>
        <w:tc>
          <w:tcPr>
            <w:tcW w:w="1448" w:type="dxa"/>
            <w:vAlign w:val="center"/>
          </w:tcPr>
          <w:p w14:paraId="3E50D41A" w14:textId="77777777" w:rsidR="00972D11" w:rsidRPr="00531ABA" w:rsidRDefault="00972D11" w:rsidP="0014662F">
            <w:pPr>
              <w:rPr>
                <w:rFonts w:cs="Meiryo UI"/>
              </w:rPr>
            </w:pPr>
          </w:p>
        </w:tc>
      </w:tr>
      <w:tr w:rsidR="00972D11" w:rsidRPr="00A20F23" w14:paraId="136108E2" w14:textId="77777777" w:rsidTr="003C4E90">
        <w:trPr>
          <w:trHeight w:val="482"/>
        </w:trPr>
        <w:tc>
          <w:tcPr>
            <w:tcW w:w="2235" w:type="dxa"/>
            <w:vAlign w:val="center"/>
          </w:tcPr>
          <w:p w14:paraId="31C101DB" w14:textId="77777777" w:rsidR="00972D11" w:rsidRPr="0096544F" w:rsidRDefault="00972D11" w:rsidP="0014662F">
            <w:pPr>
              <w:rPr>
                <w:rFonts w:cs="Meiryo UI"/>
              </w:rPr>
            </w:pPr>
          </w:p>
        </w:tc>
        <w:tc>
          <w:tcPr>
            <w:tcW w:w="1098" w:type="dxa"/>
            <w:vAlign w:val="center"/>
          </w:tcPr>
          <w:p w14:paraId="54710F84" w14:textId="77777777" w:rsidR="00972D11" w:rsidRPr="0096544F" w:rsidRDefault="00972D11" w:rsidP="0014662F">
            <w:pPr>
              <w:rPr>
                <w:rFonts w:cs="Meiryo UI"/>
              </w:rPr>
            </w:pPr>
          </w:p>
        </w:tc>
        <w:tc>
          <w:tcPr>
            <w:tcW w:w="1290" w:type="dxa"/>
            <w:vAlign w:val="center"/>
          </w:tcPr>
          <w:p w14:paraId="106D1672" w14:textId="77777777" w:rsidR="00972D11" w:rsidRPr="00506537" w:rsidRDefault="00972D11" w:rsidP="0014662F">
            <w:pPr>
              <w:jc w:val="center"/>
              <w:rPr>
                <w:rFonts w:cs="Meiryo UI"/>
              </w:rPr>
            </w:pPr>
          </w:p>
        </w:tc>
        <w:tc>
          <w:tcPr>
            <w:tcW w:w="1274" w:type="dxa"/>
            <w:vAlign w:val="center"/>
          </w:tcPr>
          <w:p w14:paraId="4402BE93" w14:textId="77777777" w:rsidR="00972D11" w:rsidRPr="00506537" w:rsidRDefault="00972D11" w:rsidP="0014662F">
            <w:pPr>
              <w:rPr>
                <w:rFonts w:cs="Meiryo UI"/>
              </w:rPr>
            </w:pPr>
          </w:p>
        </w:tc>
        <w:tc>
          <w:tcPr>
            <w:tcW w:w="1441" w:type="dxa"/>
            <w:vAlign w:val="center"/>
          </w:tcPr>
          <w:p w14:paraId="3855D8DB" w14:textId="77777777" w:rsidR="00972D11" w:rsidRPr="00531ABA" w:rsidRDefault="00972D11" w:rsidP="0014662F">
            <w:pPr>
              <w:rPr>
                <w:rFonts w:cs="Meiryo UI"/>
              </w:rPr>
            </w:pPr>
          </w:p>
        </w:tc>
        <w:tc>
          <w:tcPr>
            <w:tcW w:w="1182" w:type="dxa"/>
            <w:vAlign w:val="center"/>
          </w:tcPr>
          <w:p w14:paraId="506D2006" w14:textId="77777777" w:rsidR="00972D11" w:rsidRPr="00531ABA" w:rsidRDefault="00972D11" w:rsidP="0014662F">
            <w:pPr>
              <w:rPr>
                <w:rFonts w:cs="Meiryo UI"/>
              </w:rPr>
            </w:pPr>
          </w:p>
        </w:tc>
        <w:tc>
          <w:tcPr>
            <w:tcW w:w="1448" w:type="dxa"/>
            <w:vAlign w:val="center"/>
          </w:tcPr>
          <w:p w14:paraId="0572778D" w14:textId="77777777" w:rsidR="00972D11" w:rsidRPr="00531ABA" w:rsidRDefault="00972D11" w:rsidP="0014662F">
            <w:pPr>
              <w:rPr>
                <w:rFonts w:cs="Meiryo UI"/>
              </w:rPr>
            </w:pPr>
          </w:p>
        </w:tc>
      </w:tr>
      <w:tr w:rsidR="00972D11" w:rsidRPr="00A20F23" w14:paraId="7C8FBC36" w14:textId="77777777" w:rsidTr="003C4E90">
        <w:trPr>
          <w:trHeight w:val="482"/>
        </w:trPr>
        <w:tc>
          <w:tcPr>
            <w:tcW w:w="2235" w:type="dxa"/>
            <w:vAlign w:val="center"/>
          </w:tcPr>
          <w:p w14:paraId="0C9E8379" w14:textId="77777777" w:rsidR="00972D11" w:rsidRPr="0096544F" w:rsidRDefault="00972D11" w:rsidP="0014662F">
            <w:pPr>
              <w:rPr>
                <w:rFonts w:cs="Meiryo UI"/>
              </w:rPr>
            </w:pPr>
          </w:p>
        </w:tc>
        <w:tc>
          <w:tcPr>
            <w:tcW w:w="1098" w:type="dxa"/>
            <w:vAlign w:val="center"/>
          </w:tcPr>
          <w:p w14:paraId="3826635E" w14:textId="77777777" w:rsidR="00972D11" w:rsidRPr="0096544F" w:rsidRDefault="00972D11" w:rsidP="0014662F">
            <w:pPr>
              <w:rPr>
                <w:rFonts w:cs="Meiryo UI"/>
              </w:rPr>
            </w:pPr>
          </w:p>
        </w:tc>
        <w:tc>
          <w:tcPr>
            <w:tcW w:w="1290" w:type="dxa"/>
            <w:vAlign w:val="center"/>
          </w:tcPr>
          <w:p w14:paraId="33BEDFA5" w14:textId="77777777" w:rsidR="00972D11" w:rsidRPr="00506537" w:rsidRDefault="00972D11" w:rsidP="0014662F">
            <w:pPr>
              <w:jc w:val="center"/>
              <w:rPr>
                <w:rFonts w:cs="Meiryo UI"/>
              </w:rPr>
            </w:pPr>
          </w:p>
        </w:tc>
        <w:tc>
          <w:tcPr>
            <w:tcW w:w="1274" w:type="dxa"/>
            <w:vAlign w:val="center"/>
          </w:tcPr>
          <w:p w14:paraId="3C969642" w14:textId="77777777" w:rsidR="00972D11" w:rsidRPr="00506537" w:rsidRDefault="00972D11" w:rsidP="0014662F">
            <w:pPr>
              <w:rPr>
                <w:rFonts w:cs="Meiryo UI"/>
              </w:rPr>
            </w:pPr>
          </w:p>
        </w:tc>
        <w:tc>
          <w:tcPr>
            <w:tcW w:w="1441" w:type="dxa"/>
            <w:vAlign w:val="center"/>
          </w:tcPr>
          <w:p w14:paraId="780F293B" w14:textId="77777777" w:rsidR="00972D11" w:rsidRPr="00531ABA" w:rsidRDefault="00972D11" w:rsidP="0014662F">
            <w:pPr>
              <w:rPr>
                <w:rFonts w:cs="Meiryo UI"/>
              </w:rPr>
            </w:pPr>
          </w:p>
        </w:tc>
        <w:tc>
          <w:tcPr>
            <w:tcW w:w="1182" w:type="dxa"/>
            <w:vAlign w:val="center"/>
          </w:tcPr>
          <w:p w14:paraId="78ADB2AB" w14:textId="77777777" w:rsidR="00972D11" w:rsidRPr="00531ABA" w:rsidRDefault="00972D11" w:rsidP="0014662F">
            <w:pPr>
              <w:rPr>
                <w:rFonts w:cs="Meiryo UI"/>
              </w:rPr>
            </w:pPr>
          </w:p>
        </w:tc>
        <w:tc>
          <w:tcPr>
            <w:tcW w:w="1448" w:type="dxa"/>
            <w:vAlign w:val="center"/>
          </w:tcPr>
          <w:p w14:paraId="3AAC3C3D" w14:textId="77777777" w:rsidR="00972D11" w:rsidRPr="00531ABA" w:rsidRDefault="00972D11" w:rsidP="0014662F">
            <w:pPr>
              <w:rPr>
                <w:rFonts w:cs="Meiryo UI"/>
              </w:rPr>
            </w:pPr>
          </w:p>
        </w:tc>
      </w:tr>
    </w:tbl>
    <w:p w14:paraId="31344B78" w14:textId="77777777" w:rsidR="00972D11" w:rsidRPr="00213FDC" w:rsidRDefault="00972D11" w:rsidP="00213FDC"/>
    <w:p w14:paraId="3E400B24" w14:textId="77777777" w:rsidR="00AA322E" w:rsidRDefault="00AA322E" w:rsidP="00AA322E"/>
    <w:p w14:paraId="39F84808" w14:textId="77777777" w:rsidR="00AA322E" w:rsidRPr="0014662F" w:rsidRDefault="00AA322E" w:rsidP="00AA322E">
      <w:pPr>
        <w:adjustRightInd w:val="0"/>
        <w:snapToGrid w:val="0"/>
        <w:spacing w:line="264" w:lineRule="auto"/>
        <w:jc w:val="left"/>
        <w:rPr>
          <w:rFonts w:cs="Meiryo UI"/>
        </w:rPr>
      </w:pPr>
      <w:r>
        <w:rPr>
          <w:rFonts w:cs="Meiryo UI" w:hint="eastAsia"/>
        </w:rPr>
        <w:t>２．【</w:t>
      </w:r>
      <w:r w:rsidRPr="0014662F">
        <w:rPr>
          <w:rFonts w:cs="Meiryo UI" w:hint="eastAsia"/>
        </w:rPr>
        <w:t>有資格者</w:t>
      </w:r>
      <w:r>
        <w:rPr>
          <w:rFonts w:cs="Meiryo UI" w:hint="eastAsia"/>
        </w:rPr>
        <w:t>】</w:t>
      </w:r>
    </w:p>
    <w:tbl>
      <w:tblPr>
        <w:tblStyle w:val="af"/>
        <w:tblW w:w="0" w:type="auto"/>
        <w:tblLook w:val="04A0" w:firstRow="1" w:lastRow="0" w:firstColumn="1" w:lastColumn="0" w:noHBand="0" w:noVBand="1"/>
      </w:tblPr>
      <w:tblGrid>
        <w:gridCol w:w="2664"/>
        <w:gridCol w:w="1838"/>
        <w:gridCol w:w="2121"/>
        <w:gridCol w:w="3345"/>
      </w:tblGrid>
      <w:tr w:rsidR="00AA322E" w:rsidRPr="00A20F23" w14:paraId="444D23EF" w14:textId="77777777" w:rsidTr="00CE5427">
        <w:trPr>
          <w:trHeight w:val="482"/>
        </w:trPr>
        <w:tc>
          <w:tcPr>
            <w:tcW w:w="2664" w:type="dxa"/>
            <w:vAlign w:val="center"/>
          </w:tcPr>
          <w:p w14:paraId="04F04096" w14:textId="77777777"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資格名</w:t>
            </w:r>
          </w:p>
        </w:tc>
        <w:tc>
          <w:tcPr>
            <w:tcW w:w="1838" w:type="dxa"/>
            <w:vAlign w:val="center"/>
          </w:tcPr>
          <w:p w14:paraId="0FEA80A1" w14:textId="77777777"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会社名</w:t>
            </w:r>
          </w:p>
        </w:tc>
        <w:tc>
          <w:tcPr>
            <w:tcW w:w="2121" w:type="dxa"/>
            <w:vAlign w:val="center"/>
          </w:tcPr>
          <w:p w14:paraId="32555491" w14:textId="77777777"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担当者名</w:t>
            </w:r>
          </w:p>
        </w:tc>
        <w:tc>
          <w:tcPr>
            <w:tcW w:w="3345" w:type="dxa"/>
            <w:vAlign w:val="center"/>
          </w:tcPr>
          <w:p w14:paraId="0E99FB5F" w14:textId="77777777" w:rsidR="00AA322E" w:rsidRPr="004B69CF" w:rsidRDefault="00AA322E" w:rsidP="00AA322E">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14:paraId="32D6B10E" w14:textId="77777777" w:rsidTr="00CE5427">
        <w:trPr>
          <w:trHeight w:val="482"/>
        </w:trPr>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5E68590C" w14:textId="77777777"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重機運転免許保持者</w:t>
            </w:r>
          </w:p>
        </w:tc>
        <w:tc>
          <w:tcPr>
            <w:tcW w:w="1838" w:type="dxa"/>
            <w:vAlign w:val="center"/>
          </w:tcPr>
          <w:p w14:paraId="642CF74D" w14:textId="77777777" w:rsidR="00CE5427" w:rsidRPr="004B69CF" w:rsidRDefault="00CE5427" w:rsidP="00CE5427">
            <w:pPr>
              <w:rPr>
                <w:rFonts w:cs="Meiryo UI"/>
                <w:color w:val="000000" w:themeColor="text1"/>
              </w:rPr>
            </w:pPr>
          </w:p>
        </w:tc>
        <w:tc>
          <w:tcPr>
            <w:tcW w:w="2121" w:type="dxa"/>
            <w:vAlign w:val="center"/>
          </w:tcPr>
          <w:p w14:paraId="2C182BED" w14:textId="77777777" w:rsidR="00CE5427" w:rsidRPr="004B69CF" w:rsidRDefault="00CE5427" w:rsidP="00CE5427">
            <w:pPr>
              <w:jc w:val="center"/>
              <w:rPr>
                <w:rFonts w:cs="Meiryo UI"/>
                <w:color w:val="000000" w:themeColor="text1"/>
              </w:rPr>
            </w:pPr>
          </w:p>
        </w:tc>
        <w:tc>
          <w:tcPr>
            <w:tcW w:w="3345" w:type="dxa"/>
            <w:vAlign w:val="center"/>
          </w:tcPr>
          <w:p w14:paraId="3659EC9A" w14:textId="77777777" w:rsidR="00CE5427" w:rsidRPr="004B69CF" w:rsidRDefault="00CE5427" w:rsidP="00CE5427">
            <w:pPr>
              <w:rPr>
                <w:rFonts w:cs="Meiryo UI"/>
                <w:color w:val="000000" w:themeColor="text1"/>
              </w:rPr>
            </w:pPr>
          </w:p>
        </w:tc>
      </w:tr>
      <w:tr w:rsidR="00026CA1" w:rsidRPr="00A20F23" w14:paraId="4DB0EDCB" w14:textId="77777777" w:rsidTr="00CE5427">
        <w:trPr>
          <w:trHeight w:val="482"/>
        </w:trPr>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71532925" w14:textId="77777777"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看護師</w:t>
            </w:r>
          </w:p>
        </w:tc>
        <w:tc>
          <w:tcPr>
            <w:tcW w:w="1838" w:type="dxa"/>
            <w:vAlign w:val="center"/>
          </w:tcPr>
          <w:p w14:paraId="1E5E6016" w14:textId="77777777" w:rsidR="00CE5427" w:rsidRPr="004B69CF" w:rsidRDefault="00CE5427" w:rsidP="00CE5427">
            <w:pPr>
              <w:rPr>
                <w:rFonts w:cs="Meiryo UI"/>
                <w:color w:val="000000" w:themeColor="text1"/>
              </w:rPr>
            </w:pPr>
          </w:p>
        </w:tc>
        <w:tc>
          <w:tcPr>
            <w:tcW w:w="2121" w:type="dxa"/>
            <w:vAlign w:val="center"/>
          </w:tcPr>
          <w:p w14:paraId="2598F859" w14:textId="77777777" w:rsidR="00CE5427" w:rsidRPr="004B69CF" w:rsidRDefault="00CE5427" w:rsidP="00CE5427">
            <w:pPr>
              <w:jc w:val="center"/>
              <w:rPr>
                <w:rFonts w:cs="Meiryo UI"/>
                <w:color w:val="000000" w:themeColor="text1"/>
              </w:rPr>
            </w:pPr>
          </w:p>
        </w:tc>
        <w:tc>
          <w:tcPr>
            <w:tcW w:w="3345" w:type="dxa"/>
            <w:vAlign w:val="center"/>
          </w:tcPr>
          <w:p w14:paraId="787C2554" w14:textId="77777777" w:rsidR="00CE5427" w:rsidRPr="004B69CF" w:rsidRDefault="00CE5427" w:rsidP="00CE5427">
            <w:pPr>
              <w:rPr>
                <w:rFonts w:cs="Meiryo UI"/>
                <w:color w:val="000000" w:themeColor="text1"/>
              </w:rPr>
            </w:pPr>
          </w:p>
        </w:tc>
      </w:tr>
      <w:tr w:rsidR="00026CA1" w:rsidRPr="00A20F23" w14:paraId="6F65A416" w14:textId="77777777" w:rsidTr="00CE5427">
        <w:trPr>
          <w:trHeight w:val="482"/>
        </w:trPr>
        <w:tc>
          <w:tcPr>
            <w:tcW w:w="2664" w:type="dxa"/>
            <w:tcBorders>
              <w:top w:val="nil"/>
              <w:left w:val="single" w:sz="4" w:space="0" w:color="auto"/>
              <w:bottom w:val="single" w:sz="4" w:space="0" w:color="auto"/>
              <w:right w:val="single" w:sz="4" w:space="0" w:color="auto"/>
            </w:tcBorders>
            <w:shd w:val="clear" w:color="auto" w:fill="auto"/>
            <w:vAlign w:val="center"/>
          </w:tcPr>
          <w:p w14:paraId="179F5C57" w14:textId="77777777"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建築士</w:t>
            </w:r>
          </w:p>
        </w:tc>
        <w:tc>
          <w:tcPr>
            <w:tcW w:w="1838" w:type="dxa"/>
            <w:vAlign w:val="center"/>
          </w:tcPr>
          <w:p w14:paraId="57A6360B" w14:textId="77777777" w:rsidR="00CE5427" w:rsidRPr="004B69CF" w:rsidRDefault="00CE5427" w:rsidP="00CE5427">
            <w:pPr>
              <w:rPr>
                <w:rFonts w:cs="Meiryo UI"/>
                <w:color w:val="000000" w:themeColor="text1"/>
              </w:rPr>
            </w:pPr>
          </w:p>
        </w:tc>
        <w:tc>
          <w:tcPr>
            <w:tcW w:w="2121" w:type="dxa"/>
            <w:vAlign w:val="center"/>
          </w:tcPr>
          <w:p w14:paraId="1E7425EE" w14:textId="77777777" w:rsidR="00CE5427" w:rsidRPr="004B69CF" w:rsidRDefault="00CE5427" w:rsidP="00CE5427">
            <w:pPr>
              <w:jc w:val="center"/>
              <w:rPr>
                <w:rFonts w:cs="Meiryo UI"/>
                <w:color w:val="000000" w:themeColor="text1"/>
              </w:rPr>
            </w:pPr>
          </w:p>
        </w:tc>
        <w:tc>
          <w:tcPr>
            <w:tcW w:w="3345" w:type="dxa"/>
            <w:vAlign w:val="center"/>
          </w:tcPr>
          <w:p w14:paraId="68DFDE72" w14:textId="77777777" w:rsidR="00CE5427" w:rsidRPr="004B69CF" w:rsidRDefault="00CE5427" w:rsidP="00CE5427">
            <w:pPr>
              <w:rPr>
                <w:rFonts w:cs="Meiryo UI"/>
                <w:color w:val="000000" w:themeColor="text1"/>
              </w:rPr>
            </w:pPr>
          </w:p>
        </w:tc>
      </w:tr>
      <w:tr w:rsidR="00026CA1" w:rsidRPr="00A20F23" w14:paraId="0A489DBC" w14:textId="77777777" w:rsidTr="00CE5427">
        <w:trPr>
          <w:trHeight w:val="482"/>
        </w:trPr>
        <w:tc>
          <w:tcPr>
            <w:tcW w:w="2664" w:type="dxa"/>
            <w:tcBorders>
              <w:top w:val="single" w:sz="4" w:space="0" w:color="auto"/>
              <w:left w:val="single" w:sz="4" w:space="0" w:color="auto"/>
              <w:bottom w:val="dashed" w:sz="4" w:space="0" w:color="auto"/>
              <w:right w:val="single" w:sz="4" w:space="0" w:color="auto"/>
            </w:tcBorders>
            <w:shd w:val="clear" w:color="auto" w:fill="auto"/>
            <w:vAlign w:val="center"/>
          </w:tcPr>
          <w:p w14:paraId="2954D6AE" w14:textId="77777777" w:rsidR="00CE5427" w:rsidRPr="004B69CF" w:rsidRDefault="00CE5427" w:rsidP="00CE5427">
            <w:pPr>
              <w:widowControl/>
              <w:spacing w:line="340" w:lineRule="exact"/>
              <w:rPr>
                <w:rFonts w:cs="Meiryo UI"/>
                <w:color w:val="000000" w:themeColor="text1"/>
                <w:kern w:val="0"/>
                <w:sz w:val="22"/>
                <w:szCs w:val="24"/>
              </w:rPr>
            </w:pPr>
            <w:r w:rsidRPr="004B69CF">
              <w:rPr>
                <w:rFonts w:cs="Meiryo UI" w:hint="eastAsia"/>
                <w:color w:val="000000" w:themeColor="text1"/>
                <w:kern w:val="0"/>
                <w:sz w:val="22"/>
                <w:szCs w:val="24"/>
              </w:rPr>
              <w:t>危険物取扱者</w:t>
            </w:r>
          </w:p>
        </w:tc>
        <w:tc>
          <w:tcPr>
            <w:tcW w:w="1838" w:type="dxa"/>
            <w:vAlign w:val="center"/>
          </w:tcPr>
          <w:p w14:paraId="36BCA043" w14:textId="77777777" w:rsidR="00CE5427" w:rsidRPr="004B69CF" w:rsidRDefault="00CE5427" w:rsidP="00CE5427">
            <w:pPr>
              <w:rPr>
                <w:rFonts w:cs="Meiryo UI"/>
                <w:color w:val="000000" w:themeColor="text1"/>
              </w:rPr>
            </w:pPr>
          </w:p>
        </w:tc>
        <w:tc>
          <w:tcPr>
            <w:tcW w:w="2121" w:type="dxa"/>
            <w:vAlign w:val="center"/>
          </w:tcPr>
          <w:p w14:paraId="7D5CF604" w14:textId="77777777" w:rsidR="00CE5427" w:rsidRPr="004B69CF" w:rsidRDefault="00CE5427" w:rsidP="00CE5427">
            <w:pPr>
              <w:jc w:val="center"/>
              <w:rPr>
                <w:rFonts w:cs="Meiryo UI"/>
                <w:color w:val="000000" w:themeColor="text1"/>
              </w:rPr>
            </w:pPr>
          </w:p>
        </w:tc>
        <w:tc>
          <w:tcPr>
            <w:tcW w:w="3345" w:type="dxa"/>
            <w:vAlign w:val="center"/>
          </w:tcPr>
          <w:p w14:paraId="7256E2D3" w14:textId="77777777" w:rsidR="00CE5427" w:rsidRPr="004B69CF" w:rsidRDefault="00CE5427" w:rsidP="00CE5427">
            <w:pPr>
              <w:rPr>
                <w:rFonts w:cs="Meiryo UI"/>
                <w:color w:val="000000" w:themeColor="text1"/>
              </w:rPr>
            </w:pPr>
          </w:p>
        </w:tc>
      </w:tr>
      <w:tr w:rsidR="00026CA1" w:rsidRPr="00A20F23" w14:paraId="305026FD" w14:textId="77777777" w:rsidTr="00CE5427">
        <w:trPr>
          <w:trHeight w:val="482"/>
        </w:trPr>
        <w:tc>
          <w:tcPr>
            <w:tcW w:w="2664" w:type="dxa"/>
            <w:vAlign w:val="center"/>
          </w:tcPr>
          <w:p w14:paraId="1ED7EA20" w14:textId="77777777" w:rsidR="00CE5427" w:rsidRPr="004B69CF" w:rsidRDefault="00CE5427" w:rsidP="00CE5427">
            <w:pPr>
              <w:rPr>
                <w:rFonts w:cs="Meiryo UI"/>
                <w:color w:val="000000" w:themeColor="text1"/>
              </w:rPr>
            </w:pPr>
          </w:p>
        </w:tc>
        <w:tc>
          <w:tcPr>
            <w:tcW w:w="1838" w:type="dxa"/>
            <w:vAlign w:val="center"/>
          </w:tcPr>
          <w:p w14:paraId="5C3D8346" w14:textId="77777777" w:rsidR="00CE5427" w:rsidRPr="004B69CF" w:rsidRDefault="00CE5427" w:rsidP="00CE5427">
            <w:pPr>
              <w:rPr>
                <w:rFonts w:cs="Meiryo UI"/>
                <w:color w:val="000000" w:themeColor="text1"/>
              </w:rPr>
            </w:pPr>
          </w:p>
        </w:tc>
        <w:tc>
          <w:tcPr>
            <w:tcW w:w="2121" w:type="dxa"/>
            <w:vAlign w:val="center"/>
          </w:tcPr>
          <w:p w14:paraId="3EE1F05E" w14:textId="77777777" w:rsidR="00CE5427" w:rsidRPr="004B69CF" w:rsidRDefault="00CE5427" w:rsidP="00CE5427">
            <w:pPr>
              <w:jc w:val="center"/>
              <w:rPr>
                <w:rFonts w:cs="Meiryo UI"/>
                <w:color w:val="000000" w:themeColor="text1"/>
              </w:rPr>
            </w:pPr>
          </w:p>
        </w:tc>
        <w:tc>
          <w:tcPr>
            <w:tcW w:w="3345" w:type="dxa"/>
            <w:vAlign w:val="center"/>
          </w:tcPr>
          <w:p w14:paraId="7CCF1B1D" w14:textId="77777777" w:rsidR="00CE5427" w:rsidRPr="004B69CF" w:rsidRDefault="00CE5427" w:rsidP="00CE5427">
            <w:pPr>
              <w:rPr>
                <w:rFonts w:cs="Meiryo UI"/>
                <w:color w:val="000000" w:themeColor="text1"/>
              </w:rPr>
            </w:pPr>
          </w:p>
        </w:tc>
      </w:tr>
    </w:tbl>
    <w:p w14:paraId="0DF490B4" w14:textId="77777777" w:rsidR="00AA322E" w:rsidRPr="00AA322E" w:rsidRDefault="00AA322E" w:rsidP="00483B6D">
      <w:pPr>
        <w:pStyle w:val="af4"/>
        <w:adjustRightInd w:val="0"/>
        <w:snapToGrid w:val="0"/>
        <w:spacing w:line="264" w:lineRule="auto"/>
        <w:ind w:leftChars="0" w:left="420"/>
        <w:jc w:val="left"/>
      </w:pPr>
      <w:r>
        <w:rPr>
          <w:rFonts w:cs="Meiryo UI" w:hint="eastAsia"/>
        </w:rPr>
        <w:t>※資格者は</w:t>
      </w:r>
      <w:r w:rsidRPr="0014662F">
        <w:rPr>
          <w:rFonts w:cs="Meiryo UI" w:hint="eastAsia"/>
        </w:rPr>
        <w:t>重機運転免許保持者、看護師、建築士、危険物取扱者</w:t>
      </w:r>
      <w:r>
        <w:rPr>
          <w:rFonts w:cs="Meiryo UI" w:hint="eastAsia"/>
        </w:rPr>
        <w:t>等の災害時の安全確保、事業継続に係る対応が可能な担当者を記載する。</w:t>
      </w:r>
    </w:p>
    <w:p w14:paraId="7A60063B" w14:textId="77777777" w:rsidR="00AA322E" w:rsidRPr="00AA322E" w:rsidRDefault="00AA322E" w:rsidP="00AA322E">
      <w:pPr>
        <w:sectPr w:rsidR="00AA322E" w:rsidRPr="00AA322E" w:rsidSect="007C0239">
          <w:type w:val="continuous"/>
          <w:pgSz w:w="11906" w:h="16838" w:code="9"/>
          <w:pgMar w:top="1440" w:right="1077" w:bottom="1440" w:left="1077" w:header="851" w:footer="737" w:gutter="0"/>
          <w:cols w:space="425"/>
          <w:docGrid w:type="lines" w:linePitch="360"/>
        </w:sectPr>
      </w:pPr>
    </w:p>
    <w:p w14:paraId="50DBF227" w14:textId="77777777" w:rsidR="00435859" w:rsidRDefault="00435859" w:rsidP="00435859">
      <w:pPr>
        <w:pStyle w:val="af4"/>
        <w:adjustRightInd w:val="0"/>
        <w:snapToGrid w:val="0"/>
        <w:spacing w:line="264" w:lineRule="auto"/>
        <w:ind w:leftChars="0" w:left="420"/>
        <w:jc w:val="left"/>
        <w:rPr>
          <w:rFonts w:cs="Meiryo UI"/>
        </w:rPr>
      </w:pPr>
    </w:p>
    <w:p w14:paraId="20E5B197" w14:textId="77777777" w:rsidR="0014662F" w:rsidRDefault="0014662F" w:rsidP="0014662F">
      <w:pPr>
        <w:pStyle w:val="3"/>
      </w:pPr>
      <w:bookmarkStart w:id="16" w:name="_Toc509488671"/>
      <w:r>
        <w:rPr>
          <w:rFonts w:hint="eastAsia"/>
        </w:rPr>
        <w:t>（</w:t>
      </w:r>
      <w:r w:rsidR="00170096">
        <w:rPr>
          <w:rFonts w:hint="eastAsia"/>
        </w:rPr>
        <w:t>４</w:t>
      </w:r>
      <w:r>
        <w:rPr>
          <w:rFonts w:hint="eastAsia"/>
        </w:rPr>
        <w:t>）主要連絡先リスト</w:t>
      </w:r>
      <w:bookmarkEnd w:id="16"/>
    </w:p>
    <w:p w14:paraId="26DAA528" w14:textId="77777777" w:rsidR="00435859" w:rsidRPr="00514FB8" w:rsidRDefault="00213FDC" w:rsidP="0014662F">
      <w:pPr>
        <w:ind w:right="210"/>
        <w:jc w:val="right"/>
      </w:pPr>
      <w:r>
        <w:rPr>
          <w:rFonts w:hint="eastAsia"/>
        </w:rPr>
        <w:t>１</w:t>
      </w:r>
      <w:r w:rsidR="00435859">
        <w:rPr>
          <w:rFonts w:hint="eastAsia"/>
        </w:rPr>
        <w:t>．【ライフライン関連】</w:t>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972D11">
        <w:rPr>
          <w:rFonts w:hint="eastAsia"/>
        </w:rPr>
        <w:tab/>
      </w:r>
      <w:r w:rsidR="00435859">
        <w:rPr>
          <w:rFonts w:hint="eastAsia"/>
        </w:rPr>
        <w:t xml:space="preserve">　●年●月●日作成（更新）</w:t>
      </w:r>
    </w:p>
    <w:tbl>
      <w:tblPr>
        <w:tblStyle w:val="af"/>
        <w:tblW w:w="9356" w:type="dxa"/>
        <w:jc w:val="center"/>
        <w:tblLook w:val="04A0" w:firstRow="1" w:lastRow="0" w:firstColumn="1" w:lastColumn="0" w:noHBand="0" w:noVBand="1"/>
      </w:tblPr>
      <w:tblGrid>
        <w:gridCol w:w="2122"/>
        <w:gridCol w:w="1032"/>
        <w:gridCol w:w="1032"/>
        <w:gridCol w:w="1095"/>
        <w:gridCol w:w="1446"/>
        <w:gridCol w:w="2629"/>
      </w:tblGrid>
      <w:tr w:rsidR="00026CA1" w:rsidRPr="00A20F23" w14:paraId="3D4AF754" w14:textId="77777777" w:rsidTr="00716726">
        <w:trPr>
          <w:trHeight w:val="482"/>
          <w:jc w:val="center"/>
        </w:trPr>
        <w:tc>
          <w:tcPr>
            <w:tcW w:w="2227" w:type="dxa"/>
            <w:shd w:val="clear" w:color="auto" w:fill="auto"/>
            <w:vAlign w:val="center"/>
          </w:tcPr>
          <w:p w14:paraId="2CFEA4F5" w14:textId="77777777"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名称</w:t>
            </w:r>
          </w:p>
        </w:tc>
        <w:tc>
          <w:tcPr>
            <w:tcW w:w="1083" w:type="dxa"/>
            <w:shd w:val="clear" w:color="auto" w:fill="auto"/>
            <w:vAlign w:val="center"/>
          </w:tcPr>
          <w:p w14:paraId="400B1209" w14:textId="77777777"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相手先</w:t>
            </w:r>
          </w:p>
        </w:tc>
        <w:tc>
          <w:tcPr>
            <w:tcW w:w="1083" w:type="dxa"/>
            <w:shd w:val="clear" w:color="auto" w:fill="auto"/>
            <w:vAlign w:val="center"/>
          </w:tcPr>
          <w:p w14:paraId="03BFC49B" w14:textId="77777777"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担当者</w:t>
            </w:r>
          </w:p>
        </w:tc>
        <w:tc>
          <w:tcPr>
            <w:tcW w:w="1151" w:type="dxa"/>
            <w:shd w:val="clear" w:color="auto" w:fill="auto"/>
            <w:vAlign w:val="center"/>
          </w:tcPr>
          <w:p w14:paraId="6EE61FE9" w14:textId="77777777" w:rsidR="00716726" w:rsidRPr="004B69CF" w:rsidRDefault="00716726" w:rsidP="003C4E90">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連絡手段</w:t>
            </w:r>
          </w:p>
        </w:tc>
        <w:tc>
          <w:tcPr>
            <w:tcW w:w="1531" w:type="dxa"/>
            <w:shd w:val="clear" w:color="auto" w:fill="auto"/>
            <w:vAlign w:val="center"/>
          </w:tcPr>
          <w:p w14:paraId="0D6310EE" w14:textId="77777777" w:rsidR="00716726" w:rsidRPr="004B69CF" w:rsidRDefault="00716726" w:rsidP="003C4E90">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連絡先</w:t>
            </w:r>
          </w:p>
        </w:tc>
        <w:tc>
          <w:tcPr>
            <w:tcW w:w="2814" w:type="dxa"/>
            <w:shd w:val="clear" w:color="auto" w:fill="auto"/>
            <w:vAlign w:val="center"/>
          </w:tcPr>
          <w:p w14:paraId="2C8D2180" w14:textId="77777777" w:rsidR="00716726" w:rsidRPr="004B69CF" w:rsidRDefault="00716726" w:rsidP="003C4E90">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14:paraId="5E583053" w14:textId="77777777" w:rsidTr="00716726">
        <w:trPr>
          <w:trHeight w:val="482"/>
          <w:jc w:val="center"/>
        </w:trPr>
        <w:tc>
          <w:tcPr>
            <w:tcW w:w="2227" w:type="dxa"/>
            <w:shd w:val="clear" w:color="auto" w:fill="auto"/>
            <w:vAlign w:val="center"/>
          </w:tcPr>
          <w:p w14:paraId="7FFF2475" w14:textId="77777777" w:rsidR="00716726" w:rsidRPr="004B69CF" w:rsidRDefault="00716726" w:rsidP="003C4E90">
            <w:pPr>
              <w:rPr>
                <w:rFonts w:cs="Meiryo UI"/>
                <w:color w:val="000000" w:themeColor="text1"/>
              </w:rPr>
            </w:pPr>
            <w:r w:rsidRPr="004B69CF">
              <w:rPr>
                <w:rFonts w:cs="Meiryo UI" w:hint="eastAsia"/>
                <w:color w:val="000000" w:themeColor="text1"/>
              </w:rPr>
              <w:t>（電力）中部電力</w:t>
            </w:r>
          </w:p>
        </w:tc>
        <w:tc>
          <w:tcPr>
            <w:tcW w:w="1083" w:type="dxa"/>
            <w:shd w:val="clear" w:color="auto" w:fill="auto"/>
          </w:tcPr>
          <w:p w14:paraId="7A269FA0" w14:textId="77777777" w:rsidR="00716726" w:rsidRPr="004B69CF" w:rsidRDefault="00716726" w:rsidP="003C4E90">
            <w:pPr>
              <w:rPr>
                <w:rFonts w:cs="Meiryo UI"/>
                <w:color w:val="000000" w:themeColor="text1"/>
              </w:rPr>
            </w:pPr>
          </w:p>
        </w:tc>
        <w:tc>
          <w:tcPr>
            <w:tcW w:w="1083" w:type="dxa"/>
            <w:shd w:val="clear" w:color="auto" w:fill="auto"/>
          </w:tcPr>
          <w:p w14:paraId="36C6B888" w14:textId="77777777" w:rsidR="00716726" w:rsidRPr="004B69CF" w:rsidRDefault="00716726" w:rsidP="003C4E90">
            <w:pPr>
              <w:rPr>
                <w:rFonts w:cs="Meiryo UI"/>
                <w:color w:val="000000" w:themeColor="text1"/>
              </w:rPr>
            </w:pPr>
          </w:p>
        </w:tc>
        <w:tc>
          <w:tcPr>
            <w:tcW w:w="1151" w:type="dxa"/>
            <w:shd w:val="clear" w:color="auto" w:fill="auto"/>
            <w:vAlign w:val="center"/>
          </w:tcPr>
          <w:p w14:paraId="00A2198B" w14:textId="77777777" w:rsidR="00716726" w:rsidRPr="004B69CF" w:rsidRDefault="00716726" w:rsidP="003C4E90">
            <w:pPr>
              <w:rPr>
                <w:rFonts w:cs="Meiryo UI"/>
                <w:color w:val="000000" w:themeColor="text1"/>
              </w:rPr>
            </w:pPr>
          </w:p>
        </w:tc>
        <w:tc>
          <w:tcPr>
            <w:tcW w:w="1531" w:type="dxa"/>
            <w:shd w:val="clear" w:color="auto" w:fill="auto"/>
            <w:vAlign w:val="center"/>
          </w:tcPr>
          <w:p w14:paraId="65BA9EB1" w14:textId="77777777" w:rsidR="00716726" w:rsidRPr="004B69CF" w:rsidRDefault="00716726" w:rsidP="003C4E90">
            <w:pPr>
              <w:rPr>
                <w:rFonts w:cs="Meiryo UI"/>
                <w:color w:val="000000" w:themeColor="text1"/>
              </w:rPr>
            </w:pPr>
          </w:p>
        </w:tc>
        <w:tc>
          <w:tcPr>
            <w:tcW w:w="2814" w:type="dxa"/>
            <w:shd w:val="clear" w:color="auto" w:fill="auto"/>
            <w:vAlign w:val="center"/>
          </w:tcPr>
          <w:p w14:paraId="4366EB28" w14:textId="77777777" w:rsidR="00716726" w:rsidRPr="004B69CF" w:rsidRDefault="00716726" w:rsidP="003C4E90">
            <w:pPr>
              <w:rPr>
                <w:rFonts w:cs="Meiryo UI"/>
                <w:color w:val="000000" w:themeColor="text1"/>
              </w:rPr>
            </w:pPr>
          </w:p>
        </w:tc>
      </w:tr>
      <w:tr w:rsidR="00026CA1" w:rsidRPr="00A20F23" w14:paraId="0A2F3595" w14:textId="77777777" w:rsidTr="00716726">
        <w:trPr>
          <w:trHeight w:val="482"/>
          <w:jc w:val="center"/>
        </w:trPr>
        <w:tc>
          <w:tcPr>
            <w:tcW w:w="2227" w:type="dxa"/>
            <w:shd w:val="clear" w:color="auto" w:fill="auto"/>
            <w:vAlign w:val="center"/>
          </w:tcPr>
          <w:p w14:paraId="7842D556" w14:textId="77777777" w:rsidR="00716726" w:rsidRPr="004B69CF" w:rsidRDefault="00716726" w:rsidP="003C4E90">
            <w:pPr>
              <w:rPr>
                <w:rFonts w:cs="Meiryo UI"/>
                <w:color w:val="000000" w:themeColor="text1"/>
              </w:rPr>
            </w:pPr>
            <w:r w:rsidRPr="004B69CF">
              <w:rPr>
                <w:rFonts w:cs="Meiryo UI" w:hint="eastAsia"/>
                <w:color w:val="000000" w:themeColor="text1"/>
              </w:rPr>
              <w:t>（ガス）</w:t>
            </w:r>
          </w:p>
        </w:tc>
        <w:tc>
          <w:tcPr>
            <w:tcW w:w="1083" w:type="dxa"/>
            <w:shd w:val="clear" w:color="auto" w:fill="auto"/>
          </w:tcPr>
          <w:p w14:paraId="36FF47BE" w14:textId="77777777" w:rsidR="00716726" w:rsidRPr="004B69CF" w:rsidRDefault="00716726" w:rsidP="003C4E90">
            <w:pPr>
              <w:rPr>
                <w:rFonts w:cs="Meiryo UI"/>
                <w:color w:val="000000" w:themeColor="text1"/>
              </w:rPr>
            </w:pPr>
          </w:p>
        </w:tc>
        <w:tc>
          <w:tcPr>
            <w:tcW w:w="1083" w:type="dxa"/>
            <w:shd w:val="clear" w:color="auto" w:fill="auto"/>
          </w:tcPr>
          <w:p w14:paraId="7A701578" w14:textId="77777777" w:rsidR="00716726" w:rsidRPr="004B69CF" w:rsidRDefault="00716726" w:rsidP="003C4E90">
            <w:pPr>
              <w:rPr>
                <w:rFonts w:cs="Meiryo UI"/>
                <w:color w:val="000000" w:themeColor="text1"/>
              </w:rPr>
            </w:pPr>
          </w:p>
        </w:tc>
        <w:tc>
          <w:tcPr>
            <w:tcW w:w="1151" w:type="dxa"/>
            <w:shd w:val="clear" w:color="auto" w:fill="auto"/>
            <w:vAlign w:val="center"/>
          </w:tcPr>
          <w:p w14:paraId="38F48771" w14:textId="77777777" w:rsidR="00716726" w:rsidRPr="004B69CF" w:rsidRDefault="00716726" w:rsidP="003C4E90">
            <w:pPr>
              <w:rPr>
                <w:rFonts w:cs="Meiryo UI"/>
                <w:color w:val="000000" w:themeColor="text1"/>
              </w:rPr>
            </w:pPr>
          </w:p>
        </w:tc>
        <w:tc>
          <w:tcPr>
            <w:tcW w:w="1531" w:type="dxa"/>
            <w:shd w:val="clear" w:color="auto" w:fill="auto"/>
            <w:vAlign w:val="center"/>
          </w:tcPr>
          <w:p w14:paraId="17FCD4CB" w14:textId="77777777" w:rsidR="00716726" w:rsidRPr="004B69CF" w:rsidRDefault="00716726" w:rsidP="003C4E90">
            <w:pPr>
              <w:rPr>
                <w:rFonts w:cs="Meiryo UI"/>
                <w:color w:val="000000" w:themeColor="text1"/>
              </w:rPr>
            </w:pPr>
          </w:p>
        </w:tc>
        <w:tc>
          <w:tcPr>
            <w:tcW w:w="2814" w:type="dxa"/>
            <w:shd w:val="clear" w:color="auto" w:fill="auto"/>
            <w:vAlign w:val="center"/>
          </w:tcPr>
          <w:p w14:paraId="597C21F2" w14:textId="77777777" w:rsidR="00716726" w:rsidRPr="004B69CF" w:rsidRDefault="00716726" w:rsidP="003C4E90">
            <w:pPr>
              <w:rPr>
                <w:rFonts w:cs="Meiryo UI"/>
                <w:color w:val="000000" w:themeColor="text1"/>
              </w:rPr>
            </w:pPr>
          </w:p>
        </w:tc>
      </w:tr>
      <w:tr w:rsidR="00026CA1" w:rsidRPr="00A20F23" w14:paraId="7A7AC0B5" w14:textId="77777777" w:rsidTr="00716726">
        <w:trPr>
          <w:trHeight w:val="482"/>
          <w:jc w:val="center"/>
        </w:trPr>
        <w:tc>
          <w:tcPr>
            <w:tcW w:w="2227" w:type="dxa"/>
            <w:shd w:val="clear" w:color="auto" w:fill="auto"/>
            <w:vAlign w:val="center"/>
          </w:tcPr>
          <w:p w14:paraId="5027417C" w14:textId="77777777" w:rsidR="00716726" w:rsidRPr="004B69CF" w:rsidRDefault="00716726" w:rsidP="003C4E90">
            <w:pPr>
              <w:rPr>
                <w:rFonts w:cs="Meiryo UI"/>
                <w:color w:val="000000" w:themeColor="text1"/>
              </w:rPr>
            </w:pPr>
            <w:r w:rsidRPr="004B69CF">
              <w:rPr>
                <w:rFonts w:cs="Meiryo UI" w:hint="eastAsia"/>
                <w:color w:val="000000" w:themeColor="text1"/>
              </w:rPr>
              <w:t>（水道）</w:t>
            </w:r>
          </w:p>
        </w:tc>
        <w:tc>
          <w:tcPr>
            <w:tcW w:w="1083" w:type="dxa"/>
            <w:shd w:val="clear" w:color="auto" w:fill="auto"/>
          </w:tcPr>
          <w:p w14:paraId="0D082045" w14:textId="77777777" w:rsidR="00716726" w:rsidRPr="004B69CF" w:rsidRDefault="00716726" w:rsidP="003C4E90">
            <w:pPr>
              <w:rPr>
                <w:rFonts w:cs="Meiryo UI"/>
                <w:color w:val="000000" w:themeColor="text1"/>
              </w:rPr>
            </w:pPr>
          </w:p>
        </w:tc>
        <w:tc>
          <w:tcPr>
            <w:tcW w:w="1083" w:type="dxa"/>
            <w:shd w:val="clear" w:color="auto" w:fill="auto"/>
          </w:tcPr>
          <w:p w14:paraId="0BCAB1F7" w14:textId="77777777" w:rsidR="00716726" w:rsidRPr="004B69CF" w:rsidRDefault="00716726" w:rsidP="003C4E90">
            <w:pPr>
              <w:rPr>
                <w:rFonts w:cs="Meiryo UI"/>
                <w:color w:val="000000" w:themeColor="text1"/>
              </w:rPr>
            </w:pPr>
          </w:p>
        </w:tc>
        <w:tc>
          <w:tcPr>
            <w:tcW w:w="1151" w:type="dxa"/>
            <w:shd w:val="clear" w:color="auto" w:fill="auto"/>
            <w:vAlign w:val="center"/>
          </w:tcPr>
          <w:p w14:paraId="7A19FB5D" w14:textId="77777777" w:rsidR="00716726" w:rsidRPr="004B69CF" w:rsidRDefault="00716726" w:rsidP="003C4E90">
            <w:pPr>
              <w:rPr>
                <w:rFonts w:cs="Meiryo UI"/>
                <w:color w:val="000000" w:themeColor="text1"/>
              </w:rPr>
            </w:pPr>
          </w:p>
        </w:tc>
        <w:tc>
          <w:tcPr>
            <w:tcW w:w="1531" w:type="dxa"/>
            <w:shd w:val="clear" w:color="auto" w:fill="auto"/>
            <w:vAlign w:val="center"/>
          </w:tcPr>
          <w:p w14:paraId="51CD062F" w14:textId="77777777" w:rsidR="00716726" w:rsidRPr="004B69CF" w:rsidRDefault="00716726" w:rsidP="003C4E90">
            <w:pPr>
              <w:rPr>
                <w:rFonts w:cs="Meiryo UI"/>
                <w:color w:val="000000" w:themeColor="text1"/>
              </w:rPr>
            </w:pPr>
          </w:p>
        </w:tc>
        <w:tc>
          <w:tcPr>
            <w:tcW w:w="2814" w:type="dxa"/>
            <w:shd w:val="clear" w:color="auto" w:fill="auto"/>
            <w:vAlign w:val="center"/>
          </w:tcPr>
          <w:p w14:paraId="41732C64" w14:textId="77777777" w:rsidR="00716726" w:rsidRPr="004B69CF" w:rsidRDefault="00716726" w:rsidP="003C4E90">
            <w:pPr>
              <w:rPr>
                <w:rFonts w:cs="Meiryo UI"/>
                <w:color w:val="000000" w:themeColor="text1"/>
              </w:rPr>
            </w:pPr>
          </w:p>
        </w:tc>
      </w:tr>
      <w:tr w:rsidR="00026CA1" w:rsidRPr="00A20F23" w14:paraId="2AC6F9A6" w14:textId="77777777" w:rsidTr="00716726">
        <w:trPr>
          <w:trHeight w:val="482"/>
          <w:jc w:val="center"/>
        </w:trPr>
        <w:tc>
          <w:tcPr>
            <w:tcW w:w="2227" w:type="dxa"/>
            <w:shd w:val="clear" w:color="auto" w:fill="auto"/>
            <w:vAlign w:val="center"/>
          </w:tcPr>
          <w:p w14:paraId="523FCB6D" w14:textId="77777777" w:rsidR="00716726" w:rsidRPr="004B69CF" w:rsidRDefault="00716726" w:rsidP="003C4E90">
            <w:pPr>
              <w:rPr>
                <w:rFonts w:cs="Meiryo UI"/>
                <w:color w:val="000000" w:themeColor="text1"/>
              </w:rPr>
            </w:pPr>
            <w:r w:rsidRPr="004B69CF">
              <w:rPr>
                <w:rFonts w:cs="Meiryo UI" w:hint="eastAsia"/>
                <w:color w:val="000000" w:themeColor="text1"/>
              </w:rPr>
              <w:t>（道路）</w:t>
            </w:r>
          </w:p>
        </w:tc>
        <w:tc>
          <w:tcPr>
            <w:tcW w:w="1083" w:type="dxa"/>
            <w:shd w:val="clear" w:color="auto" w:fill="auto"/>
          </w:tcPr>
          <w:p w14:paraId="746BEF2F" w14:textId="77777777" w:rsidR="00716726" w:rsidRPr="004B69CF" w:rsidRDefault="00716726" w:rsidP="003C4E90">
            <w:pPr>
              <w:rPr>
                <w:rFonts w:cs="Meiryo UI"/>
                <w:color w:val="000000" w:themeColor="text1"/>
              </w:rPr>
            </w:pPr>
          </w:p>
        </w:tc>
        <w:tc>
          <w:tcPr>
            <w:tcW w:w="1083" w:type="dxa"/>
            <w:shd w:val="clear" w:color="auto" w:fill="auto"/>
          </w:tcPr>
          <w:p w14:paraId="6BC3CF10" w14:textId="77777777" w:rsidR="00716726" w:rsidRPr="004B69CF" w:rsidRDefault="00716726" w:rsidP="003C4E90">
            <w:pPr>
              <w:rPr>
                <w:rFonts w:cs="Meiryo UI"/>
                <w:color w:val="000000" w:themeColor="text1"/>
              </w:rPr>
            </w:pPr>
          </w:p>
        </w:tc>
        <w:tc>
          <w:tcPr>
            <w:tcW w:w="1151" w:type="dxa"/>
            <w:shd w:val="clear" w:color="auto" w:fill="auto"/>
            <w:vAlign w:val="center"/>
          </w:tcPr>
          <w:p w14:paraId="51EB95B8" w14:textId="77777777" w:rsidR="00716726" w:rsidRPr="004B69CF" w:rsidRDefault="00716726" w:rsidP="003C4E90">
            <w:pPr>
              <w:rPr>
                <w:rFonts w:cs="Meiryo UI"/>
                <w:color w:val="000000" w:themeColor="text1"/>
              </w:rPr>
            </w:pPr>
          </w:p>
        </w:tc>
        <w:tc>
          <w:tcPr>
            <w:tcW w:w="1531" w:type="dxa"/>
            <w:shd w:val="clear" w:color="auto" w:fill="auto"/>
            <w:vAlign w:val="center"/>
          </w:tcPr>
          <w:p w14:paraId="55DB85E4" w14:textId="77777777" w:rsidR="00716726" w:rsidRPr="004B69CF" w:rsidRDefault="00716726" w:rsidP="003C4E90">
            <w:pPr>
              <w:rPr>
                <w:rFonts w:cs="Meiryo UI"/>
                <w:color w:val="000000" w:themeColor="text1"/>
              </w:rPr>
            </w:pPr>
          </w:p>
        </w:tc>
        <w:tc>
          <w:tcPr>
            <w:tcW w:w="2814" w:type="dxa"/>
            <w:shd w:val="clear" w:color="auto" w:fill="auto"/>
            <w:vAlign w:val="center"/>
          </w:tcPr>
          <w:p w14:paraId="61AC51B2" w14:textId="77777777" w:rsidR="00716726" w:rsidRPr="004B69CF" w:rsidRDefault="00716726" w:rsidP="003C4E90">
            <w:pPr>
              <w:rPr>
                <w:rFonts w:cs="Meiryo UI"/>
                <w:color w:val="000000" w:themeColor="text1"/>
              </w:rPr>
            </w:pPr>
          </w:p>
        </w:tc>
      </w:tr>
      <w:tr w:rsidR="00026CA1" w:rsidRPr="00A20F23" w14:paraId="35EC652E" w14:textId="77777777" w:rsidTr="00716726">
        <w:trPr>
          <w:trHeight w:val="482"/>
          <w:jc w:val="center"/>
        </w:trPr>
        <w:tc>
          <w:tcPr>
            <w:tcW w:w="2227" w:type="dxa"/>
            <w:shd w:val="clear" w:color="auto" w:fill="auto"/>
            <w:vAlign w:val="center"/>
          </w:tcPr>
          <w:p w14:paraId="2E6422EF" w14:textId="77777777" w:rsidR="00716726" w:rsidRPr="004B69CF" w:rsidRDefault="00716726" w:rsidP="003C4E90">
            <w:pPr>
              <w:rPr>
                <w:rFonts w:cs="Meiryo UI"/>
                <w:color w:val="000000" w:themeColor="text1"/>
              </w:rPr>
            </w:pPr>
            <w:r w:rsidRPr="004B69CF">
              <w:rPr>
                <w:rFonts w:cs="Meiryo UI" w:hint="eastAsia"/>
                <w:color w:val="000000" w:themeColor="text1"/>
              </w:rPr>
              <w:t>（</w:t>
            </w:r>
            <w:r w:rsidRPr="004B69CF">
              <w:rPr>
                <w:rFonts w:cs="Meiryo UI"/>
                <w:color w:val="000000" w:themeColor="text1"/>
              </w:rPr>
              <w:t>JR）</w:t>
            </w:r>
          </w:p>
        </w:tc>
        <w:tc>
          <w:tcPr>
            <w:tcW w:w="1083" w:type="dxa"/>
            <w:shd w:val="clear" w:color="auto" w:fill="auto"/>
          </w:tcPr>
          <w:p w14:paraId="529CE531" w14:textId="77777777" w:rsidR="00716726" w:rsidRPr="004B69CF" w:rsidRDefault="00716726" w:rsidP="003C4E90">
            <w:pPr>
              <w:rPr>
                <w:rFonts w:cs="Meiryo UI"/>
                <w:color w:val="000000" w:themeColor="text1"/>
              </w:rPr>
            </w:pPr>
          </w:p>
        </w:tc>
        <w:tc>
          <w:tcPr>
            <w:tcW w:w="1083" w:type="dxa"/>
            <w:shd w:val="clear" w:color="auto" w:fill="auto"/>
          </w:tcPr>
          <w:p w14:paraId="681175BF" w14:textId="77777777" w:rsidR="00716726" w:rsidRPr="004B69CF" w:rsidRDefault="00716726" w:rsidP="003C4E90">
            <w:pPr>
              <w:rPr>
                <w:rFonts w:cs="Meiryo UI"/>
                <w:color w:val="000000" w:themeColor="text1"/>
              </w:rPr>
            </w:pPr>
          </w:p>
        </w:tc>
        <w:tc>
          <w:tcPr>
            <w:tcW w:w="1151" w:type="dxa"/>
            <w:shd w:val="clear" w:color="auto" w:fill="auto"/>
            <w:vAlign w:val="center"/>
          </w:tcPr>
          <w:p w14:paraId="00DEFE47" w14:textId="77777777" w:rsidR="00716726" w:rsidRPr="004B69CF" w:rsidRDefault="00716726" w:rsidP="003C4E90">
            <w:pPr>
              <w:rPr>
                <w:rFonts w:cs="Meiryo UI"/>
                <w:color w:val="000000" w:themeColor="text1"/>
              </w:rPr>
            </w:pPr>
          </w:p>
        </w:tc>
        <w:tc>
          <w:tcPr>
            <w:tcW w:w="1531" w:type="dxa"/>
            <w:shd w:val="clear" w:color="auto" w:fill="auto"/>
            <w:vAlign w:val="center"/>
          </w:tcPr>
          <w:p w14:paraId="05CD8DC3" w14:textId="77777777" w:rsidR="00716726" w:rsidRPr="004B69CF" w:rsidRDefault="00716726" w:rsidP="003C4E90">
            <w:pPr>
              <w:rPr>
                <w:rFonts w:cs="Meiryo UI"/>
                <w:color w:val="000000" w:themeColor="text1"/>
              </w:rPr>
            </w:pPr>
          </w:p>
        </w:tc>
        <w:tc>
          <w:tcPr>
            <w:tcW w:w="2814" w:type="dxa"/>
            <w:shd w:val="clear" w:color="auto" w:fill="auto"/>
            <w:vAlign w:val="center"/>
          </w:tcPr>
          <w:p w14:paraId="39C42C83" w14:textId="77777777" w:rsidR="00716726" w:rsidRPr="004B69CF" w:rsidRDefault="00716726" w:rsidP="003C4E90">
            <w:pPr>
              <w:rPr>
                <w:rFonts w:cs="Meiryo UI"/>
                <w:color w:val="000000" w:themeColor="text1"/>
              </w:rPr>
            </w:pPr>
          </w:p>
        </w:tc>
      </w:tr>
      <w:tr w:rsidR="00026CA1" w:rsidRPr="00A20F23" w14:paraId="788D71E4" w14:textId="77777777" w:rsidTr="00716726">
        <w:trPr>
          <w:trHeight w:val="482"/>
          <w:jc w:val="center"/>
        </w:trPr>
        <w:tc>
          <w:tcPr>
            <w:tcW w:w="2227" w:type="dxa"/>
            <w:shd w:val="clear" w:color="auto" w:fill="auto"/>
            <w:vAlign w:val="center"/>
          </w:tcPr>
          <w:p w14:paraId="48F26A28" w14:textId="77777777" w:rsidR="00716726" w:rsidRPr="004B69CF" w:rsidRDefault="00716726" w:rsidP="003C4E90">
            <w:pPr>
              <w:rPr>
                <w:rFonts w:cs="Meiryo UI"/>
                <w:color w:val="000000" w:themeColor="text1"/>
              </w:rPr>
            </w:pPr>
            <w:r w:rsidRPr="004B69CF">
              <w:rPr>
                <w:rFonts w:cs="Meiryo UI" w:hint="eastAsia"/>
                <w:color w:val="000000" w:themeColor="text1"/>
              </w:rPr>
              <w:t>（私鉄）</w:t>
            </w:r>
          </w:p>
        </w:tc>
        <w:tc>
          <w:tcPr>
            <w:tcW w:w="1083" w:type="dxa"/>
            <w:shd w:val="clear" w:color="auto" w:fill="auto"/>
          </w:tcPr>
          <w:p w14:paraId="16DF4F35" w14:textId="77777777" w:rsidR="00716726" w:rsidRPr="004B69CF" w:rsidRDefault="00716726" w:rsidP="003C4E90">
            <w:pPr>
              <w:rPr>
                <w:rFonts w:cs="Meiryo UI"/>
                <w:color w:val="000000" w:themeColor="text1"/>
              </w:rPr>
            </w:pPr>
          </w:p>
        </w:tc>
        <w:tc>
          <w:tcPr>
            <w:tcW w:w="1083" w:type="dxa"/>
            <w:shd w:val="clear" w:color="auto" w:fill="auto"/>
          </w:tcPr>
          <w:p w14:paraId="0FEE7375" w14:textId="77777777" w:rsidR="00716726" w:rsidRPr="004B69CF" w:rsidRDefault="00716726" w:rsidP="003C4E90">
            <w:pPr>
              <w:rPr>
                <w:rFonts w:cs="Meiryo UI"/>
                <w:color w:val="000000" w:themeColor="text1"/>
              </w:rPr>
            </w:pPr>
          </w:p>
        </w:tc>
        <w:tc>
          <w:tcPr>
            <w:tcW w:w="1151" w:type="dxa"/>
            <w:shd w:val="clear" w:color="auto" w:fill="auto"/>
            <w:vAlign w:val="center"/>
          </w:tcPr>
          <w:p w14:paraId="49D002C1" w14:textId="77777777" w:rsidR="00716726" w:rsidRPr="004B69CF" w:rsidRDefault="00716726" w:rsidP="003C4E90">
            <w:pPr>
              <w:rPr>
                <w:rFonts w:cs="Meiryo UI"/>
                <w:color w:val="000000" w:themeColor="text1"/>
              </w:rPr>
            </w:pPr>
          </w:p>
        </w:tc>
        <w:tc>
          <w:tcPr>
            <w:tcW w:w="1531" w:type="dxa"/>
            <w:shd w:val="clear" w:color="auto" w:fill="auto"/>
            <w:vAlign w:val="center"/>
          </w:tcPr>
          <w:p w14:paraId="4C06893E" w14:textId="77777777" w:rsidR="00716726" w:rsidRPr="004B69CF" w:rsidRDefault="00716726" w:rsidP="003C4E90">
            <w:pPr>
              <w:rPr>
                <w:rFonts w:cs="Meiryo UI"/>
                <w:color w:val="000000" w:themeColor="text1"/>
              </w:rPr>
            </w:pPr>
          </w:p>
        </w:tc>
        <w:tc>
          <w:tcPr>
            <w:tcW w:w="2814" w:type="dxa"/>
            <w:shd w:val="clear" w:color="auto" w:fill="auto"/>
            <w:vAlign w:val="center"/>
          </w:tcPr>
          <w:p w14:paraId="31CBF547" w14:textId="77777777" w:rsidR="00716726" w:rsidRPr="004B69CF" w:rsidRDefault="00716726" w:rsidP="003C4E90">
            <w:pPr>
              <w:rPr>
                <w:rFonts w:cs="Meiryo UI"/>
                <w:color w:val="000000" w:themeColor="text1"/>
              </w:rPr>
            </w:pPr>
          </w:p>
        </w:tc>
      </w:tr>
      <w:tr w:rsidR="00026CA1" w:rsidRPr="00A20F23" w14:paraId="55A93211" w14:textId="77777777" w:rsidTr="00716726">
        <w:trPr>
          <w:trHeight w:val="482"/>
          <w:jc w:val="center"/>
        </w:trPr>
        <w:tc>
          <w:tcPr>
            <w:tcW w:w="2227" w:type="dxa"/>
            <w:shd w:val="clear" w:color="auto" w:fill="auto"/>
            <w:vAlign w:val="center"/>
          </w:tcPr>
          <w:p w14:paraId="65573482" w14:textId="77777777" w:rsidR="00716726" w:rsidRPr="004B69CF" w:rsidRDefault="00716726" w:rsidP="003C4E90">
            <w:pPr>
              <w:rPr>
                <w:rFonts w:cs="Meiryo UI"/>
                <w:color w:val="000000" w:themeColor="text1"/>
              </w:rPr>
            </w:pPr>
            <w:r w:rsidRPr="004B69CF">
              <w:rPr>
                <w:rFonts w:cs="Meiryo UI" w:hint="eastAsia"/>
                <w:color w:val="000000" w:themeColor="text1"/>
              </w:rPr>
              <w:t>（バス）</w:t>
            </w:r>
          </w:p>
        </w:tc>
        <w:tc>
          <w:tcPr>
            <w:tcW w:w="1083" w:type="dxa"/>
            <w:shd w:val="clear" w:color="auto" w:fill="auto"/>
          </w:tcPr>
          <w:p w14:paraId="5D8642A8" w14:textId="77777777" w:rsidR="00716726" w:rsidRPr="004B69CF" w:rsidRDefault="00716726" w:rsidP="003C4E90">
            <w:pPr>
              <w:rPr>
                <w:rFonts w:cs="Meiryo UI"/>
                <w:color w:val="000000" w:themeColor="text1"/>
              </w:rPr>
            </w:pPr>
          </w:p>
        </w:tc>
        <w:tc>
          <w:tcPr>
            <w:tcW w:w="1083" w:type="dxa"/>
            <w:shd w:val="clear" w:color="auto" w:fill="auto"/>
          </w:tcPr>
          <w:p w14:paraId="02B8024C" w14:textId="77777777" w:rsidR="00716726" w:rsidRPr="004B69CF" w:rsidRDefault="00716726" w:rsidP="003C4E90">
            <w:pPr>
              <w:rPr>
                <w:rFonts w:cs="Meiryo UI"/>
                <w:color w:val="000000" w:themeColor="text1"/>
              </w:rPr>
            </w:pPr>
          </w:p>
        </w:tc>
        <w:tc>
          <w:tcPr>
            <w:tcW w:w="1151" w:type="dxa"/>
            <w:shd w:val="clear" w:color="auto" w:fill="auto"/>
            <w:vAlign w:val="center"/>
          </w:tcPr>
          <w:p w14:paraId="683CDA39" w14:textId="77777777" w:rsidR="00716726" w:rsidRPr="004B69CF" w:rsidRDefault="00716726" w:rsidP="003C4E90">
            <w:pPr>
              <w:rPr>
                <w:rFonts w:cs="Meiryo UI"/>
                <w:color w:val="000000" w:themeColor="text1"/>
              </w:rPr>
            </w:pPr>
          </w:p>
        </w:tc>
        <w:tc>
          <w:tcPr>
            <w:tcW w:w="1531" w:type="dxa"/>
            <w:shd w:val="clear" w:color="auto" w:fill="auto"/>
            <w:vAlign w:val="center"/>
          </w:tcPr>
          <w:p w14:paraId="018CBAE5" w14:textId="77777777" w:rsidR="00716726" w:rsidRPr="004B69CF" w:rsidRDefault="00716726" w:rsidP="003C4E90">
            <w:pPr>
              <w:rPr>
                <w:rFonts w:cs="Meiryo UI"/>
                <w:color w:val="000000" w:themeColor="text1"/>
              </w:rPr>
            </w:pPr>
          </w:p>
        </w:tc>
        <w:tc>
          <w:tcPr>
            <w:tcW w:w="2814" w:type="dxa"/>
            <w:shd w:val="clear" w:color="auto" w:fill="auto"/>
            <w:vAlign w:val="center"/>
          </w:tcPr>
          <w:p w14:paraId="0EEA82D1" w14:textId="77777777" w:rsidR="00716726" w:rsidRPr="004B69CF" w:rsidRDefault="00716726" w:rsidP="003C4E90">
            <w:pPr>
              <w:rPr>
                <w:rFonts w:cs="Meiryo UI"/>
                <w:color w:val="000000" w:themeColor="text1"/>
              </w:rPr>
            </w:pPr>
          </w:p>
        </w:tc>
      </w:tr>
      <w:tr w:rsidR="00026CA1" w:rsidRPr="00A20F23" w14:paraId="45BB03CC" w14:textId="77777777" w:rsidTr="00716726">
        <w:trPr>
          <w:trHeight w:val="482"/>
          <w:jc w:val="center"/>
        </w:trPr>
        <w:tc>
          <w:tcPr>
            <w:tcW w:w="2227" w:type="dxa"/>
            <w:shd w:val="clear" w:color="auto" w:fill="auto"/>
            <w:vAlign w:val="center"/>
          </w:tcPr>
          <w:p w14:paraId="56F2869C" w14:textId="77777777" w:rsidR="00716726" w:rsidRPr="004B69CF" w:rsidRDefault="00716726" w:rsidP="003C4E90">
            <w:pPr>
              <w:rPr>
                <w:rFonts w:cs="Meiryo UI"/>
                <w:color w:val="000000" w:themeColor="text1"/>
              </w:rPr>
            </w:pPr>
            <w:r w:rsidRPr="004B69CF">
              <w:rPr>
                <w:rFonts w:cs="Meiryo UI" w:hint="eastAsia"/>
                <w:color w:val="000000" w:themeColor="text1"/>
              </w:rPr>
              <w:t>（空港）</w:t>
            </w:r>
          </w:p>
        </w:tc>
        <w:tc>
          <w:tcPr>
            <w:tcW w:w="1083" w:type="dxa"/>
            <w:shd w:val="clear" w:color="auto" w:fill="auto"/>
          </w:tcPr>
          <w:p w14:paraId="3122FB52" w14:textId="77777777" w:rsidR="00716726" w:rsidRPr="004B69CF" w:rsidRDefault="00716726" w:rsidP="003C4E90">
            <w:pPr>
              <w:rPr>
                <w:rFonts w:cs="Meiryo UI"/>
                <w:color w:val="000000" w:themeColor="text1"/>
              </w:rPr>
            </w:pPr>
          </w:p>
        </w:tc>
        <w:tc>
          <w:tcPr>
            <w:tcW w:w="1083" w:type="dxa"/>
            <w:shd w:val="clear" w:color="auto" w:fill="auto"/>
          </w:tcPr>
          <w:p w14:paraId="26103ACE" w14:textId="77777777" w:rsidR="00716726" w:rsidRPr="004B69CF" w:rsidRDefault="00716726" w:rsidP="003C4E90">
            <w:pPr>
              <w:rPr>
                <w:rFonts w:cs="Meiryo UI"/>
                <w:color w:val="000000" w:themeColor="text1"/>
              </w:rPr>
            </w:pPr>
          </w:p>
        </w:tc>
        <w:tc>
          <w:tcPr>
            <w:tcW w:w="1151" w:type="dxa"/>
            <w:shd w:val="clear" w:color="auto" w:fill="auto"/>
            <w:vAlign w:val="center"/>
          </w:tcPr>
          <w:p w14:paraId="57ACA549" w14:textId="77777777" w:rsidR="00716726" w:rsidRPr="004B69CF" w:rsidRDefault="00716726" w:rsidP="003C4E90">
            <w:pPr>
              <w:rPr>
                <w:rFonts w:cs="Meiryo UI"/>
                <w:color w:val="000000" w:themeColor="text1"/>
              </w:rPr>
            </w:pPr>
          </w:p>
        </w:tc>
        <w:tc>
          <w:tcPr>
            <w:tcW w:w="1531" w:type="dxa"/>
            <w:shd w:val="clear" w:color="auto" w:fill="auto"/>
            <w:vAlign w:val="center"/>
          </w:tcPr>
          <w:p w14:paraId="154DC10E" w14:textId="77777777" w:rsidR="00716726" w:rsidRPr="004B69CF" w:rsidRDefault="00716726" w:rsidP="003C4E90">
            <w:pPr>
              <w:rPr>
                <w:rFonts w:cs="Meiryo UI"/>
                <w:color w:val="000000" w:themeColor="text1"/>
              </w:rPr>
            </w:pPr>
          </w:p>
        </w:tc>
        <w:tc>
          <w:tcPr>
            <w:tcW w:w="2814" w:type="dxa"/>
            <w:shd w:val="clear" w:color="auto" w:fill="auto"/>
            <w:vAlign w:val="center"/>
          </w:tcPr>
          <w:p w14:paraId="62F40043" w14:textId="77777777" w:rsidR="00716726" w:rsidRPr="004B69CF" w:rsidRDefault="00716726" w:rsidP="003C4E90">
            <w:pPr>
              <w:rPr>
                <w:rFonts w:cs="Meiryo UI"/>
                <w:color w:val="000000" w:themeColor="text1"/>
              </w:rPr>
            </w:pPr>
          </w:p>
        </w:tc>
      </w:tr>
      <w:tr w:rsidR="00026CA1" w:rsidRPr="00A20F23" w14:paraId="761EC522" w14:textId="77777777" w:rsidTr="00716726">
        <w:trPr>
          <w:trHeight w:val="482"/>
          <w:jc w:val="center"/>
        </w:trPr>
        <w:tc>
          <w:tcPr>
            <w:tcW w:w="2227" w:type="dxa"/>
            <w:shd w:val="clear" w:color="auto" w:fill="auto"/>
            <w:vAlign w:val="center"/>
          </w:tcPr>
          <w:p w14:paraId="328D93CF" w14:textId="77777777" w:rsidR="00716726" w:rsidRPr="004B69CF" w:rsidRDefault="00716726" w:rsidP="003C4E90">
            <w:pPr>
              <w:rPr>
                <w:rFonts w:cs="Meiryo UI"/>
                <w:color w:val="000000" w:themeColor="text1"/>
              </w:rPr>
            </w:pPr>
          </w:p>
        </w:tc>
        <w:tc>
          <w:tcPr>
            <w:tcW w:w="1083" w:type="dxa"/>
            <w:shd w:val="clear" w:color="auto" w:fill="auto"/>
          </w:tcPr>
          <w:p w14:paraId="7C6C38D9" w14:textId="77777777" w:rsidR="00716726" w:rsidRPr="004B69CF" w:rsidRDefault="00716726" w:rsidP="003C4E90">
            <w:pPr>
              <w:rPr>
                <w:rFonts w:cs="Meiryo UI"/>
                <w:color w:val="000000" w:themeColor="text1"/>
              </w:rPr>
            </w:pPr>
          </w:p>
        </w:tc>
        <w:tc>
          <w:tcPr>
            <w:tcW w:w="1083" w:type="dxa"/>
            <w:shd w:val="clear" w:color="auto" w:fill="auto"/>
          </w:tcPr>
          <w:p w14:paraId="5ECDD611" w14:textId="77777777" w:rsidR="00716726" w:rsidRPr="004B69CF" w:rsidRDefault="00716726" w:rsidP="003C4E90">
            <w:pPr>
              <w:rPr>
                <w:rFonts w:cs="Meiryo UI"/>
                <w:color w:val="000000" w:themeColor="text1"/>
              </w:rPr>
            </w:pPr>
          </w:p>
        </w:tc>
        <w:tc>
          <w:tcPr>
            <w:tcW w:w="1151" w:type="dxa"/>
            <w:shd w:val="clear" w:color="auto" w:fill="auto"/>
            <w:vAlign w:val="center"/>
          </w:tcPr>
          <w:p w14:paraId="199A201F" w14:textId="77777777" w:rsidR="00716726" w:rsidRPr="004B69CF" w:rsidRDefault="00716726" w:rsidP="003C4E90">
            <w:pPr>
              <w:rPr>
                <w:rFonts w:cs="Meiryo UI"/>
                <w:color w:val="000000" w:themeColor="text1"/>
              </w:rPr>
            </w:pPr>
          </w:p>
        </w:tc>
        <w:tc>
          <w:tcPr>
            <w:tcW w:w="1531" w:type="dxa"/>
            <w:shd w:val="clear" w:color="auto" w:fill="auto"/>
            <w:vAlign w:val="center"/>
          </w:tcPr>
          <w:p w14:paraId="48CF05DA" w14:textId="77777777" w:rsidR="00716726" w:rsidRPr="004B69CF" w:rsidRDefault="00716726" w:rsidP="003C4E90">
            <w:pPr>
              <w:rPr>
                <w:rFonts w:cs="Meiryo UI"/>
                <w:color w:val="000000" w:themeColor="text1"/>
              </w:rPr>
            </w:pPr>
          </w:p>
        </w:tc>
        <w:tc>
          <w:tcPr>
            <w:tcW w:w="2814" w:type="dxa"/>
            <w:shd w:val="clear" w:color="auto" w:fill="auto"/>
            <w:vAlign w:val="center"/>
          </w:tcPr>
          <w:p w14:paraId="492045B3" w14:textId="77777777" w:rsidR="00716726" w:rsidRPr="004B69CF" w:rsidRDefault="00716726" w:rsidP="003C4E90">
            <w:pPr>
              <w:rPr>
                <w:rFonts w:cs="Meiryo UI"/>
                <w:color w:val="000000" w:themeColor="text1"/>
              </w:rPr>
            </w:pPr>
          </w:p>
        </w:tc>
      </w:tr>
    </w:tbl>
    <w:p w14:paraId="157D92C7" w14:textId="77777777" w:rsidR="00435859" w:rsidRDefault="00435859" w:rsidP="00435859">
      <w:pPr>
        <w:pStyle w:val="af4"/>
        <w:ind w:leftChars="0" w:left="420"/>
      </w:pPr>
    </w:p>
    <w:p w14:paraId="0D74A5A7" w14:textId="77777777" w:rsidR="00716726" w:rsidRDefault="00213FDC" w:rsidP="00716726">
      <w:pPr>
        <w:ind w:left="142"/>
        <w:jc w:val="left"/>
      </w:pPr>
      <w:r>
        <w:rPr>
          <w:rFonts w:hint="eastAsia"/>
        </w:rPr>
        <w:t>２</w:t>
      </w:r>
      <w:r w:rsidR="00435859">
        <w:rPr>
          <w:rFonts w:hint="eastAsia"/>
        </w:rPr>
        <w:t>．【行政】</w:t>
      </w:r>
      <w:r w:rsidR="00435859">
        <w:rPr>
          <w:rFonts w:hint="eastAsia"/>
        </w:rPr>
        <w:tab/>
      </w:r>
    </w:p>
    <w:p w14:paraId="4F03A479" w14:textId="77777777" w:rsidR="00435859" w:rsidRDefault="00435859" w:rsidP="00716726">
      <w:pPr>
        <w:ind w:left="142"/>
        <w:jc w:val="left"/>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●年●月●日作成（更新）</w:t>
      </w:r>
    </w:p>
    <w:tbl>
      <w:tblPr>
        <w:tblStyle w:val="af"/>
        <w:tblW w:w="9356" w:type="dxa"/>
        <w:jc w:val="center"/>
        <w:tblLook w:val="04A0" w:firstRow="1" w:lastRow="0" w:firstColumn="1" w:lastColumn="0" w:noHBand="0" w:noVBand="1"/>
      </w:tblPr>
      <w:tblGrid>
        <w:gridCol w:w="2206"/>
        <w:gridCol w:w="1180"/>
        <w:gridCol w:w="1180"/>
        <w:gridCol w:w="1254"/>
        <w:gridCol w:w="1655"/>
        <w:gridCol w:w="1881"/>
      </w:tblGrid>
      <w:tr w:rsidR="00026CA1" w:rsidRPr="00A20F23" w14:paraId="5E1A8449" w14:textId="77777777" w:rsidTr="00716726">
        <w:trPr>
          <w:trHeight w:val="482"/>
          <w:jc w:val="center"/>
        </w:trPr>
        <w:tc>
          <w:tcPr>
            <w:tcW w:w="1946" w:type="dxa"/>
            <w:shd w:val="clear" w:color="auto" w:fill="auto"/>
            <w:vAlign w:val="center"/>
          </w:tcPr>
          <w:p w14:paraId="59C9A79F" w14:textId="77777777"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名称</w:t>
            </w:r>
          </w:p>
        </w:tc>
        <w:tc>
          <w:tcPr>
            <w:tcW w:w="1041" w:type="dxa"/>
            <w:shd w:val="clear" w:color="auto" w:fill="auto"/>
            <w:vAlign w:val="center"/>
          </w:tcPr>
          <w:p w14:paraId="28306DA8" w14:textId="77777777"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相手先</w:t>
            </w:r>
          </w:p>
        </w:tc>
        <w:tc>
          <w:tcPr>
            <w:tcW w:w="1041" w:type="dxa"/>
            <w:shd w:val="clear" w:color="auto" w:fill="auto"/>
            <w:vAlign w:val="center"/>
          </w:tcPr>
          <w:p w14:paraId="64EB9946" w14:textId="77777777"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担当者</w:t>
            </w:r>
          </w:p>
        </w:tc>
        <w:tc>
          <w:tcPr>
            <w:tcW w:w="1106" w:type="dxa"/>
            <w:shd w:val="clear" w:color="auto" w:fill="auto"/>
            <w:vAlign w:val="center"/>
          </w:tcPr>
          <w:p w14:paraId="3D640B11" w14:textId="77777777" w:rsidR="00716726" w:rsidRPr="004B69CF" w:rsidRDefault="00716726" w:rsidP="00D76437">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連絡手段</w:t>
            </w:r>
          </w:p>
        </w:tc>
        <w:tc>
          <w:tcPr>
            <w:tcW w:w="1460" w:type="dxa"/>
            <w:shd w:val="clear" w:color="auto" w:fill="auto"/>
            <w:vAlign w:val="center"/>
          </w:tcPr>
          <w:p w14:paraId="42094F96" w14:textId="77777777" w:rsidR="00716726" w:rsidRPr="004B69CF" w:rsidRDefault="00716726" w:rsidP="00D76437">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連絡先</w:t>
            </w:r>
          </w:p>
        </w:tc>
        <w:tc>
          <w:tcPr>
            <w:tcW w:w="1659" w:type="dxa"/>
            <w:shd w:val="clear" w:color="auto" w:fill="auto"/>
            <w:vAlign w:val="center"/>
          </w:tcPr>
          <w:p w14:paraId="7A3F011C" w14:textId="77777777" w:rsidR="00716726" w:rsidRPr="004B69CF" w:rsidRDefault="00716726" w:rsidP="00D76437">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14:paraId="6DADA817" w14:textId="77777777" w:rsidTr="00A20F23">
        <w:trPr>
          <w:trHeight w:val="482"/>
          <w:jc w:val="center"/>
        </w:trPr>
        <w:tc>
          <w:tcPr>
            <w:tcW w:w="1946" w:type="dxa"/>
            <w:shd w:val="clear" w:color="auto" w:fill="auto"/>
            <w:vAlign w:val="center"/>
          </w:tcPr>
          <w:p w14:paraId="3A51BAC3" w14:textId="77777777" w:rsidR="00716726" w:rsidRPr="004B69CF" w:rsidRDefault="00716726" w:rsidP="00D76437">
            <w:pPr>
              <w:rPr>
                <w:rFonts w:cs="Meiryo UI"/>
                <w:color w:val="000000" w:themeColor="text1"/>
              </w:rPr>
            </w:pPr>
            <w:r w:rsidRPr="004B69CF">
              <w:rPr>
                <w:rFonts w:cs="Meiryo UI" w:hint="eastAsia"/>
                <w:color w:val="000000" w:themeColor="text1"/>
              </w:rPr>
              <w:t>愛知県</w:t>
            </w:r>
          </w:p>
        </w:tc>
        <w:tc>
          <w:tcPr>
            <w:tcW w:w="1041" w:type="dxa"/>
            <w:shd w:val="clear" w:color="auto" w:fill="auto"/>
            <w:vAlign w:val="center"/>
          </w:tcPr>
          <w:p w14:paraId="6C76A74D" w14:textId="77777777" w:rsidR="00716726" w:rsidRPr="004B69CF" w:rsidRDefault="00716726" w:rsidP="00026CA1">
            <w:pPr>
              <w:rPr>
                <w:rFonts w:cs="Meiryo UI"/>
                <w:color w:val="000000" w:themeColor="text1"/>
              </w:rPr>
            </w:pPr>
          </w:p>
        </w:tc>
        <w:tc>
          <w:tcPr>
            <w:tcW w:w="1041" w:type="dxa"/>
            <w:shd w:val="clear" w:color="auto" w:fill="auto"/>
            <w:vAlign w:val="center"/>
          </w:tcPr>
          <w:p w14:paraId="1EFD145C" w14:textId="77777777" w:rsidR="00716726" w:rsidRPr="004B69CF" w:rsidRDefault="00716726" w:rsidP="00026CA1">
            <w:pPr>
              <w:rPr>
                <w:rFonts w:cs="Meiryo UI"/>
                <w:color w:val="000000" w:themeColor="text1"/>
              </w:rPr>
            </w:pPr>
          </w:p>
        </w:tc>
        <w:tc>
          <w:tcPr>
            <w:tcW w:w="1106" w:type="dxa"/>
            <w:shd w:val="clear" w:color="auto" w:fill="auto"/>
            <w:vAlign w:val="center"/>
          </w:tcPr>
          <w:p w14:paraId="6E02C9BD" w14:textId="77777777" w:rsidR="00716726" w:rsidRPr="004B69CF" w:rsidRDefault="00716726" w:rsidP="00D76437">
            <w:pPr>
              <w:rPr>
                <w:rFonts w:cs="Meiryo UI"/>
                <w:color w:val="000000" w:themeColor="text1"/>
              </w:rPr>
            </w:pPr>
          </w:p>
        </w:tc>
        <w:tc>
          <w:tcPr>
            <w:tcW w:w="1460" w:type="dxa"/>
            <w:shd w:val="clear" w:color="auto" w:fill="auto"/>
            <w:vAlign w:val="center"/>
          </w:tcPr>
          <w:p w14:paraId="7C0239F6" w14:textId="77777777" w:rsidR="00716726" w:rsidRPr="004B69CF" w:rsidRDefault="00716726" w:rsidP="00D76437">
            <w:pPr>
              <w:rPr>
                <w:rFonts w:cs="Meiryo UI"/>
                <w:color w:val="000000" w:themeColor="text1"/>
              </w:rPr>
            </w:pPr>
          </w:p>
        </w:tc>
        <w:tc>
          <w:tcPr>
            <w:tcW w:w="1659" w:type="dxa"/>
            <w:shd w:val="clear" w:color="auto" w:fill="auto"/>
            <w:vAlign w:val="center"/>
          </w:tcPr>
          <w:p w14:paraId="7C769E8E" w14:textId="77777777" w:rsidR="00716726" w:rsidRPr="004B69CF" w:rsidRDefault="00716726" w:rsidP="00D76437">
            <w:pPr>
              <w:rPr>
                <w:rFonts w:cs="Meiryo UI"/>
                <w:color w:val="000000" w:themeColor="text1"/>
              </w:rPr>
            </w:pPr>
          </w:p>
        </w:tc>
      </w:tr>
      <w:tr w:rsidR="00026CA1" w:rsidRPr="00A20F23" w14:paraId="2BA471E2" w14:textId="77777777" w:rsidTr="00A20F23">
        <w:trPr>
          <w:trHeight w:val="482"/>
          <w:jc w:val="center"/>
        </w:trPr>
        <w:tc>
          <w:tcPr>
            <w:tcW w:w="1946" w:type="dxa"/>
            <w:shd w:val="clear" w:color="auto" w:fill="auto"/>
            <w:vAlign w:val="center"/>
          </w:tcPr>
          <w:p w14:paraId="3A1679F6" w14:textId="77777777" w:rsidR="00716726" w:rsidRPr="004B69CF" w:rsidRDefault="00716726" w:rsidP="00D76437">
            <w:pPr>
              <w:rPr>
                <w:rFonts w:cs="Meiryo UI"/>
                <w:color w:val="000000" w:themeColor="text1"/>
              </w:rPr>
            </w:pPr>
            <w:r w:rsidRPr="004B69CF">
              <w:rPr>
                <w:rFonts w:cs="Meiryo UI" w:hint="eastAsia"/>
                <w:color w:val="000000" w:themeColor="text1"/>
              </w:rPr>
              <w:t>●●市</w:t>
            </w:r>
          </w:p>
        </w:tc>
        <w:tc>
          <w:tcPr>
            <w:tcW w:w="1041" w:type="dxa"/>
            <w:shd w:val="clear" w:color="auto" w:fill="auto"/>
            <w:vAlign w:val="center"/>
          </w:tcPr>
          <w:p w14:paraId="0B5192BC" w14:textId="77777777" w:rsidR="00716726" w:rsidRPr="004B69CF" w:rsidRDefault="00716726" w:rsidP="00026CA1">
            <w:pPr>
              <w:rPr>
                <w:rFonts w:cs="Meiryo UI"/>
                <w:color w:val="000000" w:themeColor="text1"/>
              </w:rPr>
            </w:pPr>
          </w:p>
        </w:tc>
        <w:tc>
          <w:tcPr>
            <w:tcW w:w="1041" w:type="dxa"/>
            <w:shd w:val="clear" w:color="auto" w:fill="auto"/>
            <w:vAlign w:val="center"/>
          </w:tcPr>
          <w:p w14:paraId="5376EAE5" w14:textId="77777777" w:rsidR="00716726" w:rsidRPr="004B69CF" w:rsidRDefault="00716726" w:rsidP="00026CA1">
            <w:pPr>
              <w:rPr>
                <w:rFonts w:cs="Meiryo UI"/>
                <w:color w:val="000000" w:themeColor="text1"/>
              </w:rPr>
            </w:pPr>
          </w:p>
        </w:tc>
        <w:tc>
          <w:tcPr>
            <w:tcW w:w="1106" w:type="dxa"/>
            <w:shd w:val="clear" w:color="auto" w:fill="auto"/>
            <w:vAlign w:val="center"/>
          </w:tcPr>
          <w:p w14:paraId="141E40AA" w14:textId="77777777" w:rsidR="00716726" w:rsidRPr="004B69CF" w:rsidRDefault="00716726" w:rsidP="00D76437">
            <w:pPr>
              <w:rPr>
                <w:rFonts w:cs="Meiryo UI"/>
                <w:color w:val="000000" w:themeColor="text1"/>
              </w:rPr>
            </w:pPr>
          </w:p>
        </w:tc>
        <w:tc>
          <w:tcPr>
            <w:tcW w:w="1460" w:type="dxa"/>
            <w:shd w:val="clear" w:color="auto" w:fill="auto"/>
            <w:vAlign w:val="center"/>
          </w:tcPr>
          <w:p w14:paraId="67A37BB1" w14:textId="77777777" w:rsidR="00716726" w:rsidRPr="004B69CF" w:rsidRDefault="00716726" w:rsidP="00D76437">
            <w:pPr>
              <w:rPr>
                <w:rFonts w:cs="Meiryo UI"/>
                <w:color w:val="000000" w:themeColor="text1"/>
              </w:rPr>
            </w:pPr>
          </w:p>
        </w:tc>
        <w:tc>
          <w:tcPr>
            <w:tcW w:w="1659" w:type="dxa"/>
            <w:shd w:val="clear" w:color="auto" w:fill="auto"/>
            <w:vAlign w:val="center"/>
          </w:tcPr>
          <w:p w14:paraId="05CD2F83" w14:textId="77777777" w:rsidR="00716726" w:rsidRPr="004B69CF" w:rsidRDefault="00716726" w:rsidP="00D76437">
            <w:pPr>
              <w:rPr>
                <w:rFonts w:cs="Meiryo UI"/>
                <w:color w:val="000000" w:themeColor="text1"/>
              </w:rPr>
            </w:pPr>
          </w:p>
        </w:tc>
      </w:tr>
      <w:tr w:rsidR="00026CA1" w:rsidRPr="00A20F23" w14:paraId="55125299" w14:textId="77777777" w:rsidTr="00A20F23">
        <w:trPr>
          <w:trHeight w:val="482"/>
          <w:jc w:val="center"/>
        </w:trPr>
        <w:tc>
          <w:tcPr>
            <w:tcW w:w="1946" w:type="dxa"/>
            <w:shd w:val="clear" w:color="auto" w:fill="auto"/>
            <w:vAlign w:val="center"/>
          </w:tcPr>
          <w:p w14:paraId="5EB1B4E8" w14:textId="77777777" w:rsidR="00716726" w:rsidRPr="004B69CF" w:rsidRDefault="00716726" w:rsidP="00D76437">
            <w:pPr>
              <w:rPr>
                <w:rFonts w:cs="Meiryo UI"/>
                <w:color w:val="000000" w:themeColor="text1"/>
              </w:rPr>
            </w:pPr>
          </w:p>
        </w:tc>
        <w:tc>
          <w:tcPr>
            <w:tcW w:w="1041" w:type="dxa"/>
            <w:shd w:val="clear" w:color="auto" w:fill="auto"/>
            <w:vAlign w:val="center"/>
          </w:tcPr>
          <w:p w14:paraId="6275FEE6" w14:textId="77777777" w:rsidR="00716726" w:rsidRPr="004B69CF" w:rsidRDefault="00716726" w:rsidP="00026CA1">
            <w:pPr>
              <w:rPr>
                <w:rFonts w:cs="Meiryo UI"/>
                <w:color w:val="000000" w:themeColor="text1"/>
              </w:rPr>
            </w:pPr>
          </w:p>
        </w:tc>
        <w:tc>
          <w:tcPr>
            <w:tcW w:w="1041" w:type="dxa"/>
            <w:shd w:val="clear" w:color="auto" w:fill="auto"/>
            <w:vAlign w:val="center"/>
          </w:tcPr>
          <w:p w14:paraId="63C0967E" w14:textId="77777777" w:rsidR="00716726" w:rsidRPr="004B69CF" w:rsidRDefault="00716726" w:rsidP="00026CA1">
            <w:pPr>
              <w:rPr>
                <w:rFonts w:cs="Meiryo UI"/>
                <w:color w:val="000000" w:themeColor="text1"/>
              </w:rPr>
            </w:pPr>
          </w:p>
        </w:tc>
        <w:tc>
          <w:tcPr>
            <w:tcW w:w="1106" w:type="dxa"/>
            <w:shd w:val="clear" w:color="auto" w:fill="auto"/>
            <w:vAlign w:val="center"/>
          </w:tcPr>
          <w:p w14:paraId="6E5A50EA" w14:textId="77777777" w:rsidR="00716726" w:rsidRPr="004B69CF" w:rsidRDefault="00716726" w:rsidP="00D76437">
            <w:pPr>
              <w:rPr>
                <w:rFonts w:cs="Meiryo UI"/>
                <w:color w:val="000000" w:themeColor="text1"/>
              </w:rPr>
            </w:pPr>
          </w:p>
        </w:tc>
        <w:tc>
          <w:tcPr>
            <w:tcW w:w="1460" w:type="dxa"/>
            <w:shd w:val="clear" w:color="auto" w:fill="auto"/>
            <w:vAlign w:val="center"/>
          </w:tcPr>
          <w:p w14:paraId="19DF057D" w14:textId="77777777" w:rsidR="00716726" w:rsidRPr="004B69CF" w:rsidRDefault="00716726" w:rsidP="00D76437">
            <w:pPr>
              <w:rPr>
                <w:rFonts w:cs="Meiryo UI"/>
                <w:color w:val="000000" w:themeColor="text1"/>
              </w:rPr>
            </w:pPr>
          </w:p>
        </w:tc>
        <w:tc>
          <w:tcPr>
            <w:tcW w:w="1659" w:type="dxa"/>
            <w:shd w:val="clear" w:color="auto" w:fill="auto"/>
            <w:vAlign w:val="center"/>
          </w:tcPr>
          <w:p w14:paraId="1BE25638" w14:textId="77777777" w:rsidR="00716726" w:rsidRPr="004B69CF" w:rsidRDefault="00716726" w:rsidP="00D76437">
            <w:pPr>
              <w:rPr>
                <w:rFonts w:cs="Meiryo UI"/>
                <w:color w:val="000000" w:themeColor="text1"/>
              </w:rPr>
            </w:pPr>
          </w:p>
        </w:tc>
      </w:tr>
      <w:tr w:rsidR="00026CA1" w:rsidRPr="00A20F23" w14:paraId="6C4AF9F0" w14:textId="77777777" w:rsidTr="00A20F23">
        <w:trPr>
          <w:trHeight w:val="482"/>
          <w:jc w:val="center"/>
        </w:trPr>
        <w:tc>
          <w:tcPr>
            <w:tcW w:w="1946" w:type="dxa"/>
            <w:shd w:val="clear" w:color="auto" w:fill="auto"/>
            <w:vAlign w:val="center"/>
          </w:tcPr>
          <w:p w14:paraId="3AF79086" w14:textId="77777777" w:rsidR="00716726" w:rsidRPr="004B69CF" w:rsidRDefault="00716726" w:rsidP="00D76437">
            <w:pPr>
              <w:rPr>
                <w:rFonts w:cs="Meiryo UI"/>
                <w:color w:val="000000" w:themeColor="text1"/>
              </w:rPr>
            </w:pPr>
          </w:p>
        </w:tc>
        <w:tc>
          <w:tcPr>
            <w:tcW w:w="1041" w:type="dxa"/>
            <w:shd w:val="clear" w:color="auto" w:fill="auto"/>
            <w:vAlign w:val="center"/>
          </w:tcPr>
          <w:p w14:paraId="46702F75" w14:textId="77777777" w:rsidR="00716726" w:rsidRPr="004B69CF" w:rsidRDefault="00716726" w:rsidP="00026CA1">
            <w:pPr>
              <w:rPr>
                <w:rFonts w:cs="Meiryo UI"/>
                <w:color w:val="000000" w:themeColor="text1"/>
              </w:rPr>
            </w:pPr>
          </w:p>
        </w:tc>
        <w:tc>
          <w:tcPr>
            <w:tcW w:w="1041" w:type="dxa"/>
            <w:shd w:val="clear" w:color="auto" w:fill="auto"/>
            <w:vAlign w:val="center"/>
          </w:tcPr>
          <w:p w14:paraId="58D97FFB" w14:textId="77777777" w:rsidR="00716726" w:rsidRPr="004B69CF" w:rsidRDefault="00716726" w:rsidP="00026CA1">
            <w:pPr>
              <w:rPr>
                <w:rFonts w:cs="Meiryo UI"/>
                <w:color w:val="000000" w:themeColor="text1"/>
              </w:rPr>
            </w:pPr>
          </w:p>
        </w:tc>
        <w:tc>
          <w:tcPr>
            <w:tcW w:w="1106" w:type="dxa"/>
            <w:shd w:val="clear" w:color="auto" w:fill="auto"/>
            <w:vAlign w:val="center"/>
          </w:tcPr>
          <w:p w14:paraId="2B0FB047" w14:textId="77777777" w:rsidR="00716726" w:rsidRPr="004B69CF" w:rsidRDefault="00716726" w:rsidP="00D76437">
            <w:pPr>
              <w:rPr>
                <w:rFonts w:cs="Meiryo UI"/>
                <w:color w:val="000000" w:themeColor="text1"/>
              </w:rPr>
            </w:pPr>
          </w:p>
        </w:tc>
        <w:tc>
          <w:tcPr>
            <w:tcW w:w="1460" w:type="dxa"/>
            <w:shd w:val="clear" w:color="auto" w:fill="auto"/>
            <w:vAlign w:val="center"/>
          </w:tcPr>
          <w:p w14:paraId="13EA6372" w14:textId="77777777" w:rsidR="00716726" w:rsidRPr="004B69CF" w:rsidRDefault="00716726" w:rsidP="00D76437">
            <w:pPr>
              <w:rPr>
                <w:rFonts w:cs="Meiryo UI"/>
                <w:color w:val="000000" w:themeColor="text1"/>
              </w:rPr>
            </w:pPr>
          </w:p>
        </w:tc>
        <w:tc>
          <w:tcPr>
            <w:tcW w:w="1659" w:type="dxa"/>
            <w:shd w:val="clear" w:color="auto" w:fill="auto"/>
            <w:vAlign w:val="center"/>
          </w:tcPr>
          <w:p w14:paraId="21F5C31D" w14:textId="77777777" w:rsidR="00716726" w:rsidRPr="004B69CF" w:rsidRDefault="00716726" w:rsidP="00D76437">
            <w:pPr>
              <w:rPr>
                <w:rFonts w:cs="Meiryo UI"/>
                <w:color w:val="000000" w:themeColor="text1"/>
              </w:rPr>
            </w:pPr>
          </w:p>
        </w:tc>
      </w:tr>
    </w:tbl>
    <w:p w14:paraId="13635431" w14:textId="77777777" w:rsidR="00716726" w:rsidRDefault="00716726" w:rsidP="00080510"/>
    <w:p w14:paraId="64A193C5" w14:textId="77777777" w:rsidR="00716726" w:rsidRDefault="00213FDC" w:rsidP="00080510">
      <w:r>
        <w:rPr>
          <w:rFonts w:hint="eastAsia"/>
        </w:rPr>
        <w:t>３</w:t>
      </w:r>
      <w:r w:rsidR="00435859">
        <w:rPr>
          <w:rFonts w:hint="eastAsia"/>
        </w:rPr>
        <w:t>．【医療機関】</w:t>
      </w:r>
    </w:p>
    <w:p w14:paraId="25AEE0B5" w14:textId="77777777" w:rsidR="00435859" w:rsidRDefault="00435859" w:rsidP="00080510">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●年●月●日作成（更新）</w:t>
      </w:r>
    </w:p>
    <w:tbl>
      <w:tblPr>
        <w:tblStyle w:val="af"/>
        <w:tblW w:w="9356" w:type="dxa"/>
        <w:jc w:val="center"/>
        <w:tblLook w:val="04A0" w:firstRow="1" w:lastRow="0" w:firstColumn="1" w:lastColumn="0" w:noHBand="0" w:noVBand="1"/>
      </w:tblPr>
      <w:tblGrid>
        <w:gridCol w:w="2266"/>
        <w:gridCol w:w="1156"/>
        <w:gridCol w:w="1156"/>
        <w:gridCol w:w="1233"/>
        <w:gridCol w:w="1653"/>
        <w:gridCol w:w="1892"/>
      </w:tblGrid>
      <w:tr w:rsidR="00026CA1" w:rsidRPr="00A20F23" w14:paraId="26FEA3F3" w14:textId="77777777" w:rsidTr="00716726">
        <w:trPr>
          <w:trHeight w:val="482"/>
          <w:jc w:val="center"/>
        </w:trPr>
        <w:tc>
          <w:tcPr>
            <w:tcW w:w="2266" w:type="dxa"/>
            <w:shd w:val="clear" w:color="auto" w:fill="auto"/>
            <w:vAlign w:val="center"/>
          </w:tcPr>
          <w:p w14:paraId="40EF480F" w14:textId="77777777"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名称</w:t>
            </w:r>
          </w:p>
        </w:tc>
        <w:tc>
          <w:tcPr>
            <w:tcW w:w="1156" w:type="dxa"/>
            <w:shd w:val="clear" w:color="auto" w:fill="auto"/>
            <w:vAlign w:val="center"/>
          </w:tcPr>
          <w:p w14:paraId="36AC4C27" w14:textId="77777777"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相手先</w:t>
            </w:r>
          </w:p>
        </w:tc>
        <w:tc>
          <w:tcPr>
            <w:tcW w:w="1156" w:type="dxa"/>
            <w:shd w:val="clear" w:color="auto" w:fill="auto"/>
            <w:vAlign w:val="center"/>
          </w:tcPr>
          <w:p w14:paraId="0AF252CE" w14:textId="77777777"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担当者</w:t>
            </w:r>
          </w:p>
        </w:tc>
        <w:tc>
          <w:tcPr>
            <w:tcW w:w="1233" w:type="dxa"/>
            <w:shd w:val="clear" w:color="auto" w:fill="auto"/>
            <w:vAlign w:val="center"/>
          </w:tcPr>
          <w:p w14:paraId="0D5F6C20" w14:textId="77777777" w:rsidR="00716726" w:rsidRPr="004B69CF" w:rsidRDefault="00716726" w:rsidP="00E939B5">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連絡手段</w:t>
            </w:r>
          </w:p>
        </w:tc>
        <w:tc>
          <w:tcPr>
            <w:tcW w:w="1653" w:type="dxa"/>
            <w:shd w:val="clear" w:color="auto" w:fill="auto"/>
            <w:vAlign w:val="center"/>
          </w:tcPr>
          <w:p w14:paraId="20C3BF73" w14:textId="77777777" w:rsidR="00716726" w:rsidRPr="004B69CF" w:rsidRDefault="00716726" w:rsidP="00E939B5">
            <w:pPr>
              <w:widowControl/>
              <w:spacing w:line="340" w:lineRule="exact"/>
              <w:jc w:val="center"/>
              <w:rPr>
                <w:rFonts w:cs="Meiryo UI"/>
                <w:color w:val="000000" w:themeColor="text1"/>
                <w:kern w:val="0"/>
                <w:sz w:val="22"/>
                <w:szCs w:val="24"/>
              </w:rPr>
            </w:pPr>
            <w:r w:rsidRPr="004B69CF">
              <w:rPr>
                <w:rFonts w:cs="Meiryo UI" w:hint="eastAsia"/>
                <w:color w:val="000000" w:themeColor="text1"/>
                <w:kern w:val="0"/>
                <w:sz w:val="22"/>
                <w:szCs w:val="24"/>
              </w:rPr>
              <w:t>連絡先</w:t>
            </w:r>
          </w:p>
        </w:tc>
        <w:tc>
          <w:tcPr>
            <w:tcW w:w="1892" w:type="dxa"/>
            <w:shd w:val="clear" w:color="auto" w:fill="auto"/>
            <w:vAlign w:val="center"/>
          </w:tcPr>
          <w:p w14:paraId="10945E9F" w14:textId="77777777" w:rsidR="00716726" w:rsidRPr="004B69CF" w:rsidRDefault="00716726" w:rsidP="00E939B5">
            <w:pPr>
              <w:adjustRightInd w:val="0"/>
              <w:snapToGrid w:val="0"/>
              <w:spacing w:line="240" w:lineRule="exact"/>
              <w:jc w:val="center"/>
              <w:rPr>
                <w:rFonts w:cs="Meiryo UI"/>
                <w:color w:val="000000" w:themeColor="text1"/>
              </w:rPr>
            </w:pPr>
            <w:r w:rsidRPr="004B69CF">
              <w:rPr>
                <w:rFonts w:cs="Meiryo UI" w:hint="eastAsia"/>
                <w:color w:val="000000" w:themeColor="text1"/>
              </w:rPr>
              <w:t>備考</w:t>
            </w:r>
          </w:p>
        </w:tc>
      </w:tr>
      <w:tr w:rsidR="00026CA1" w:rsidRPr="00A20F23" w14:paraId="4B69823A" w14:textId="77777777" w:rsidTr="00A20F23">
        <w:trPr>
          <w:trHeight w:val="482"/>
          <w:jc w:val="center"/>
        </w:trPr>
        <w:tc>
          <w:tcPr>
            <w:tcW w:w="2266" w:type="dxa"/>
            <w:shd w:val="clear" w:color="auto" w:fill="auto"/>
            <w:vAlign w:val="center"/>
          </w:tcPr>
          <w:p w14:paraId="11E45EDF" w14:textId="77777777" w:rsidR="00716726" w:rsidRPr="004B69CF" w:rsidRDefault="00716726" w:rsidP="00026CA1">
            <w:pPr>
              <w:rPr>
                <w:rFonts w:cs="Meiryo UI"/>
                <w:color w:val="000000" w:themeColor="text1"/>
              </w:rPr>
            </w:pPr>
            <w:r w:rsidRPr="004B69CF">
              <w:rPr>
                <w:rFonts w:cs="Meiryo UI" w:hint="eastAsia"/>
                <w:color w:val="000000" w:themeColor="text1"/>
              </w:rPr>
              <w:t>【災害拠点病院】公立●●総合病院</w:t>
            </w:r>
          </w:p>
        </w:tc>
        <w:tc>
          <w:tcPr>
            <w:tcW w:w="1156" w:type="dxa"/>
            <w:shd w:val="clear" w:color="auto" w:fill="auto"/>
            <w:vAlign w:val="center"/>
          </w:tcPr>
          <w:p w14:paraId="01185055" w14:textId="77777777" w:rsidR="00716726" w:rsidRPr="004B69CF" w:rsidRDefault="00716726" w:rsidP="00026CA1">
            <w:pPr>
              <w:rPr>
                <w:rFonts w:cs="Meiryo UI"/>
                <w:color w:val="000000" w:themeColor="text1"/>
              </w:rPr>
            </w:pPr>
          </w:p>
        </w:tc>
        <w:tc>
          <w:tcPr>
            <w:tcW w:w="1156" w:type="dxa"/>
            <w:shd w:val="clear" w:color="auto" w:fill="auto"/>
            <w:vAlign w:val="center"/>
          </w:tcPr>
          <w:p w14:paraId="1CCE6CA7" w14:textId="77777777" w:rsidR="00716726" w:rsidRPr="004B69CF" w:rsidRDefault="00716726" w:rsidP="00026CA1">
            <w:pPr>
              <w:rPr>
                <w:rFonts w:cs="Meiryo UI"/>
                <w:color w:val="000000" w:themeColor="text1"/>
              </w:rPr>
            </w:pPr>
          </w:p>
        </w:tc>
        <w:tc>
          <w:tcPr>
            <w:tcW w:w="1233" w:type="dxa"/>
            <w:shd w:val="clear" w:color="auto" w:fill="auto"/>
            <w:vAlign w:val="center"/>
          </w:tcPr>
          <w:p w14:paraId="362AF6BF" w14:textId="77777777" w:rsidR="00716726" w:rsidRPr="004B69CF" w:rsidRDefault="00716726" w:rsidP="00E027A0">
            <w:pPr>
              <w:rPr>
                <w:rFonts w:cs="Meiryo UI"/>
                <w:color w:val="000000" w:themeColor="text1"/>
              </w:rPr>
            </w:pPr>
          </w:p>
        </w:tc>
        <w:tc>
          <w:tcPr>
            <w:tcW w:w="1653" w:type="dxa"/>
            <w:shd w:val="clear" w:color="auto" w:fill="auto"/>
            <w:vAlign w:val="center"/>
          </w:tcPr>
          <w:p w14:paraId="2948C595" w14:textId="77777777" w:rsidR="00716726" w:rsidRPr="004B69CF" w:rsidRDefault="00716726">
            <w:pPr>
              <w:rPr>
                <w:rFonts w:cs="Meiryo UI"/>
                <w:color w:val="000000" w:themeColor="text1"/>
              </w:rPr>
            </w:pPr>
          </w:p>
        </w:tc>
        <w:tc>
          <w:tcPr>
            <w:tcW w:w="1892" w:type="dxa"/>
            <w:shd w:val="clear" w:color="auto" w:fill="auto"/>
            <w:vAlign w:val="center"/>
          </w:tcPr>
          <w:p w14:paraId="67D0AC29" w14:textId="77777777" w:rsidR="00716726" w:rsidRPr="004B69CF" w:rsidRDefault="00716726">
            <w:pPr>
              <w:rPr>
                <w:rFonts w:cs="Meiryo UI"/>
                <w:color w:val="000000" w:themeColor="text1"/>
              </w:rPr>
            </w:pPr>
          </w:p>
        </w:tc>
      </w:tr>
      <w:tr w:rsidR="00026CA1" w:rsidRPr="00A20F23" w14:paraId="50DD3907" w14:textId="77777777" w:rsidTr="00A20F23">
        <w:trPr>
          <w:trHeight w:val="482"/>
          <w:jc w:val="center"/>
        </w:trPr>
        <w:tc>
          <w:tcPr>
            <w:tcW w:w="2266" w:type="dxa"/>
            <w:shd w:val="clear" w:color="auto" w:fill="auto"/>
            <w:vAlign w:val="center"/>
          </w:tcPr>
          <w:p w14:paraId="29B5C30A" w14:textId="77777777" w:rsidR="00716726" w:rsidRPr="004B69CF" w:rsidRDefault="00716726" w:rsidP="00026CA1">
            <w:pPr>
              <w:rPr>
                <w:rFonts w:cs="Meiryo UI"/>
                <w:color w:val="000000" w:themeColor="text1"/>
              </w:rPr>
            </w:pPr>
            <w:r w:rsidRPr="004B69CF">
              <w:rPr>
                <w:rFonts w:cs="Meiryo UI" w:hint="eastAsia"/>
                <w:color w:val="000000" w:themeColor="text1"/>
              </w:rPr>
              <w:t>【災害拠点病院】●●大学病院</w:t>
            </w:r>
          </w:p>
        </w:tc>
        <w:tc>
          <w:tcPr>
            <w:tcW w:w="1156" w:type="dxa"/>
            <w:shd w:val="clear" w:color="auto" w:fill="auto"/>
            <w:vAlign w:val="center"/>
          </w:tcPr>
          <w:p w14:paraId="3D08138D" w14:textId="77777777" w:rsidR="00716726" w:rsidRPr="004B69CF" w:rsidRDefault="00716726" w:rsidP="00026CA1">
            <w:pPr>
              <w:rPr>
                <w:rFonts w:cs="Meiryo UI"/>
                <w:color w:val="000000" w:themeColor="text1"/>
              </w:rPr>
            </w:pPr>
          </w:p>
        </w:tc>
        <w:tc>
          <w:tcPr>
            <w:tcW w:w="1156" w:type="dxa"/>
            <w:shd w:val="clear" w:color="auto" w:fill="auto"/>
            <w:vAlign w:val="center"/>
          </w:tcPr>
          <w:p w14:paraId="79E2D58C" w14:textId="77777777" w:rsidR="00716726" w:rsidRPr="004B69CF" w:rsidRDefault="00716726" w:rsidP="00026CA1">
            <w:pPr>
              <w:rPr>
                <w:rFonts w:cs="Meiryo UI"/>
                <w:color w:val="000000" w:themeColor="text1"/>
              </w:rPr>
            </w:pPr>
          </w:p>
        </w:tc>
        <w:tc>
          <w:tcPr>
            <w:tcW w:w="1233" w:type="dxa"/>
            <w:shd w:val="clear" w:color="auto" w:fill="auto"/>
            <w:vAlign w:val="center"/>
          </w:tcPr>
          <w:p w14:paraId="0E274716" w14:textId="77777777" w:rsidR="00716726" w:rsidRPr="004B69CF" w:rsidRDefault="00716726" w:rsidP="00E027A0">
            <w:pPr>
              <w:rPr>
                <w:rFonts w:cs="Meiryo UI"/>
                <w:color w:val="000000" w:themeColor="text1"/>
              </w:rPr>
            </w:pPr>
          </w:p>
        </w:tc>
        <w:tc>
          <w:tcPr>
            <w:tcW w:w="1653" w:type="dxa"/>
            <w:shd w:val="clear" w:color="auto" w:fill="auto"/>
            <w:vAlign w:val="center"/>
          </w:tcPr>
          <w:p w14:paraId="13DEC7C6" w14:textId="77777777" w:rsidR="00716726" w:rsidRPr="004B69CF" w:rsidRDefault="00716726">
            <w:pPr>
              <w:rPr>
                <w:rFonts w:cs="Meiryo UI"/>
                <w:color w:val="000000" w:themeColor="text1"/>
              </w:rPr>
            </w:pPr>
          </w:p>
        </w:tc>
        <w:tc>
          <w:tcPr>
            <w:tcW w:w="1892" w:type="dxa"/>
            <w:shd w:val="clear" w:color="auto" w:fill="auto"/>
            <w:vAlign w:val="center"/>
          </w:tcPr>
          <w:p w14:paraId="64A2B3EB" w14:textId="77777777" w:rsidR="00716726" w:rsidRPr="004B69CF" w:rsidRDefault="00716726">
            <w:pPr>
              <w:rPr>
                <w:rFonts w:cs="Meiryo UI"/>
                <w:color w:val="000000" w:themeColor="text1"/>
              </w:rPr>
            </w:pPr>
          </w:p>
        </w:tc>
      </w:tr>
      <w:tr w:rsidR="00026CA1" w:rsidRPr="00A20F23" w14:paraId="645DB027" w14:textId="77777777" w:rsidTr="00A20F23">
        <w:trPr>
          <w:trHeight w:val="482"/>
          <w:jc w:val="center"/>
        </w:trPr>
        <w:tc>
          <w:tcPr>
            <w:tcW w:w="2266" w:type="dxa"/>
            <w:shd w:val="clear" w:color="auto" w:fill="auto"/>
            <w:vAlign w:val="center"/>
          </w:tcPr>
          <w:p w14:paraId="51E1A8A5" w14:textId="77777777" w:rsidR="00716726" w:rsidRPr="004B69CF" w:rsidRDefault="00716726" w:rsidP="00026CA1">
            <w:pPr>
              <w:rPr>
                <w:rFonts w:cs="Meiryo UI"/>
                <w:color w:val="000000" w:themeColor="text1"/>
              </w:rPr>
            </w:pPr>
          </w:p>
        </w:tc>
        <w:tc>
          <w:tcPr>
            <w:tcW w:w="1156" w:type="dxa"/>
            <w:shd w:val="clear" w:color="auto" w:fill="auto"/>
            <w:vAlign w:val="center"/>
          </w:tcPr>
          <w:p w14:paraId="590F9962" w14:textId="77777777" w:rsidR="00716726" w:rsidRPr="004B69CF" w:rsidRDefault="00716726" w:rsidP="00026CA1">
            <w:pPr>
              <w:rPr>
                <w:rFonts w:cs="Meiryo UI"/>
                <w:color w:val="000000" w:themeColor="text1"/>
              </w:rPr>
            </w:pPr>
          </w:p>
        </w:tc>
        <w:tc>
          <w:tcPr>
            <w:tcW w:w="1156" w:type="dxa"/>
            <w:shd w:val="clear" w:color="auto" w:fill="auto"/>
            <w:vAlign w:val="center"/>
          </w:tcPr>
          <w:p w14:paraId="467C1D77" w14:textId="77777777" w:rsidR="00716726" w:rsidRPr="004B69CF" w:rsidRDefault="00716726" w:rsidP="00026CA1">
            <w:pPr>
              <w:rPr>
                <w:rFonts w:cs="Meiryo UI"/>
                <w:color w:val="000000" w:themeColor="text1"/>
              </w:rPr>
            </w:pPr>
          </w:p>
        </w:tc>
        <w:tc>
          <w:tcPr>
            <w:tcW w:w="1233" w:type="dxa"/>
            <w:shd w:val="clear" w:color="auto" w:fill="auto"/>
            <w:vAlign w:val="center"/>
          </w:tcPr>
          <w:p w14:paraId="22834868" w14:textId="77777777" w:rsidR="00716726" w:rsidRPr="004B69CF" w:rsidRDefault="00716726" w:rsidP="00E027A0">
            <w:pPr>
              <w:rPr>
                <w:rFonts w:cs="Meiryo UI"/>
                <w:color w:val="000000" w:themeColor="text1"/>
              </w:rPr>
            </w:pPr>
          </w:p>
        </w:tc>
        <w:tc>
          <w:tcPr>
            <w:tcW w:w="1653" w:type="dxa"/>
            <w:shd w:val="clear" w:color="auto" w:fill="auto"/>
            <w:vAlign w:val="center"/>
          </w:tcPr>
          <w:p w14:paraId="217D8005" w14:textId="77777777" w:rsidR="00716726" w:rsidRPr="004B69CF" w:rsidRDefault="00716726">
            <w:pPr>
              <w:rPr>
                <w:rFonts w:cs="Meiryo UI"/>
                <w:color w:val="000000" w:themeColor="text1"/>
              </w:rPr>
            </w:pPr>
          </w:p>
        </w:tc>
        <w:tc>
          <w:tcPr>
            <w:tcW w:w="1892" w:type="dxa"/>
            <w:shd w:val="clear" w:color="auto" w:fill="auto"/>
            <w:vAlign w:val="center"/>
          </w:tcPr>
          <w:p w14:paraId="66A5092B" w14:textId="77777777" w:rsidR="00716726" w:rsidRPr="004B69CF" w:rsidRDefault="00716726">
            <w:pPr>
              <w:rPr>
                <w:rFonts w:cs="Meiryo UI"/>
                <w:color w:val="000000" w:themeColor="text1"/>
              </w:rPr>
            </w:pPr>
          </w:p>
        </w:tc>
      </w:tr>
    </w:tbl>
    <w:p w14:paraId="793BB9D5" w14:textId="77777777" w:rsidR="00D76437" w:rsidRDefault="00D76437" w:rsidP="00D76437">
      <w:pPr>
        <w:sectPr w:rsidR="00D76437" w:rsidSect="00716726">
          <w:headerReference w:type="default" r:id="rId23"/>
          <w:pgSz w:w="11906" w:h="16838" w:code="9"/>
          <w:pgMar w:top="1440" w:right="1077" w:bottom="1440" w:left="1077" w:header="851" w:footer="737" w:gutter="0"/>
          <w:cols w:space="425"/>
          <w:docGrid w:type="lines" w:linePitch="360"/>
        </w:sectPr>
      </w:pPr>
    </w:p>
    <w:p w14:paraId="03550F47" w14:textId="77777777" w:rsidR="00435859" w:rsidRDefault="00435859" w:rsidP="00435859">
      <w:pPr>
        <w:pStyle w:val="af4"/>
        <w:adjustRightInd w:val="0"/>
        <w:snapToGrid w:val="0"/>
        <w:spacing w:line="264" w:lineRule="auto"/>
        <w:ind w:leftChars="0" w:left="420"/>
        <w:jc w:val="left"/>
        <w:rPr>
          <w:rFonts w:cs="Meiryo UI"/>
        </w:rPr>
      </w:pPr>
    </w:p>
    <w:p w14:paraId="7137C3AC" w14:textId="77777777" w:rsidR="00542383" w:rsidRDefault="0014662F" w:rsidP="00170096">
      <w:pPr>
        <w:pStyle w:val="3"/>
      </w:pPr>
      <w:bookmarkStart w:id="17" w:name="_Toc509488672"/>
      <w:r>
        <w:rPr>
          <w:rFonts w:hint="eastAsia"/>
        </w:rPr>
        <w:t>（</w:t>
      </w:r>
      <w:r w:rsidR="00170096">
        <w:rPr>
          <w:rFonts w:hint="eastAsia"/>
        </w:rPr>
        <w:t>５</w:t>
      </w:r>
      <w:r>
        <w:rPr>
          <w:rFonts w:hint="eastAsia"/>
        </w:rPr>
        <w:t>）</w:t>
      </w:r>
      <w:r w:rsidR="00542383">
        <w:rPr>
          <w:rFonts w:hint="eastAsia"/>
        </w:rPr>
        <w:t>非常用物資の備蓄（共同購入）</w:t>
      </w:r>
      <w:bookmarkEnd w:id="17"/>
    </w:p>
    <w:tbl>
      <w:tblPr>
        <w:tblW w:w="9786" w:type="dxa"/>
        <w:tblInd w:w="94" w:type="dxa"/>
        <w:tblCellMar>
          <w:left w:w="99" w:type="dxa"/>
          <w:right w:w="99" w:type="dxa"/>
        </w:tblCellMar>
        <w:tblLook w:val="04A0" w:firstRow="1" w:lastRow="0" w:firstColumn="1" w:lastColumn="0" w:noHBand="0" w:noVBand="1"/>
      </w:tblPr>
      <w:tblGrid>
        <w:gridCol w:w="4683"/>
        <w:gridCol w:w="2410"/>
        <w:gridCol w:w="1701"/>
        <w:gridCol w:w="992"/>
      </w:tblGrid>
      <w:tr w:rsidR="00026CA1" w:rsidRPr="00A20F23" w14:paraId="4ADAC8EA"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35A9620" w14:textId="77777777" w:rsidR="00060089" w:rsidRPr="004B69CF" w:rsidRDefault="00060089" w:rsidP="0014662F">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項目</w:t>
            </w:r>
            <w:r w:rsidRPr="004B69CF">
              <w:rPr>
                <w:rFonts w:cs="Meiryo UI"/>
                <w:color w:val="000000" w:themeColor="text1"/>
                <w:kern w:val="0"/>
                <w:sz w:val="20"/>
                <w:szCs w:val="20"/>
              </w:rPr>
              <w:t xml:space="preserve"> </w:t>
            </w:r>
          </w:p>
        </w:tc>
        <w:tc>
          <w:tcPr>
            <w:tcW w:w="2410" w:type="dxa"/>
            <w:tcBorders>
              <w:top w:val="single" w:sz="4" w:space="0" w:color="auto"/>
              <w:left w:val="nil"/>
              <w:bottom w:val="single" w:sz="4" w:space="0" w:color="auto"/>
              <w:right w:val="single" w:sz="4" w:space="0" w:color="auto"/>
            </w:tcBorders>
            <w:shd w:val="clear" w:color="auto" w:fill="C0C0C0"/>
            <w:noWrap/>
            <w:vAlign w:val="center"/>
            <w:hideMark/>
          </w:tcPr>
          <w:p w14:paraId="453DFEC0" w14:textId="77777777" w:rsidR="00060089" w:rsidRPr="004B69CF" w:rsidRDefault="00060089" w:rsidP="0014662F">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備蓄量</w:t>
            </w:r>
            <w:r w:rsidRPr="004B69CF">
              <w:rPr>
                <w:rFonts w:cs="Meiryo UI"/>
                <w:color w:val="000000" w:themeColor="text1"/>
                <w:kern w:val="0"/>
                <w:sz w:val="20"/>
                <w:szCs w:val="20"/>
              </w:rPr>
              <w:t xml:space="preserve"> </w:t>
            </w:r>
          </w:p>
        </w:tc>
        <w:tc>
          <w:tcPr>
            <w:tcW w:w="1701" w:type="dxa"/>
            <w:tcBorders>
              <w:top w:val="single" w:sz="4" w:space="0" w:color="auto"/>
              <w:left w:val="nil"/>
              <w:bottom w:val="single" w:sz="4" w:space="0" w:color="auto"/>
              <w:right w:val="single" w:sz="4" w:space="0" w:color="auto"/>
            </w:tcBorders>
            <w:shd w:val="clear" w:color="auto" w:fill="C0C0C0"/>
            <w:vAlign w:val="center"/>
            <w:hideMark/>
          </w:tcPr>
          <w:p w14:paraId="7662DD45" w14:textId="77777777" w:rsidR="00060089" w:rsidRPr="004B69CF" w:rsidRDefault="00060089" w:rsidP="0014662F">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更新確認時期</w:t>
            </w:r>
          </w:p>
        </w:tc>
        <w:tc>
          <w:tcPr>
            <w:tcW w:w="992" w:type="dxa"/>
            <w:tcBorders>
              <w:top w:val="single" w:sz="4" w:space="0" w:color="auto"/>
              <w:left w:val="nil"/>
              <w:bottom w:val="single" w:sz="4" w:space="0" w:color="auto"/>
              <w:right w:val="single" w:sz="4" w:space="0" w:color="auto"/>
            </w:tcBorders>
            <w:shd w:val="clear" w:color="auto" w:fill="C0C0C0"/>
            <w:vAlign w:val="center"/>
            <w:hideMark/>
          </w:tcPr>
          <w:p w14:paraId="49CF91E2" w14:textId="77777777" w:rsidR="00060089" w:rsidRPr="004B69CF" w:rsidRDefault="00060089" w:rsidP="00026CA1">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整備</w:t>
            </w:r>
          </w:p>
          <w:p w14:paraId="3B1C61A5" w14:textId="77777777" w:rsidR="00060089" w:rsidRPr="004B69CF" w:rsidRDefault="00060089" w:rsidP="00026CA1">
            <w:pPr>
              <w:widowControl/>
              <w:jc w:val="center"/>
              <w:rPr>
                <w:rFonts w:cs="Meiryo UI"/>
                <w:color w:val="000000" w:themeColor="text1"/>
                <w:kern w:val="0"/>
                <w:sz w:val="20"/>
                <w:szCs w:val="20"/>
              </w:rPr>
            </w:pPr>
            <w:r w:rsidRPr="004B69CF">
              <w:rPr>
                <w:rFonts w:cs="Meiryo UI" w:hint="eastAsia"/>
                <w:color w:val="000000" w:themeColor="text1"/>
                <w:kern w:val="0"/>
                <w:sz w:val="20"/>
                <w:szCs w:val="20"/>
              </w:rPr>
              <w:t>状況</w:t>
            </w:r>
          </w:p>
        </w:tc>
      </w:tr>
      <w:tr w:rsidR="00026CA1" w:rsidRPr="00A20F23" w14:paraId="5940ACFC"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465A87E8"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従業員分の水（１人あたり１日３リットルが目安）</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A1CB363" w14:textId="77777777" w:rsidR="00060089" w:rsidRPr="004B69CF" w:rsidRDefault="00060089" w:rsidP="0014662F">
            <w:pPr>
              <w:widowControl/>
              <w:jc w:val="left"/>
              <w:rPr>
                <w:rFonts w:cs="Meiryo UI"/>
                <w:color w:val="000000" w:themeColor="text1"/>
                <w:kern w:val="0"/>
                <w:sz w:val="18"/>
                <w:szCs w:val="18"/>
              </w:rPr>
            </w:pPr>
            <w:r w:rsidRPr="004B69CF">
              <w:rPr>
                <w:rFonts w:cs="Meiryo UI" w:hint="eastAsia"/>
                <w:color w:val="000000" w:themeColor="text1"/>
                <w:kern w:val="0"/>
                <w:sz w:val="18"/>
                <w:szCs w:val="18"/>
              </w:rPr>
              <w:t>３リットル×</w:t>
            </w:r>
            <w:r w:rsidRPr="004B69CF">
              <w:rPr>
                <w:rFonts w:cs="Meiryo UI"/>
                <w:color w:val="000000" w:themeColor="text1"/>
                <w:kern w:val="0"/>
                <w:sz w:val="18"/>
                <w:szCs w:val="18"/>
              </w:rPr>
              <w:t>100人×３日分</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A1AAA37" w14:textId="77777777" w:rsidR="00060089" w:rsidRPr="004B69CF" w:rsidRDefault="00060089" w:rsidP="004B69CF">
            <w:pPr>
              <w:widowControl/>
              <w:jc w:val="center"/>
              <w:rPr>
                <w:rFonts w:cs="Meiryo UI"/>
                <w:color w:val="000000" w:themeColor="text1"/>
                <w:kern w:val="0"/>
                <w:sz w:val="18"/>
                <w:szCs w:val="18"/>
              </w:rPr>
            </w:pPr>
            <w:r w:rsidRPr="004B69CF">
              <w:rPr>
                <w:rFonts w:cs="Meiryo UI" w:hint="eastAsia"/>
                <w:color w:val="000000" w:themeColor="text1"/>
                <w:kern w:val="0"/>
                <w:sz w:val="18"/>
                <w:szCs w:val="18"/>
              </w:rPr>
              <w:t>●●年●月期限</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00E43C" w14:textId="77777777" w:rsidR="00060089" w:rsidRPr="004B69CF" w:rsidRDefault="00060089" w:rsidP="004B69CF">
            <w:pPr>
              <w:widowControl/>
              <w:jc w:val="center"/>
              <w:rPr>
                <w:rFonts w:cs="Meiryo UI"/>
                <w:color w:val="000000" w:themeColor="text1"/>
                <w:kern w:val="0"/>
                <w:sz w:val="22"/>
                <w:szCs w:val="22"/>
              </w:rPr>
            </w:pPr>
            <w:r w:rsidRPr="004B69CF">
              <w:rPr>
                <w:rFonts w:cs="Meiryo UI"/>
                <w:color w:val="000000" w:themeColor="text1"/>
                <w:kern w:val="0"/>
                <w:sz w:val="22"/>
                <w:szCs w:val="22"/>
              </w:rPr>
              <w:t>☑</w:t>
            </w:r>
          </w:p>
        </w:tc>
      </w:tr>
      <w:tr w:rsidR="00026CA1" w:rsidRPr="00A20F23" w14:paraId="1F41434D"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noWrap/>
            <w:vAlign w:val="center"/>
            <w:hideMark/>
          </w:tcPr>
          <w:p w14:paraId="21391B90"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食糧</w:t>
            </w:r>
          </w:p>
        </w:tc>
        <w:tc>
          <w:tcPr>
            <w:tcW w:w="2410" w:type="dxa"/>
            <w:tcBorders>
              <w:top w:val="nil"/>
              <w:left w:val="nil"/>
              <w:bottom w:val="single" w:sz="4" w:space="0" w:color="auto"/>
              <w:right w:val="single" w:sz="4" w:space="0" w:color="auto"/>
            </w:tcBorders>
            <w:shd w:val="clear" w:color="auto" w:fill="auto"/>
            <w:noWrap/>
            <w:vAlign w:val="center"/>
            <w:hideMark/>
          </w:tcPr>
          <w:p w14:paraId="26E318E3" w14:textId="77777777" w:rsidR="00060089" w:rsidRPr="004B69CF" w:rsidRDefault="00060089" w:rsidP="0014662F">
            <w:pPr>
              <w:widowControl/>
              <w:jc w:val="left"/>
              <w:rPr>
                <w:rFonts w:cs="Meiryo UI"/>
                <w:color w:val="000000" w:themeColor="text1"/>
                <w:kern w:val="0"/>
                <w:sz w:val="18"/>
                <w:szCs w:val="18"/>
              </w:rPr>
            </w:pPr>
            <w:r w:rsidRPr="004B69CF">
              <w:rPr>
                <w:rFonts w:cs="Meiryo UI" w:hint="eastAsia"/>
                <w:color w:val="000000" w:themeColor="text1"/>
                <w:kern w:val="0"/>
                <w:sz w:val="18"/>
                <w:szCs w:val="18"/>
              </w:rPr>
              <w:t>カップめん等</w:t>
            </w:r>
            <w:r w:rsidRPr="004B69CF">
              <w:rPr>
                <w:rFonts w:cs="Meiryo UI"/>
                <w:color w:val="000000" w:themeColor="text1"/>
                <w:kern w:val="0"/>
                <w:sz w:val="18"/>
                <w:szCs w:val="18"/>
              </w:rPr>
              <w:t>200食</w:t>
            </w:r>
          </w:p>
        </w:tc>
        <w:tc>
          <w:tcPr>
            <w:tcW w:w="1701" w:type="dxa"/>
            <w:tcBorders>
              <w:top w:val="nil"/>
              <w:left w:val="nil"/>
              <w:bottom w:val="single" w:sz="4" w:space="0" w:color="auto"/>
              <w:right w:val="single" w:sz="4" w:space="0" w:color="auto"/>
            </w:tcBorders>
            <w:shd w:val="clear" w:color="auto" w:fill="auto"/>
            <w:noWrap/>
            <w:vAlign w:val="center"/>
            <w:hideMark/>
          </w:tcPr>
          <w:p w14:paraId="713E916E" w14:textId="77777777" w:rsidR="00060089" w:rsidRPr="004B69CF" w:rsidRDefault="00060089" w:rsidP="004B69CF">
            <w:pPr>
              <w:widowControl/>
              <w:jc w:val="center"/>
              <w:rPr>
                <w:rFonts w:cs="Meiryo UI"/>
                <w:color w:val="000000" w:themeColor="text1"/>
                <w:kern w:val="0"/>
                <w:sz w:val="18"/>
                <w:szCs w:val="18"/>
              </w:rPr>
            </w:pPr>
            <w:r w:rsidRPr="004B69CF">
              <w:rPr>
                <w:rFonts w:cs="Meiryo UI" w:hint="eastAsia"/>
                <w:color w:val="000000" w:themeColor="text1"/>
                <w:kern w:val="0"/>
                <w:sz w:val="18"/>
                <w:szCs w:val="18"/>
              </w:rPr>
              <w:t>●●年●月期限</w:t>
            </w:r>
          </w:p>
        </w:tc>
        <w:tc>
          <w:tcPr>
            <w:tcW w:w="992" w:type="dxa"/>
            <w:tcBorders>
              <w:top w:val="nil"/>
              <w:left w:val="nil"/>
              <w:bottom w:val="single" w:sz="4" w:space="0" w:color="auto"/>
              <w:right w:val="single" w:sz="4" w:space="0" w:color="auto"/>
            </w:tcBorders>
            <w:shd w:val="clear" w:color="auto" w:fill="auto"/>
            <w:noWrap/>
            <w:vAlign w:val="center"/>
            <w:hideMark/>
          </w:tcPr>
          <w:p w14:paraId="085E286B"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52DFEEB5" w14:textId="77777777" w:rsidTr="00060089">
        <w:trPr>
          <w:trHeight w:val="574"/>
        </w:trPr>
        <w:tc>
          <w:tcPr>
            <w:tcW w:w="4683" w:type="dxa"/>
            <w:tcBorders>
              <w:top w:val="single" w:sz="4" w:space="0" w:color="auto"/>
              <w:left w:val="single" w:sz="4" w:space="0" w:color="auto"/>
              <w:bottom w:val="single" w:sz="4" w:space="0" w:color="auto"/>
              <w:right w:val="single" w:sz="4" w:space="0" w:color="000000"/>
            </w:tcBorders>
            <w:vAlign w:val="center"/>
          </w:tcPr>
          <w:p w14:paraId="25BF9DD1"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ゴミ袋</w:t>
            </w:r>
          </w:p>
        </w:tc>
        <w:tc>
          <w:tcPr>
            <w:tcW w:w="2410" w:type="dxa"/>
            <w:tcBorders>
              <w:top w:val="nil"/>
              <w:left w:val="nil"/>
              <w:bottom w:val="single" w:sz="4" w:space="0" w:color="auto"/>
              <w:right w:val="single" w:sz="4" w:space="0" w:color="auto"/>
            </w:tcBorders>
            <w:shd w:val="clear" w:color="auto" w:fill="auto"/>
            <w:noWrap/>
            <w:vAlign w:val="center"/>
          </w:tcPr>
          <w:p w14:paraId="43162149"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14:paraId="4307B680" w14:textId="77777777"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19F12332"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0DDEC40A" w14:textId="77777777" w:rsidTr="00060089">
        <w:trPr>
          <w:trHeight w:val="574"/>
        </w:trPr>
        <w:tc>
          <w:tcPr>
            <w:tcW w:w="4683" w:type="dxa"/>
            <w:tcBorders>
              <w:top w:val="single" w:sz="4" w:space="0" w:color="auto"/>
              <w:left w:val="single" w:sz="4" w:space="0" w:color="auto"/>
              <w:bottom w:val="single" w:sz="4" w:space="0" w:color="auto"/>
              <w:right w:val="single" w:sz="4" w:space="0" w:color="000000"/>
            </w:tcBorders>
            <w:vAlign w:val="center"/>
            <w:hideMark/>
          </w:tcPr>
          <w:p w14:paraId="73D582C6"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ラジオ（乾電池型、手巻充電型）と予備乾電池</w:t>
            </w:r>
            <w:r w:rsidRPr="004B69CF">
              <w:rPr>
                <w:rFonts w:cs="Meiryo UI"/>
                <w:color w:val="000000" w:themeColor="text1"/>
                <w:kern w:val="0"/>
                <w:sz w:val="20"/>
                <w:szCs w:val="20"/>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6106CAC8"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5C9E4760" w14:textId="77777777"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F251D38"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3F0BE585"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36136D2E"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懐中電燈と予備乾電池</w:t>
            </w:r>
          </w:p>
        </w:tc>
        <w:tc>
          <w:tcPr>
            <w:tcW w:w="2410" w:type="dxa"/>
            <w:tcBorders>
              <w:top w:val="nil"/>
              <w:left w:val="nil"/>
              <w:bottom w:val="single" w:sz="4" w:space="0" w:color="auto"/>
              <w:right w:val="single" w:sz="4" w:space="0" w:color="auto"/>
            </w:tcBorders>
            <w:shd w:val="clear" w:color="auto" w:fill="auto"/>
            <w:noWrap/>
            <w:vAlign w:val="center"/>
            <w:hideMark/>
          </w:tcPr>
          <w:p w14:paraId="2250445F"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7C5BAF00" w14:textId="77777777"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4557F92"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3AFC0281"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46710538"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救急箱</w:t>
            </w:r>
          </w:p>
        </w:tc>
        <w:tc>
          <w:tcPr>
            <w:tcW w:w="2410" w:type="dxa"/>
            <w:tcBorders>
              <w:top w:val="nil"/>
              <w:left w:val="nil"/>
              <w:bottom w:val="single" w:sz="4" w:space="0" w:color="auto"/>
              <w:right w:val="single" w:sz="4" w:space="0" w:color="auto"/>
            </w:tcBorders>
            <w:shd w:val="clear" w:color="auto" w:fill="auto"/>
            <w:noWrap/>
            <w:vAlign w:val="center"/>
            <w:hideMark/>
          </w:tcPr>
          <w:p w14:paraId="78E21061"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14:paraId="139B4DAE"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7FFCA2D"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2554D60F"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70F8E6C0"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衛生用具類（ウェットティッシュ、トイレットペーパーなど）</w:t>
            </w:r>
          </w:p>
        </w:tc>
        <w:tc>
          <w:tcPr>
            <w:tcW w:w="2410" w:type="dxa"/>
            <w:tcBorders>
              <w:top w:val="nil"/>
              <w:left w:val="nil"/>
              <w:bottom w:val="single" w:sz="4" w:space="0" w:color="auto"/>
              <w:right w:val="single" w:sz="4" w:space="0" w:color="auto"/>
            </w:tcBorders>
            <w:shd w:val="clear" w:color="auto" w:fill="auto"/>
            <w:noWrap/>
            <w:vAlign w:val="center"/>
            <w:hideMark/>
          </w:tcPr>
          <w:p w14:paraId="17B9566D" w14:textId="77777777" w:rsidR="00060089" w:rsidRPr="004B69CF" w:rsidRDefault="00060089" w:rsidP="0014662F">
            <w:pPr>
              <w:widowControl/>
              <w:jc w:val="left"/>
              <w:rPr>
                <w:rFonts w:cs="Meiryo UI"/>
                <w:color w:val="000000" w:themeColor="text1"/>
                <w:kern w:val="0"/>
                <w:sz w:val="22"/>
                <w:szCs w:val="22"/>
              </w:rPr>
            </w:pPr>
          </w:p>
        </w:tc>
        <w:tc>
          <w:tcPr>
            <w:tcW w:w="1701" w:type="dxa"/>
            <w:tcBorders>
              <w:top w:val="nil"/>
              <w:left w:val="nil"/>
              <w:bottom w:val="single" w:sz="4" w:space="0" w:color="auto"/>
              <w:right w:val="single" w:sz="4" w:space="0" w:color="auto"/>
            </w:tcBorders>
            <w:shd w:val="clear" w:color="auto" w:fill="auto"/>
            <w:noWrap/>
            <w:vAlign w:val="center"/>
            <w:hideMark/>
          </w:tcPr>
          <w:p w14:paraId="3C35650C"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77241D7"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183C1049" w14:textId="77777777" w:rsidTr="00060089">
        <w:trPr>
          <w:trHeight w:val="574"/>
        </w:trPr>
        <w:tc>
          <w:tcPr>
            <w:tcW w:w="4683" w:type="dxa"/>
            <w:tcBorders>
              <w:top w:val="single" w:sz="4" w:space="0" w:color="auto"/>
              <w:left w:val="single" w:sz="4" w:space="0" w:color="auto"/>
              <w:bottom w:val="single" w:sz="4" w:space="0" w:color="auto"/>
              <w:right w:val="single" w:sz="4" w:space="0" w:color="000000"/>
            </w:tcBorders>
            <w:vAlign w:val="center"/>
            <w:hideMark/>
          </w:tcPr>
          <w:p w14:paraId="42A4C814"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工具類（バール、ペンチ、ハンマー、シャベルなど）</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69C7DCF"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7C93402B" w14:textId="77777777"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811A6E2"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23388235"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53496E60"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ビニールシート及び布テープ</w:t>
            </w:r>
          </w:p>
        </w:tc>
        <w:tc>
          <w:tcPr>
            <w:tcW w:w="2410" w:type="dxa"/>
            <w:tcBorders>
              <w:top w:val="nil"/>
              <w:left w:val="nil"/>
              <w:bottom w:val="single" w:sz="4" w:space="0" w:color="auto"/>
              <w:right w:val="single" w:sz="4" w:space="0" w:color="auto"/>
            </w:tcBorders>
            <w:shd w:val="clear" w:color="auto" w:fill="auto"/>
            <w:noWrap/>
            <w:vAlign w:val="center"/>
            <w:hideMark/>
          </w:tcPr>
          <w:p w14:paraId="431C3902"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CC3DD4A"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10D385F"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36AB7888"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49E80218"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ブルーシート</w:t>
            </w:r>
          </w:p>
        </w:tc>
        <w:tc>
          <w:tcPr>
            <w:tcW w:w="2410" w:type="dxa"/>
            <w:tcBorders>
              <w:top w:val="nil"/>
              <w:left w:val="nil"/>
              <w:bottom w:val="single" w:sz="4" w:space="0" w:color="auto"/>
              <w:right w:val="single" w:sz="4" w:space="0" w:color="auto"/>
            </w:tcBorders>
            <w:shd w:val="clear" w:color="auto" w:fill="auto"/>
            <w:noWrap/>
            <w:vAlign w:val="center"/>
            <w:hideMark/>
          </w:tcPr>
          <w:p w14:paraId="64A54090"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32AAB918"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5A8B8CF5"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3D686824"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6B3BD7F7"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簡易トイレ製品（含、トイレ用ビニール袋など）</w:t>
            </w:r>
          </w:p>
        </w:tc>
        <w:tc>
          <w:tcPr>
            <w:tcW w:w="2410" w:type="dxa"/>
            <w:tcBorders>
              <w:top w:val="nil"/>
              <w:left w:val="nil"/>
              <w:bottom w:val="single" w:sz="4" w:space="0" w:color="auto"/>
              <w:right w:val="single" w:sz="4" w:space="0" w:color="auto"/>
            </w:tcBorders>
            <w:shd w:val="clear" w:color="auto" w:fill="auto"/>
            <w:noWrap/>
            <w:vAlign w:val="center"/>
            <w:hideMark/>
          </w:tcPr>
          <w:p w14:paraId="71D90169"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D17FB87"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C19308E"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32F2A178"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696FFB87"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毛布、防寒シート</w:t>
            </w:r>
          </w:p>
        </w:tc>
        <w:tc>
          <w:tcPr>
            <w:tcW w:w="2410" w:type="dxa"/>
            <w:tcBorders>
              <w:top w:val="nil"/>
              <w:left w:val="nil"/>
              <w:bottom w:val="single" w:sz="4" w:space="0" w:color="auto"/>
              <w:right w:val="single" w:sz="4" w:space="0" w:color="auto"/>
            </w:tcBorders>
            <w:shd w:val="clear" w:color="auto" w:fill="auto"/>
            <w:noWrap/>
            <w:vAlign w:val="center"/>
            <w:hideMark/>
          </w:tcPr>
          <w:p w14:paraId="08114AB4"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1A6B9B02"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D26575F"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32C4D529"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212936C9"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携帯電話の充電器</w:t>
            </w:r>
          </w:p>
        </w:tc>
        <w:tc>
          <w:tcPr>
            <w:tcW w:w="2410" w:type="dxa"/>
            <w:tcBorders>
              <w:top w:val="nil"/>
              <w:left w:val="nil"/>
              <w:bottom w:val="single" w:sz="4" w:space="0" w:color="auto"/>
              <w:right w:val="single" w:sz="4" w:space="0" w:color="auto"/>
            </w:tcBorders>
            <w:shd w:val="clear" w:color="auto" w:fill="auto"/>
            <w:noWrap/>
            <w:vAlign w:val="center"/>
            <w:hideMark/>
          </w:tcPr>
          <w:p w14:paraId="45278DB8"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19749760"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8DFF4F3"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4D70C173"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4432594A"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拡声器</w:t>
            </w:r>
          </w:p>
        </w:tc>
        <w:tc>
          <w:tcPr>
            <w:tcW w:w="2410" w:type="dxa"/>
            <w:tcBorders>
              <w:top w:val="nil"/>
              <w:left w:val="nil"/>
              <w:bottom w:val="single" w:sz="4" w:space="0" w:color="auto"/>
              <w:right w:val="single" w:sz="4" w:space="0" w:color="auto"/>
            </w:tcBorders>
            <w:shd w:val="clear" w:color="auto" w:fill="auto"/>
            <w:noWrap/>
            <w:vAlign w:val="center"/>
            <w:hideMark/>
          </w:tcPr>
          <w:p w14:paraId="5A984C17"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1FABF0E3"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24508D6"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0C154C5A"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79BA2C18"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発電機</w:t>
            </w:r>
          </w:p>
        </w:tc>
        <w:tc>
          <w:tcPr>
            <w:tcW w:w="2410" w:type="dxa"/>
            <w:tcBorders>
              <w:top w:val="nil"/>
              <w:left w:val="nil"/>
              <w:bottom w:val="single" w:sz="4" w:space="0" w:color="auto"/>
              <w:right w:val="single" w:sz="4" w:space="0" w:color="auto"/>
            </w:tcBorders>
            <w:shd w:val="clear" w:color="auto" w:fill="auto"/>
            <w:noWrap/>
            <w:vAlign w:val="center"/>
            <w:hideMark/>
          </w:tcPr>
          <w:p w14:paraId="763A9452"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4058F484"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FA946FE"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13D2CB8B" w14:textId="77777777" w:rsidTr="00060089">
        <w:trPr>
          <w:trHeight w:val="574"/>
        </w:trPr>
        <w:tc>
          <w:tcPr>
            <w:tcW w:w="4683" w:type="dxa"/>
            <w:tcBorders>
              <w:top w:val="single" w:sz="4" w:space="0" w:color="auto"/>
              <w:left w:val="single" w:sz="4" w:space="0" w:color="auto"/>
              <w:bottom w:val="single" w:sz="4" w:space="0" w:color="auto"/>
              <w:right w:val="single" w:sz="4" w:space="0" w:color="auto"/>
            </w:tcBorders>
            <w:vAlign w:val="center"/>
            <w:hideMark/>
          </w:tcPr>
          <w:p w14:paraId="281ED683" w14:textId="77777777" w:rsidR="00060089" w:rsidRPr="004B69CF" w:rsidRDefault="00060089" w:rsidP="0014662F">
            <w:pPr>
              <w:widowControl/>
              <w:jc w:val="left"/>
              <w:rPr>
                <w:rFonts w:cs="Meiryo UI"/>
                <w:color w:val="000000" w:themeColor="text1"/>
                <w:kern w:val="0"/>
                <w:sz w:val="20"/>
                <w:szCs w:val="20"/>
              </w:rPr>
            </w:pPr>
            <w:r w:rsidRPr="004B69CF">
              <w:rPr>
                <w:rFonts w:cs="Meiryo UI" w:hint="eastAsia"/>
                <w:color w:val="000000" w:themeColor="text1"/>
                <w:kern w:val="0"/>
                <w:sz w:val="20"/>
                <w:szCs w:val="20"/>
              </w:rPr>
              <w:t>発電機用燃料ガソリン</w:t>
            </w:r>
          </w:p>
        </w:tc>
        <w:tc>
          <w:tcPr>
            <w:tcW w:w="2410" w:type="dxa"/>
            <w:tcBorders>
              <w:top w:val="nil"/>
              <w:left w:val="nil"/>
              <w:bottom w:val="single" w:sz="4" w:space="0" w:color="auto"/>
              <w:right w:val="single" w:sz="4" w:space="0" w:color="auto"/>
            </w:tcBorders>
            <w:shd w:val="clear" w:color="auto" w:fill="auto"/>
            <w:noWrap/>
            <w:vAlign w:val="center"/>
            <w:hideMark/>
          </w:tcPr>
          <w:p w14:paraId="421833CF"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35886C55" w14:textId="77777777" w:rsidR="00060089" w:rsidRPr="004B69CF" w:rsidRDefault="00060089" w:rsidP="00026CA1">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DB0D471"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r w:rsidR="00026CA1" w:rsidRPr="00A20F23" w14:paraId="15C25FC5" w14:textId="77777777" w:rsidTr="00060089">
        <w:trPr>
          <w:trHeight w:val="574"/>
        </w:trPr>
        <w:tc>
          <w:tcPr>
            <w:tcW w:w="4683" w:type="dxa"/>
            <w:tcBorders>
              <w:top w:val="single" w:sz="4" w:space="0" w:color="auto"/>
              <w:left w:val="single" w:sz="4" w:space="0" w:color="auto"/>
              <w:bottom w:val="single" w:sz="4" w:space="0" w:color="auto"/>
              <w:right w:val="single" w:sz="4" w:space="0" w:color="000000"/>
            </w:tcBorders>
            <w:noWrap/>
            <w:vAlign w:val="center"/>
            <w:hideMark/>
          </w:tcPr>
          <w:p w14:paraId="18D75AD5" w14:textId="77777777" w:rsidR="00060089" w:rsidRPr="004B69CF" w:rsidRDefault="00060089" w:rsidP="0014662F">
            <w:pPr>
              <w:widowControl/>
              <w:jc w:val="left"/>
              <w:rPr>
                <w:rFonts w:cs="Meiryo UI"/>
                <w:color w:val="000000" w:themeColor="text1"/>
                <w:kern w:val="0"/>
                <w:sz w:val="22"/>
                <w:szCs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18C44DDC" w14:textId="77777777" w:rsidR="00060089" w:rsidRPr="004B69CF" w:rsidRDefault="00060089" w:rsidP="0014662F">
            <w:pPr>
              <w:widowControl/>
              <w:jc w:val="left"/>
              <w:rPr>
                <w:rFonts w:cs="Meiryo UI"/>
                <w:color w:val="000000" w:themeColor="text1"/>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3DEBB867" w14:textId="77777777" w:rsidR="00060089" w:rsidRPr="004B69CF" w:rsidRDefault="00060089" w:rsidP="004B69CF">
            <w:pPr>
              <w:widowControl/>
              <w:jc w:val="center"/>
              <w:rPr>
                <w:rFonts w:cs="Meiryo UI"/>
                <w:color w:val="000000" w:themeColor="text1"/>
                <w:kern w:val="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70E2C33" w14:textId="77777777" w:rsidR="00060089" w:rsidRPr="004B69CF" w:rsidRDefault="00060089" w:rsidP="004B69CF">
            <w:pPr>
              <w:widowControl/>
              <w:jc w:val="center"/>
              <w:rPr>
                <w:rFonts w:cs="Meiryo UI"/>
                <w:color w:val="000000" w:themeColor="text1"/>
                <w:kern w:val="0"/>
                <w:sz w:val="22"/>
                <w:szCs w:val="22"/>
              </w:rPr>
            </w:pPr>
            <w:r w:rsidRPr="004B69CF">
              <w:rPr>
                <w:rFonts w:cs="Meiryo UI" w:hint="eastAsia"/>
                <w:color w:val="000000" w:themeColor="text1"/>
                <w:kern w:val="0"/>
                <w:sz w:val="22"/>
                <w:szCs w:val="22"/>
              </w:rPr>
              <w:t>□</w:t>
            </w:r>
          </w:p>
        </w:tc>
      </w:tr>
    </w:tbl>
    <w:p w14:paraId="5CE0C7BB" w14:textId="77777777" w:rsidR="0014662F" w:rsidRDefault="00170096" w:rsidP="00715B50">
      <w:pPr>
        <w:pStyle w:val="3"/>
      </w:pPr>
      <w:bookmarkStart w:id="18" w:name="_Toc509488673"/>
      <w:r>
        <w:rPr>
          <w:rFonts w:hint="eastAsia"/>
        </w:rPr>
        <w:lastRenderedPageBreak/>
        <w:t>（６</w:t>
      </w:r>
      <w:r w:rsidR="0014662F">
        <w:rPr>
          <w:rFonts w:hint="eastAsia"/>
        </w:rPr>
        <w:t>）組織</w:t>
      </w:r>
      <w:bookmarkEnd w:id="18"/>
    </w:p>
    <w:tbl>
      <w:tblPr>
        <w:tblStyle w:val="af"/>
        <w:tblW w:w="0" w:type="auto"/>
        <w:tblInd w:w="250" w:type="dxa"/>
        <w:tblLook w:val="04A0" w:firstRow="1" w:lastRow="0" w:firstColumn="1" w:lastColumn="0" w:noHBand="0" w:noVBand="1"/>
      </w:tblPr>
      <w:tblGrid>
        <w:gridCol w:w="1523"/>
        <w:gridCol w:w="1530"/>
        <w:gridCol w:w="2363"/>
        <w:gridCol w:w="4076"/>
      </w:tblGrid>
      <w:tr w:rsidR="00080510" w:rsidRPr="00A20F23" w14:paraId="78597E3D" w14:textId="77777777" w:rsidTr="00E939B5">
        <w:trPr>
          <w:trHeight w:val="225"/>
        </w:trPr>
        <w:tc>
          <w:tcPr>
            <w:tcW w:w="1523" w:type="dxa"/>
            <w:vMerge w:val="restart"/>
          </w:tcPr>
          <w:p w14:paraId="365B2F7E" w14:textId="77777777"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所属</w:t>
            </w:r>
          </w:p>
        </w:tc>
        <w:tc>
          <w:tcPr>
            <w:tcW w:w="1530" w:type="dxa"/>
            <w:vMerge w:val="restart"/>
          </w:tcPr>
          <w:p w14:paraId="6339D774" w14:textId="77777777"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氏名</w:t>
            </w:r>
          </w:p>
        </w:tc>
        <w:tc>
          <w:tcPr>
            <w:tcW w:w="6439" w:type="dxa"/>
            <w:gridSpan w:val="2"/>
          </w:tcPr>
          <w:p w14:paraId="3D0B5F72" w14:textId="77777777"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役割</w:t>
            </w:r>
          </w:p>
        </w:tc>
      </w:tr>
      <w:tr w:rsidR="00080510" w:rsidRPr="00A20F23" w14:paraId="67C2E89D" w14:textId="77777777" w:rsidTr="00E939B5">
        <w:trPr>
          <w:trHeight w:val="120"/>
        </w:trPr>
        <w:tc>
          <w:tcPr>
            <w:tcW w:w="1523" w:type="dxa"/>
            <w:vMerge/>
          </w:tcPr>
          <w:p w14:paraId="1C4CE498" w14:textId="77777777" w:rsidR="00080510" w:rsidRPr="004B69CF" w:rsidRDefault="00080510" w:rsidP="00AA322E">
            <w:pPr>
              <w:jc w:val="center"/>
              <w:rPr>
                <w:rFonts w:cs="Meiryo UI"/>
                <w:noProof/>
                <w:color w:val="000000" w:themeColor="text1"/>
                <w:kern w:val="0"/>
              </w:rPr>
            </w:pPr>
          </w:p>
        </w:tc>
        <w:tc>
          <w:tcPr>
            <w:tcW w:w="1530" w:type="dxa"/>
            <w:vMerge/>
          </w:tcPr>
          <w:p w14:paraId="4CEA6D91" w14:textId="77777777" w:rsidR="00080510" w:rsidRPr="004B69CF" w:rsidRDefault="00080510" w:rsidP="00AA322E">
            <w:pPr>
              <w:jc w:val="center"/>
              <w:rPr>
                <w:rFonts w:cs="Meiryo UI"/>
                <w:noProof/>
                <w:color w:val="000000" w:themeColor="text1"/>
                <w:kern w:val="0"/>
              </w:rPr>
            </w:pPr>
          </w:p>
        </w:tc>
        <w:tc>
          <w:tcPr>
            <w:tcW w:w="2363" w:type="dxa"/>
          </w:tcPr>
          <w:p w14:paraId="587A1F0D" w14:textId="77777777"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緊急時</w:t>
            </w:r>
          </w:p>
        </w:tc>
        <w:tc>
          <w:tcPr>
            <w:tcW w:w="4076" w:type="dxa"/>
          </w:tcPr>
          <w:p w14:paraId="60062B95" w14:textId="77777777" w:rsidR="00080510" w:rsidRPr="004B69CF" w:rsidRDefault="00080510" w:rsidP="00AA322E">
            <w:pPr>
              <w:jc w:val="center"/>
              <w:rPr>
                <w:rFonts w:cs="Meiryo UI"/>
                <w:noProof/>
                <w:color w:val="000000" w:themeColor="text1"/>
                <w:kern w:val="0"/>
              </w:rPr>
            </w:pPr>
            <w:r w:rsidRPr="004B69CF">
              <w:rPr>
                <w:rFonts w:cs="Meiryo UI" w:hint="eastAsia"/>
                <w:noProof/>
                <w:color w:val="000000" w:themeColor="text1"/>
                <w:kern w:val="0"/>
              </w:rPr>
              <w:t>平時</w:t>
            </w:r>
          </w:p>
        </w:tc>
      </w:tr>
      <w:tr w:rsidR="00026CA1" w:rsidRPr="00A20F23" w14:paraId="76DAB136" w14:textId="77777777" w:rsidTr="00E939B5">
        <w:tc>
          <w:tcPr>
            <w:tcW w:w="1523" w:type="dxa"/>
          </w:tcPr>
          <w:p w14:paraId="3B62C80C"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○○○団地</w:t>
            </w:r>
          </w:p>
          <w:p w14:paraId="57A1353F"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管理事務所</w:t>
            </w:r>
          </w:p>
        </w:tc>
        <w:tc>
          <w:tcPr>
            <w:tcW w:w="1530" w:type="dxa"/>
          </w:tcPr>
          <w:p w14:paraId="5E849743"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2363" w:type="dxa"/>
          </w:tcPr>
          <w:p w14:paraId="1FABDC54"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理事長、理事のサポート</w:t>
            </w:r>
          </w:p>
        </w:tc>
        <w:tc>
          <w:tcPr>
            <w:tcW w:w="4076" w:type="dxa"/>
          </w:tcPr>
          <w:p w14:paraId="1F304714"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noProof/>
                <w:color w:val="000000" w:themeColor="text1"/>
                <w:kern w:val="0"/>
              </w:rPr>
              <w:t>BCPプロジェクト開催のとりまとめ</w:t>
            </w:r>
          </w:p>
          <w:p w14:paraId="1A238576"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14:paraId="5FC3C660"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訓練実施に向けた各種準備、事務作業、訓練当日の運営補助</w:t>
            </w:r>
          </w:p>
          <w:p w14:paraId="749E27CA"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BCPに係る各種情報収集（県・自治体、経済団体等の情報発信、セミナー等）、案内</w:t>
            </w:r>
          </w:p>
          <w:p w14:paraId="72696531"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連絡リスト等の更新</w:t>
            </w:r>
          </w:p>
          <w:p w14:paraId="505C0FE5" w14:textId="77777777" w:rsidR="00080510" w:rsidRPr="004B69CF" w:rsidRDefault="00080510" w:rsidP="00AA322E">
            <w:pPr>
              <w:pStyle w:val="af4"/>
              <w:numPr>
                <w:ilvl w:val="0"/>
                <w:numId w:val="33"/>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BCPの取り組みの記録（団地BCP文書に記録する）</w:t>
            </w:r>
          </w:p>
        </w:tc>
      </w:tr>
      <w:tr w:rsidR="00026CA1" w:rsidRPr="00A20F23" w14:paraId="0EF61236" w14:textId="77777777" w:rsidTr="00E939B5">
        <w:tc>
          <w:tcPr>
            <w:tcW w:w="1523" w:type="dxa"/>
          </w:tcPr>
          <w:p w14:paraId="3ECD4979"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○○○○株式会社</w:t>
            </w:r>
          </w:p>
        </w:tc>
        <w:tc>
          <w:tcPr>
            <w:tcW w:w="1530" w:type="dxa"/>
          </w:tcPr>
          <w:p w14:paraId="64886D50"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○○（理事長）</w:t>
            </w:r>
          </w:p>
        </w:tc>
        <w:tc>
          <w:tcPr>
            <w:tcW w:w="2363" w:type="dxa"/>
          </w:tcPr>
          <w:p w14:paraId="60D68567"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情報収集・発信の主体</w:t>
            </w:r>
          </w:p>
          <w:p w14:paraId="20C8BD7A"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避難、企業間連携のサポート</w:t>
            </w:r>
          </w:p>
        </w:tc>
        <w:tc>
          <w:tcPr>
            <w:tcW w:w="4076" w:type="dxa"/>
          </w:tcPr>
          <w:p w14:paraId="5019AADD"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14:paraId="03BCCD4F"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訓練の実施時期、内容の設定、訓練当日の運営主体（進行役）</w:t>
            </w:r>
          </w:p>
          <w:p w14:paraId="7D1D0E30"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BCPの対策のメンテナンス</w:t>
            </w:r>
          </w:p>
          <w:p w14:paraId="5EB63402"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新規団地</w:t>
            </w:r>
            <w:r w:rsidRPr="004B69CF">
              <w:rPr>
                <w:rFonts w:cs="Meiryo UI"/>
                <w:noProof/>
                <w:color w:val="000000" w:themeColor="text1"/>
                <w:kern w:val="0"/>
              </w:rPr>
              <w:t>BCPの対策の立案（対策の追加検討）</w:t>
            </w:r>
          </w:p>
        </w:tc>
      </w:tr>
      <w:tr w:rsidR="00026CA1" w:rsidRPr="00A20F23" w14:paraId="172599CF" w14:textId="77777777" w:rsidTr="00E939B5">
        <w:tc>
          <w:tcPr>
            <w:tcW w:w="1523" w:type="dxa"/>
          </w:tcPr>
          <w:p w14:paraId="11256129"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○○○○株式会社</w:t>
            </w:r>
          </w:p>
        </w:tc>
        <w:tc>
          <w:tcPr>
            <w:tcW w:w="1530" w:type="dxa"/>
          </w:tcPr>
          <w:p w14:paraId="620D1691"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○○○（理事）</w:t>
            </w:r>
          </w:p>
          <w:p w14:paraId="2B27AD1E"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2363" w:type="dxa"/>
          </w:tcPr>
          <w:p w14:paraId="2C2915B7"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情報収集・発信の主体</w:t>
            </w:r>
          </w:p>
          <w:p w14:paraId="3F32E1B3"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避難、企業間連携のサポート</w:t>
            </w:r>
          </w:p>
        </w:tc>
        <w:tc>
          <w:tcPr>
            <w:tcW w:w="4076" w:type="dxa"/>
          </w:tcPr>
          <w:p w14:paraId="1E09702A"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14:paraId="6B20B074"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訓練の実施時期、内容の設定、訓練当日の運営主体（進行役）</w:t>
            </w:r>
          </w:p>
          <w:p w14:paraId="601E50FE"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BCPの対策のメンテナンス</w:t>
            </w:r>
          </w:p>
          <w:p w14:paraId="06160E0C"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新規団地</w:t>
            </w:r>
            <w:r w:rsidRPr="004B69CF">
              <w:rPr>
                <w:rFonts w:cs="Meiryo UI"/>
                <w:noProof/>
                <w:color w:val="000000" w:themeColor="text1"/>
                <w:kern w:val="0"/>
              </w:rPr>
              <w:t>BCPの対策の立案（対策の追加検討）</w:t>
            </w:r>
          </w:p>
        </w:tc>
      </w:tr>
      <w:tr w:rsidR="00026CA1" w:rsidRPr="00A20F23" w14:paraId="2FA2E35E" w14:textId="77777777" w:rsidTr="00E939B5">
        <w:tc>
          <w:tcPr>
            <w:tcW w:w="1523" w:type="dxa"/>
          </w:tcPr>
          <w:p w14:paraId="188A5D90"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1530" w:type="dxa"/>
          </w:tcPr>
          <w:p w14:paraId="0F341C1B"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○○○（理事）</w:t>
            </w:r>
          </w:p>
        </w:tc>
        <w:tc>
          <w:tcPr>
            <w:tcW w:w="2363" w:type="dxa"/>
          </w:tcPr>
          <w:p w14:paraId="5D26F386"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情報収集・発信の主体</w:t>
            </w:r>
          </w:p>
          <w:p w14:paraId="3A5952F7"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避難、企業間連携のサポート</w:t>
            </w:r>
          </w:p>
        </w:tc>
        <w:tc>
          <w:tcPr>
            <w:tcW w:w="4076" w:type="dxa"/>
          </w:tcPr>
          <w:p w14:paraId="0FD0AE2B"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BCPの策定、維持管理</w:t>
            </w:r>
          </w:p>
          <w:p w14:paraId="53B65254"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訓練の実施時期、内容の設定、訓練当日の運営主体（進行役）</w:t>
            </w:r>
          </w:p>
          <w:p w14:paraId="14814EE3"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団地</w:t>
            </w:r>
            <w:r w:rsidRPr="004B69CF">
              <w:rPr>
                <w:rFonts w:cs="Meiryo UI"/>
                <w:noProof/>
                <w:color w:val="000000" w:themeColor="text1"/>
                <w:kern w:val="0"/>
              </w:rPr>
              <w:t>BCPの対策のメンテナンス</w:t>
            </w:r>
          </w:p>
          <w:p w14:paraId="3FBC234C" w14:textId="77777777" w:rsidR="00080510" w:rsidRPr="004B69CF" w:rsidRDefault="00080510" w:rsidP="00AA322E">
            <w:pPr>
              <w:pStyle w:val="af4"/>
              <w:numPr>
                <w:ilvl w:val="0"/>
                <w:numId w:val="32"/>
              </w:numPr>
              <w:spacing w:line="280" w:lineRule="exact"/>
              <w:ind w:leftChars="0"/>
              <w:rPr>
                <w:rFonts w:cs="Meiryo UI"/>
                <w:noProof/>
                <w:color w:val="000000" w:themeColor="text1"/>
                <w:kern w:val="0"/>
              </w:rPr>
            </w:pPr>
            <w:r w:rsidRPr="004B69CF">
              <w:rPr>
                <w:rFonts w:cs="Meiryo UI" w:hint="eastAsia"/>
                <w:noProof/>
                <w:color w:val="000000" w:themeColor="text1"/>
                <w:kern w:val="0"/>
              </w:rPr>
              <w:t>新規団地</w:t>
            </w:r>
            <w:r w:rsidRPr="004B69CF">
              <w:rPr>
                <w:rFonts w:cs="Meiryo UI"/>
                <w:noProof/>
                <w:color w:val="000000" w:themeColor="text1"/>
                <w:kern w:val="0"/>
              </w:rPr>
              <w:t>BCPの対策の立案（対策の追加検討）</w:t>
            </w:r>
          </w:p>
        </w:tc>
      </w:tr>
      <w:tr w:rsidR="00026CA1" w:rsidRPr="00A20F23" w14:paraId="00D320CF" w14:textId="77777777" w:rsidTr="00E939B5">
        <w:tc>
          <w:tcPr>
            <w:tcW w:w="1523" w:type="dxa"/>
          </w:tcPr>
          <w:p w14:paraId="16F94EF0"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1530" w:type="dxa"/>
          </w:tcPr>
          <w:p w14:paraId="75561318" w14:textId="77777777" w:rsidR="00080510" w:rsidRPr="004B69CF" w:rsidRDefault="00080510" w:rsidP="00AA322E">
            <w:pPr>
              <w:rPr>
                <w:rFonts w:cs="Meiryo UI"/>
                <w:noProof/>
                <w:color w:val="000000" w:themeColor="text1"/>
                <w:kern w:val="0"/>
              </w:rPr>
            </w:pPr>
            <w:r w:rsidRPr="004B69CF">
              <w:rPr>
                <w:rFonts w:cs="Meiryo UI" w:hint="eastAsia"/>
                <w:noProof/>
                <w:color w:val="000000" w:themeColor="text1"/>
                <w:kern w:val="0"/>
              </w:rPr>
              <w:t>○○○○</w:t>
            </w:r>
          </w:p>
        </w:tc>
        <w:tc>
          <w:tcPr>
            <w:tcW w:w="2363" w:type="dxa"/>
          </w:tcPr>
          <w:p w14:paraId="02276B9F" w14:textId="77777777" w:rsidR="00080510" w:rsidRPr="004B69CF" w:rsidRDefault="00080510" w:rsidP="00AA322E">
            <w:pPr>
              <w:rPr>
                <w:rFonts w:cs="Meiryo UI"/>
                <w:noProof/>
                <w:color w:val="000000" w:themeColor="text1"/>
                <w:kern w:val="0"/>
              </w:rPr>
            </w:pPr>
          </w:p>
        </w:tc>
        <w:tc>
          <w:tcPr>
            <w:tcW w:w="4076" w:type="dxa"/>
          </w:tcPr>
          <w:p w14:paraId="3D585574" w14:textId="77777777" w:rsidR="00080510" w:rsidRPr="004B69CF" w:rsidRDefault="00080510" w:rsidP="00AA322E">
            <w:pPr>
              <w:rPr>
                <w:rFonts w:cs="Meiryo UI"/>
                <w:noProof/>
                <w:color w:val="000000" w:themeColor="text1"/>
                <w:kern w:val="0"/>
              </w:rPr>
            </w:pPr>
          </w:p>
        </w:tc>
      </w:tr>
    </w:tbl>
    <w:p w14:paraId="3E9E4B43" w14:textId="77777777" w:rsidR="00E939B5" w:rsidRDefault="00483B6D" w:rsidP="002C041A">
      <w:pPr>
        <w:ind w:leftChars="200" w:left="420"/>
        <w:rPr>
          <w:noProof/>
        </w:rPr>
      </w:pPr>
      <w:r>
        <w:rPr>
          <w:noProof/>
        </w:rPr>
        <mc:AlternateContent>
          <mc:Choice Requires="wps">
            <w:drawing>
              <wp:anchor distT="0" distB="0" distL="114300" distR="114300" simplePos="0" relativeHeight="251778048" behindDoc="0" locked="0" layoutInCell="1" allowOverlap="1" wp14:anchorId="6D561736" wp14:editId="1AC55633">
                <wp:simplePos x="0" y="0"/>
                <wp:positionH relativeFrom="column">
                  <wp:posOffset>1973580</wp:posOffset>
                </wp:positionH>
                <wp:positionV relativeFrom="paragraph">
                  <wp:posOffset>53340</wp:posOffset>
                </wp:positionV>
                <wp:extent cx="4115435" cy="657225"/>
                <wp:effectExtent l="476250" t="0" r="18415" b="28575"/>
                <wp:wrapNone/>
                <wp:docPr id="40" name="角丸四角形吹き出し 40"/>
                <wp:cNvGraphicFramePr/>
                <a:graphic xmlns:a="http://schemas.openxmlformats.org/drawingml/2006/main">
                  <a:graphicData uri="http://schemas.microsoft.com/office/word/2010/wordprocessingShape">
                    <wps:wsp>
                      <wps:cNvSpPr/>
                      <wps:spPr>
                        <a:xfrm>
                          <a:off x="0" y="0"/>
                          <a:ext cx="4115435" cy="6572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0D5A1" w14:textId="77777777" w:rsidR="0079193F" w:rsidRPr="00EC6C82" w:rsidRDefault="0079193F" w:rsidP="00483B6D">
                            <w:pPr>
                              <w:pStyle w:val="af4"/>
                              <w:numPr>
                                <w:ilvl w:val="0"/>
                                <w:numId w:val="39"/>
                              </w:numPr>
                              <w:ind w:leftChars="0"/>
                              <w:rPr>
                                <w:color w:val="002060"/>
                              </w:rPr>
                            </w:pPr>
                            <w:r>
                              <w:rPr>
                                <w:rFonts w:hint="eastAsia"/>
                                <w:color w:val="002060"/>
                              </w:rPr>
                              <w:t>上記は一例です。全体で合意した役割分担を記載しましょう。</w:t>
                            </w:r>
                          </w:p>
                          <w:p w14:paraId="0A307735" w14:textId="77777777"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1736" id="角丸四角形吹き出し 40" o:spid="_x0000_s1043" type="#_x0000_t62" style="position:absolute;left:0;text-align:left;margin-left:155.4pt;margin-top:4.2pt;width:324.05pt;height:5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" adj="-2452,137" fillcolor="#dbe5f1 [660]" strokecolor="#243f60 [1604]" strokeweight="2pt">
                <v:textbox inset=",,,0">
                  <w:txbxContent>
                    <w:p w14:paraId="59A0D5A1" w14:textId="77777777" w:rsidR="0079193F" w:rsidRPr="00EC6C82" w:rsidRDefault="0079193F" w:rsidP="00483B6D">
                      <w:pPr>
                        <w:pStyle w:val="af4"/>
                        <w:numPr>
                          <w:ilvl w:val="0"/>
                          <w:numId w:val="39"/>
                        </w:numPr>
                        <w:ind w:leftChars="0"/>
                        <w:rPr>
                          <w:color w:val="002060"/>
                        </w:rPr>
                      </w:pPr>
                      <w:r>
                        <w:rPr>
                          <w:rFonts w:hint="eastAsia"/>
                          <w:color w:val="002060"/>
                        </w:rPr>
                        <w:t>上記は一例です。全体で合意した役割分担を記載しましょう。</w:t>
                      </w:r>
                    </w:p>
                    <w:p w14:paraId="0A307735" w14:textId="77777777"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14:paraId="59BA2DAB" w14:textId="77777777" w:rsidR="00F02608" w:rsidRDefault="00F02608" w:rsidP="002C041A">
      <w:pPr>
        <w:ind w:leftChars="200" w:left="420"/>
        <w:rPr>
          <w:noProof/>
        </w:rPr>
      </w:pPr>
    </w:p>
    <w:p w14:paraId="5676E6BD" w14:textId="77777777" w:rsidR="00483B6D" w:rsidRDefault="00483B6D" w:rsidP="002C041A">
      <w:pPr>
        <w:ind w:leftChars="200" w:left="420"/>
        <w:rPr>
          <w:noProof/>
        </w:rPr>
      </w:pPr>
    </w:p>
    <w:p w14:paraId="2A7ED6E6" w14:textId="77777777" w:rsidR="002C041A" w:rsidRPr="002C041A" w:rsidRDefault="002C041A" w:rsidP="002C041A">
      <w:pPr>
        <w:ind w:leftChars="200" w:left="420"/>
      </w:pPr>
      <w:r>
        <w:rPr>
          <w:rFonts w:hint="eastAsia"/>
          <w:noProof/>
        </w:rPr>
        <w:t>■</w:t>
      </w:r>
      <w:r>
        <w:rPr>
          <w:noProof/>
        </w:rPr>
        <w:t>緊急体制</w:t>
      </w:r>
      <w:r w:rsidRPr="00440F2C">
        <w:rPr>
          <w:noProof/>
        </w:rPr>
        <w:t>の発動基準</w:t>
      </w:r>
    </w:p>
    <w:p w14:paraId="5F070128" w14:textId="77777777" w:rsidR="002C041A" w:rsidRDefault="002C041A" w:rsidP="00080510">
      <w:pPr>
        <w:ind w:leftChars="200" w:left="420"/>
        <w:rPr>
          <w:rFonts w:cs="Meiryo UI"/>
          <w:noProof/>
          <w:kern w:val="0"/>
        </w:rPr>
      </w:pPr>
      <w:r>
        <w:rPr>
          <w:rFonts w:cs="Meiryo UI" w:hint="eastAsia"/>
          <w:noProof/>
          <w:kern w:val="0"/>
        </w:rPr>
        <w:t>対象とする災害</w:t>
      </w:r>
    </w:p>
    <w:p w14:paraId="2AC43FF0" w14:textId="77777777" w:rsidR="002C041A" w:rsidRDefault="002C041A" w:rsidP="00080510">
      <w:pPr>
        <w:ind w:leftChars="200" w:left="420"/>
        <w:rPr>
          <w:rFonts w:cs="Meiryo UI"/>
          <w:noProof/>
          <w:kern w:val="0"/>
        </w:rPr>
      </w:pPr>
      <w:r>
        <w:rPr>
          <w:rFonts w:cs="Meiryo UI" w:hint="eastAsia"/>
          <w:noProof/>
          <w:kern w:val="0"/>
        </w:rPr>
        <w:t>・大規模地震</w:t>
      </w:r>
    </w:p>
    <w:p w14:paraId="45D59CF3" w14:textId="77777777" w:rsidR="002C041A" w:rsidRDefault="002C041A" w:rsidP="00080510">
      <w:pPr>
        <w:ind w:leftChars="200" w:left="420" w:firstLineChars="100" w:firstLine="210"/>
        <w:rPr>
          <w:rFonts w:cs="Meiryo UI"/>
          <w:noProof/>
          <w:kern w:val="0"/>
        </w:rPr>
      </w:pPr>
      <w:r>
        <w:rPr>
          <w:rFonts w:cs="Meiryo UI" w:hint="eastAsia"/>
          <w:noProof/>
          <w:kern w:val="0"/>
        </w:rPr>
        <w:t>想定南海トラフの巨大地震または震度5強以上の地震が発生した場合</w:t>
      </w:r>
    </w:p>
    <w:p w14:paraId="2EF2EA0C" w14:textId="77777777" w:rsidR="002C041A" w:rsidRDefault="00483B6D" w:rsidP="00080510">
      <w:pPr>
        <w:ind w:leftChars="200" w:left="420"/>
        <w:rPr>
          <w:rFonts w:cs="Meiryo UI"/>
          <w:noProof/>
          <w:kern w:val="0"/>
        </w:rPr>
      </w:pPr>
      <w:r>
        <w:rPr>
          <w:noProof/>
        </w:rPr>
        <mc:AlternateContent>
          <mc:Choice Requires="wps">
            <w:drawing>
              <wp:anchor distT="0" distB="0" distL="114300" distR="114300" simplePos="0" relativeHeight="251780096" behindDoc="0" locked="0" layoutInCell="1" allowOverlap="1" wp14:anchorId="1F88A571" wp14:editId="583F9B65">
                <wp:simplePos x="0" y="0"/>
                <wp:positionH relativeFrom="column">
                  <wp:posOffset>1973580</wp:posOffset>
                </wp:positionH>
                <wp:positionV relativeFrom="paragraph">
                  <wp:posOffset>205740</wp:posOffset>
                </wp:positionV>
                <wp:extent cx="4115435" cy="1066800"/>
                <wp:effectExtent l="476250" t="0" r="18415" b="19050"/>
                <wp:wrapNone/>
                <wp:docPr id="42" name="角丸四角形吹き出し 42"/>
                <wp:cNvGraphicFramePr/>
                <a:graphic xmlns:a="http://schemas.openxmlformats.org/drawingml/2006/main">
                  <a:graphicData uri="http://schemas.microsoft.com/office/word/2010/wordprocessingShape">
                    <wps:wsp>
                      <wps:cNvSpPr/>
                      <wps:spPr>
                        <a:xfrm>
                          <a:off x="0" y="0"/>
                          <a:ext cx="4115435" cy="1066800"/>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F0C54" w14:textId="77777777"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基</w:t>
                            </w:r>
                            <w:r w:rsidRPr="00483B6D">
                              <w:rPr>
                                <w:rFonts w:ascii="Meiryo UI" w:eastAsia="Meiryo UI" w:hAnsi="Meiryo UI" w:hint="eastAsia"/>
                                <w:color w:val="002060"/>
                                <w:sz w:val="21"/>
                              </w:rPr>
                              <w:t>本的には普段の団地における組合等の理事長（組合長）を中心に役割を追加</w:t>
                            </w:r>
                            <w:r w:rsidRPr="00483B6D">
                              <w:rPr>
                                <w:rFonts w:ascii="Meiryo UI" w:eastAsia="Meiryo UI" w:hAnsi="Meiryo UI" w:hint="eastAsia"/>
                                <w:color w:val="002060"/>
                              </w:rPr>
                              <w:t>で受け持つ形で運用を想定します。</w:t>
                            </w:r>
                          </w:p>
                          <w:p w14:paraId="06689AAF" w14:textId="77777777"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必要に応じて役割の内容や構成は変更します。</w:t>
                            </w:r>
                          </w:p>
                          <w:p w14:paraId="7602D4D7" w14:textId="77777777" w:rsidR="0079193F" w:rsidRPr="00483B6D" w:rsidRDefault="0079193F" w:rsidP="00483B6D">
                            <w:pPr>
                              <w:spacing w:line="300" w:lineRule="exact"/>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A571" id="角丸四角形吹き出し 42" o:spid="_x0000_s1044" type="#_x0000_t62" style="position:absolute;left:0;text-align:left;margin-left:155.4pt;margin-top:16.2pt;width:324.05pt;height: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" adj="-2452,137" fillcolor="#dbe5f1 [660]" strokecolor="#243f60 [1604]" strokeweight="2pt">
                <v:textbox inset=",,,0">
                  <w:txbxContent>
                    <w:p w14:paraId="115F0C54" w14:textId="77777777"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基</w:t>
                      </w:r>
                      <w:r w:rsidRPr="00483B6D">
                        <w:rPr>
                          <w:rFonts w:ascii="Meiryo UI" w:eastAsia="Meiryo UI" w:hAnsi="Meiryo UI" w:hint="eastAsia"/>
                          <w:color w:val="002060"/>
                          <w:sz w:val="21"/>
                        </w:rPr>
                        <w:t>本的には普段の団地における組合等の理事長（組合長）を中心に役割を追加</w:t>
                      </w:r>
                      <w:r w:rsidRPr="00483B6D">
                        <w:rPr>
                          <w:rFonts w:ascii="Meiryo UI" w:eastAsia="Meiryo UI" w:hAnsi="Meiryo UI" w:hint="eastAsia"/>
                          <w:color w:val="002060"/>
                        </w:rPr>
                        <w:t>で受け持つ形で運用を想定します。</w:t>
                      </w:r>
                    </w:p>
                    <w:p w14:paraId="06689AAF" w14:textId="77777777" w:rsidR="0079193F" w:rsidRPr="00483B6D" w:rsidRDefault="0079193F" w:rsidP="00483B6D">
                      <w:pPr>
                        <w:pStyle w:val="a3"/>
                        <w:numPr>
                          <w:ilvl w:val="0"/>
                          <w:numId w:val="41"/>
                        </w:numPr>
                        <w:spacing w:line="300" w:lineRule="exact"/>
                        <w:rPr>
                          <w:rFonts w:ascii="Meiryo UI" w:eastAsia="Meiryo UI" w:hAnsi="Meiryo UI"/>
                          <w:color w:val="002060"/>
                        </w:rPr>
                      </w:pPr>
                      <w:r w:rsidRPr="00483B6D">
                        <w:rPr>
                          <w:rFonts w:ascii="Meiryo UI" w:eastAsia="Meiryo UI" w:hAnsi="Meiryo UI" w:hint="eastAsia"/>
                          <w:color w:val="002060"/>
                        </w:rPr>
                        <w:t>必要に応じて役割の内容や構成は変更します。</w:t>
                      </w:r>
                    </w:p>
                    <w:p w14:paraId="7602D4D7" w14:textId="77777777" w:rsidR="0079193F" w:rsidRPr="00483B6D" w:rsidRDefault="0079193F" w:rsidP="00483B6D">
                      <w:pPr>
                        <w:spacing w:line="300" w:lineRule="exact"/>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r w:rsidR="002C041A">
        <w:rPr>
          <w:rFonts w:cs="Meiryo UI" w:hint="eastAsia"/>
          <w:noProof/>
          <w:kern w:val="0"/>
        </w:rPr>
        <w:t>・水害</w:t>
      </w:r>
    </w:p>
    <w:p w14:paraId="3809AB0C" w14:textId="77777777" w:rsidR="002C041A" w:rsidRDefault="002C041A" w:rsidP="00080510">
      <w:pPr>
        <w:ind w:leftChars="200" w:left="420" w:firstLineChars="100" w:firstLine="210"/>
        <w:rPr>
          <w:rFonts w:cs="Meiryo UI"/>
          <w:noProof/>
          <w:kern w:val="0"/>
        </w:rPr>
      </w:pPr>
      <w:r>
        <w:rPr>
          <w:rFonts w:cs="Meiryo UI" w:hint="eastAsia"/>
          <w:noProof/>
          <w:kern w:val="0"/>
        </w:rPr>
        <w:t>・・・・</w:t>
      </w:r>
    </w:p>
    <w:p w14:paraId="65F3B948" w14:textId="77777777" w:rsidR="005F1D2A" w:rsidRDefault="005F1D2A">
      <w:pPr>
        <w:widowControl/>
        <w:jc w:val="left"/>
        <w:rPr>
          <w:rFonts w:cs="Meiryo UI"/>
        </w:rPr>
      </w:pPr>
      <w:r>
        <w:rPr>
          <w:rFonts w:cs="Meiryo UI"/>
        </w:rPr>
        <w:br w:type="page"/>
      </w:r>
    </w:p>
    <w:p w14:paraId="5217FBC3" w14:textId="77777777" w:rsidR="0014662F" w:rsidRPr="0014662F" w:rsidRDefault="0014662F" w:rsidP="00972D11">
      <w:pPr>
        <w:pStyle w:val="af4"/>
        <w:adjustRightInd w:val="0"/>
        <w:snapToGrid w:val="0"/>
        <w:spacing w:line="264" w:lineRule="auto"/>
        <w:ind w:leftChars="0" w:left="1140"/>
        <w:jc w:val="left"/>
        <w:rPr>
          <w:rFonts w:cs="Meiryo UI"/>
        </w:rPr>
      </w:pPr>
    </w:p>
    <w:p w14:paraId="7D22444C" w14:textId="77777777" w:rsidR="00542383" w:rsidRDefault="0014662F" w:rsidP="0014662F">
      <w:pPr>
        <w:pStyle w:val="3"/>
      </w:pPr>
      <w:bookmarkStart w:id="19" w:name="_Toc509488674"/>
      <w:r>
        <w:rPr>
          <w:rFonts w:hint="eastAsia"/>
        </w:rPr>
        <w:t>（</w:t>
      </w:r>
      <w:r w:rsidR="00170096">
        <w:rPr>
          <w:rFonts w:hint="eastAsia"/>
        </w:rPr>
        <w:t>７</w:t>
      </w:r>
      <w:r>
        <w:rPr>
          <w:rFonts w:hint="eastAsia"/>
        </w:rPr>
        <w:t>）</w:t>
      </w:r>
      <w:r w:rsidR="00542383">
        <w:rPr>
          <w:rFonts w:hint="eastAsia"/>
        </w:rPr>
        <w:t>発災直後における市指定の避難場所への誘導等</w:t>
      </w:r>
      <w:r w:rsidR="00483B6D">
        <w:rPr>
          <w:rFonts w:hint="eastAsia"/>
        </w:rPr>
        <w:t>のルール</w:t>
      </w:r>
      <w:bookmarkEnd w:id="19"/>
    </w:p>
    <w:p w14:paraId="26A31D5C" w14:textId="77777777" w:rsidR="009B7FEF" w:rsidRDefault="00E939B5" w:rsidP="009B7FEF">
      <w:r>
        <w:rPr>
          <w:noProof/>
        </w:rPr>
        <mc:AlternateContent>
          <mc:Choice Requires="wps">
            <w:drawing>
              <wp:inline distT="0" distB="0" distL="0" distR="0" wp14:anchorId="1B394623" wp14:editId="7F447B63">
                <wp:extent cx="6143625" cy="3810000"/>
                <wp:effectExtent l="0" t="0" r="28575" b="19050"/>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810000"/>
                        </a:xfrm>
                        <a:prstGeom prst="rect">
                          <a:avLst/>
                        </a:prstGeom>
                        <a:solidFill>
                          <a:srgbClr val="FFFFFF"/>
                        </a:solidFill>
                        <a:ln w="9525">
                          <a:solidFill>
                            <a:srgbClr val="000000"/>
                          </a:solidFill>
                          <a:miter lim="800000"/>
                          <a:headEnd/>
                          <a:tailEnd/>
                        </a:ln>
                      </wps:spPr>
                      <wps:txbx>
                        <w:txbxContent>
                          <w:p w14:paraId="177B6B80" w14:textId="77777777" w:rsidR="0079193F" w:rsidRDefault="0079193F" w:rsidP="00E939B5">
                            <w:pPr>
                              <w:ind w:leftChars="200" w:left="420"/>
                            </w:pPr>
                            <w:r>
                              <w:rPr>
                                <w:rFonts w:hint="eastAsia"/>
                              </w:rPr>
                              <w:t>①団地内一時集合場所への集合</w:t>
                            </w:r>
                          </w:p>
                          <w:p w14:paraId="74D7C731" w14:textId="77777777" w:rsidR="0079193F" w:rsidRDefault="0079193F" w:rsidP="00E939B5">
                            <w:pPr>
                              <w:ind w:leftChars="200" w:left="420"/>
                            </w:pPr>
                            <w:r>
                              <w:rPr>
                                <w:rFonts w:hint="eastAsia"/>
                              </w:rPr>
                              <w:t>緊急時には、従業員がそれぞれ、事前に選定している団地内一時集合場所へ集まります。</w:t>
                            </w:r>
                          </w:p>
                          <w:p w14:paraId="15019DC3" w14:textId="77777777" w:rsidR="0079193F" w:rsidRDefault="0079193F" w:rsidP="00E939B5">
                            <w:pPr>
                              <w:ind w:leftChars="200" w:left="420"/>
                            </w:pPr>
                            <w:r>
                              <w:rPr>
                                <w:rFonts w:hint="eastAsia"/>
                              </w:rPr>
                              <w:t>②安否集計の実施</w:t>
                            </w:r>
                          </w:p>
                          <w:p w14:paraId="7A0DF829" w14:textId="77777777" w:rsidR="0079193F" w:rsidRDefault="0079193F" w:rsidP="00E939B5">
                            <w:pPr>
                              <w:ind w:leftChars="200" w:left="420"/>
                            </w:pPr>
                            <w:r>
                              <w:rPr>
                                <w:rFonts w:hint="eastAsia"/>
                              </w:rPr>
                              <w:t>各企業において安否確認を行い、担当責任者が団地として、各社単位の安否を集計します。</w:t>
                            </w:r>
                          </w:p>
                          <w:p w14:paraId="04F63130" w14:textId="77777777" w:rsidR="0079193F" w:rsidRDefault="0079193F" w:rsidP="00E939B5">
                            <w:pPr>
                              <w:ind w:leftChars="200" w:left="420"/>
                            </w:pPr>
                            <w:r>
                              <w:rPr>
                                <w:rFonts w:hint="eastAsia"/>
                              </w:rPr>
                              <w:t>③救出および負傷者の救護が必要な場合</w:t>
                            </w:r>
                          </w:p>
                          <w:p w14:paraId="73C9AE50" w14:textId="77777777" w:rsidR="0079193F" w:rsidRDefault="0079193F" w:rsidP="00E939B5">
                            <w:pPr>
                              <w:ind w:leftChars="200" w:left="420"/>
                            </w:pPr>
                            <w:r>
                              <w:rPr>
                                <w:rFonts w:hint="eastAsia"/>
                              </w:rPr>
                              <w:t>安否確認において、「団地内にて安否未確認者」がいた場合、各社で団地及び建物を確認します。救出が必要になった場合、二次災害防止のため、自身の安全を第一に行動しましょう。</w:t>
                            </w:r>
                          </w:p>
                          <w:p w14:paraId="1B3135E4" w14:textId="77777777" w:rsidR="0079193F" w:rsidRDefault="0079193F" w:rsidP="00E939B5">
                            <w:pPr>
                              <w:ind w:leftChars="200" w:left="420"/>
                            </w:pPr>
                            <w:r>
                              <w:rPr>
                                <w:rFonts w:hint="eastAsia"/>
                              </w:rPr>
                              <w:t>団地内で負傷者が発生した時を想定し、事前に負傷者待機場所を複数定めておき、周辺に救護関係の備品を用意しておきます。場所の選定に当たっては、想定する災害（地震か・洪水か、津波の有無）を考慮し、広めの平地にするか２階以上の場所とするかを検討しておきます。負傷者の搬出にあたっては棒二本と上着で簡易な担架が作れますので活用しましょう。</w:t>
                            </w:r>
                          </w:p>
                          <w:p w14:paraId="49ED2500" w14:textId="77777777" w:rsidR="0079193F" w:rsidRDefault="0079193F" w:rsidP="00E939B5">
                            <w:pPr>
                              <w:ind w:leftChars="200" w:left="420"/>
                            </w:pPr>
                            <w:r>
                              <w:rPr>
                                <w:rFonts w:hint="eastAsia"/>
                              </w:rPr>
                              <w:t>④避難誘導</w:t>
                            </w:r>
                          </w:p>
                          <w:p w14:paraId="29B13B2E" w14:textId="77777777" w:rsidR="0079193F" w:rsidRDefault="0079193F" w:rsidP="00E939B5">
                            <w:pPr>
                              <w:ind w:leftChars="200" w:left="420"/>
                            </w:pPr>
                            <w:r>
                              <w:rPr>
                                <w:rFonts w:hint="eastAsia"/>
                              </w:rPr>
                              <w:t>団地内及び避難経路の被害状況を勘案し、自治体指定の避難場所などへの避難誘導を行います。各社の避難誘導担当者は避難前に点呼をとり、避難完了時にも点呼で人数確認を行います。</w:t>
                            </w:r>
                          </w:p>
                          <w:p w14:paraId="0F3826CF" w14:textId="77777777" w:rsidR="0079193F" w:rsidRDefault="0079193F" w:rsidP="00E939B5">
                            <w:pPr>
                              <w:ind w:leftChars="200" w:left="420"/>
                            </w:pPr>
                            <w:r>
                              <w:rPr>
                                <w:rFonts w:hint="eastAsia"/>
                              </w:rPr>
                              <w:t>※団地内及び避難経路の被害状況を勘案し、団地内に留まる場合、事前に定めた団地内避難場所への移動を行います。</w:t>
                            </w:r>
                          </w:p>
                        </w:txbxContent>
                      </wps:txbx>
                      <wps:bodyPr rot="0" vert="horz" wrap="square" lIns="91440" tIns="45720" rIns="91440" bIns="45720" anchor="t" anchorCtr="0">
                        <a:noAutofit/>
                      </wps:bodyPr>
                    </wps:wsp>
                  </a:graphicData>
                </a:graphic>
              </wp:inline>
            </w:drawing>
          </mc:Choice>
          <mc:Fallback>
            <w:pict>
              <v:shape w14:anchorId="1B394623" id="テキスト ボックス 2" o:spid="_x0000_s1045" type="#_x0000_t202" style="width:483.7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">
                <v:textbox>
                  <w:txbxContent>
                    <w:p w14:paraId="177B6B80" w14:textId="77777777" w:rsidR="0079193F" w:rsidRDefault="0079193F" w:rsidP="00E939B5">
                      <w:pPr>
                        <w:ind w:leftChars="200" w:left="420"/>
                      </w:pPr>
                      <w:r>
                        <w:rPr>
                          <w:rFonts w:hint="eastAsia"/>
                        </w:rPr>
                        <w:t>①団地内一時集合場所への集合</w:t>
                      </w:r>
                    </w:p>
                    <w:p w14:paraId="74D7C731" w14:textId="77777777" w:rsidR="0079193F" w:rsidRDefault="0079193F" w:rsidP="00E939B5">
                      <w:pPr>
                        <w:ind w:leftChars="200" w:left="420"/>
                      </w:pPr>
                      <w:r>
                        <w:rPr>
                          <w:rFonts w:hint="eastAsia"/>
                        </w:rPr>
                        <w:t>緊急時には、従業員がそれぞれ、事前に選定している団地内一時集合場所へ集まります。</w:t>
                      </w:r>
                    </w:p>
                    <w:p w14:paraId="15019DC3" w14:textId="77777777" w:rsidR="0079193F" w:rsidRDefault="0079193F" w:rsidP="00E939B5">
                      <w:pPr>
                        <w:ind w:leftChars="200" w:left="420"/>
                      </w:pPr>
                      <w:r>
                        <w:rPr>
                          <w:rFonts w:hint="eastAsia"/>
                        </w:rPr>
                        <w:t>②安否集計の実施</w:t>
                      </w:r>
                    </w:p>
                    <w:p w14:paraId="7A0DF829" w14:textId="77777777" w:rsidR="0079193F" w:rsidRDefault="0079193F" w:rsidP="00E939B5">
                      <w:pPr>
                        <w:ind w:leftChars="200" w:left="420"/>
                      </w:pPr>
                      <w:r>
                        <w:rPr>
                          <w:rFonts w:hint="eastAsia"/>
                        </w:rPr>
                        <w:t>各企業において安否確認を行い、担当責任者が団地として、各社単位の安否を集計します。</w:t>
                      </w:r>
                    </w:p>
                    <w:p w14:paraId="04F63130" w14:textId="77777777" w:rsidR="0079193F" w:rsidRDefault="0079193F" w:rsidP="00E939B5">
                      <w:pPr>
                        <w:ind w:leftChars="200" w:left="420"/>
                      </w:pPr>
                      <w:r>
                        <w:rPr>
                          <w:rFonts w:hint="eastAsia"/>
                        </w:rPr>
                        <w:t>③救出および負傷者の救護が必要な場合</w:t>
                      </w:r>
                    </w:p>
                    <w:p w14:paraId="73C9AE50" w14:textId="77777777" w:rsidR="0079193F" w:rsidRDefault="0079193F" w:rsidP="00E939B5">
                      <w:pPr>
                        <w:ind w:leftChars="200" w:left="420"/>
                      </w:pPr>
                      <w:r>
                        <w:rPr>
                          <w:rFonts w:hint="eastAsia"/>
                        </w:rPr>
                        <w:t>安否確認において、「団地内にて安否未確認者」がいた場合、各社で団地及び建物を確認します。救出が必要になった場合、二次災害防止のため、自身の安全を第一に行動しましょう。</w:t>
                      </w:r>
                    </w:p>
                    <w:p w14:paraId="1B3135E4" w14:textId="77777777" w:rsidR="0079193F" w:rsidRDefault="0079193F" w:rsidP="00E939B5">
                      <w:pPr>
                        <w:ind w:leftChars="200" w:left="420"/>
                      </w:pPr>
                      <w:r>
                        <w:rPr>
                          <w:rFonts w:hint="eastAsia"/>
                        </w:rPr>
                        <w:t>団地内で負傷者が発生した時を想定し、事前に負傷者待機場所を複数定めておき、周辺に救護関係の備品を用意しておきます。場所の選定に当たっては、想定する災害（地震か・洪水か、津波の有無）を考慮し、広めの平地にするか２階以上の場所とするかを検討しておきます。負傷者の搬出にあたっては棒二本と上着で簡易な担架が作れますので活用しましょう。</w:t>
                      </w:r>
                    </w:p>
                    <w:p w14:paraId="49ED2500" w14:textId="77777777" w:rsidR="0079193F" w:rsidRDefault="0079193F" w:rsidP="00E939B5">
                      <w:pPr>
                        <w:ind w:leftChars="200" w:left="420"/>
                      </w:pPr>
                      <w:r>
                        <w:rPr>
                          <w:rFonts w:hint="eastAsia"/>
                        </w:rPr>
                        <w:t>④避難誘導</w:t>
                      </w:r>
                    </w:p>
                    <w:p w14:paraId="29B13B2E" w14:textId="77777777" w:rsidR="0079193F" w:rsidRDefault="0079193F" w:rsidP="00E939B5">
                      <w:pPr>
                        <w:ind w:leftChars="200" w:left="420"/>
                      </w:pPr>
                      <w:r>
                        <w:rPr>
                          <w:rFonts w:hint="eastAsia"/>
                        </w:rPr>
                        <w:t>団地内及び避難経路の被害状況を勘案し、自治体指定の避難場所などへの避難誘導を行います。各社の避難誘導担当者は避難前に点呼をとり、避難完了時にも点呼で人数確認を行います。</w:t>
                      </w:r>
                    </w:p>
                    <w:p w14:paraId="0F3826CF" w14:textId="77777777" w:rsidR="0079193F" w:rsidRDefault="0079193F" w:rsidP="00E939B5">
                      <w:pPr>
                        <w:ind w:leftChars="200" w:left="420"/>
                      </w:pPr>
                      <w:r>
                        <w:rPr>
                          <w:rFonts w:hint="eastAsia"/>
                        </w:rPr>
                        <w:t>※団地内及び避難経路の被害状況を勘案し、団地内に留まる場合、事前に定めた団地内避難場所への移動を行います。</w:t>
                      </w:r>
                    </w:p>
                  </w:txbxContent>
                </v:textbox>
                <w10:anchorlock/>
              </v:shape>
            </w:pict>
          </mc:Fallback>
        </mc:AlternateContent>
      </w:r>
    </w:p>
    <w:p w14:paraId="5AAA0EBD" w14:textId="77777777" w:rsidR="00E939B5" w:rsidRDefault="00483B6D" w:rsidP="00E939B5">
      <w:pPr>
        <w:ind w:leftChars="200" w:left="420"/>
      </w:pPr>
      <w:r>
        <w:rPr>
          <w:noProof/>
        </w:rPr>
        <mc:AlternateContent>
          <mc:Choice Requires="wps">
            <w:drawing>
              <wp:anchor distT="0" distB="0" distL="114300" distR="114300" simplePos="0" relativeHeight="251782144" behindDoc="0" locked="0" layoutInCell="1" allowOverlap="1" wp14:anchorId="013E7A88" wp14:editId="54EF66BB">
                <wp:simplePos x="0" y="0"/>
                <wp:positionH relativeFrom="column">
                  <wp:posOffset>2030095</wp:posOffset>
                </wp:positionH>
                <wp:positionV relativeFrom="paragraph">
                  <wp:posOffset>58420</wp:posOffset>
                </wp:positionV>
                <wp:extent cx="4115435" cy="657225"/>
                <wp:effectExtent l="476250" t="0" r="18415" b="28575"/>
                <wp:wrapNone/>
                <wp:docPr id="47" name="角丸四角形吹き出し 47"/>
                <wp:cNvGraphicFramePr/>
                <a:graphic xmlns:a="http://schemas.openxmlformats.org/drawingml/2006/main">
                  <a:graphicData uri="http://schemas.microsoft.com/office/word/2010/wordprocessingShape">
                    <wps:wsp>
                      <wps:cNvSpPr/>
                      <wps:spPr>
                        <a:xfrm>
                          <a:off x="0" y="0"/>
                          <a:ext cx="4115435" cy="6572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032F6C" w14:textId="77777777" w:rsidR="0079193F" w:rsidRPr="00EC6C82"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14:paraId="043F152F" w14:textId="77777777" w:rsidR="0079193F" w:rsidRPr="00550084" w:rsidRDefault="0079193F" w:rsidP="00483B6D">
                            <w:pPr>
                              <w:jc w:val="right"/>
                              <w:rPr>
                                <w:color w:val="002060"/>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r>
                              <w:rPr>
                                <w:rFonts w:hint="eastAsia"/>
                                <w:color w:val="002060"/>
                              </w:rPr>
                              <w:t>】</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7A88" id="角丸四角形吹き出し 47" o:spid="_x0000_s1046" type="#_x0000_t62" style="position:absolute;left:0;text-align:left;margin-left:159.85pt;margin-top:4.6pt;width:324.05pt;height:5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" adj="-2452,137" fillcolor="#dbe5f1 [660]" strokecolor="#243f60 [1604]" strokeweight="2pt">
                <v:textbox inset=",,,0">
                  <w:txbxContent>
                    <w:p w14:paraId="3B032F6C" w14:textId="77777777" w:rsidR="0079193F" w:rsidRPr="00EC6C82"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14:paraId="043F152F" w14:textId="77777777" w:rsidR="0079193F" w:rsidRPr="00550084" w:rsidRDefault="0079193F" w:rsidP="00483B6D">
                      <w:pPr>
                        <w:jc w:val="right"/>
                        <w:rPr>
                          <w:color w:val="002060"/>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r>
                        <w:rPr>
                          <w:rFonts w:hint="eastAsia"/>
                          <w:color w:val="002060"/>
                        </w:rPr>
                        <w:t>】</w:t>
                      </w:r>
                    </w:p>
                  </w:txbxContent>
                </v:textbox>
              </v:shape>
            </w:pict>
          </mc:Fallback>
        </mc:AlternateContent>
      </w:r>
      <w:r w:rsidR="00E939B5">
        <w:rPr>
          <w:rFonts w:hint="eastAsia"/>
        </w:rPr>
        <w:t xml:space="preserve">　</w:t>
      </w:r>
    </w:p>
    <w:p w14:paraId="49044AF7" w14:textId="77777777" w:rsidR="005F1D2A" w:rsidRDefault="005F1D2A" w:rsidP="009B7FEF"/>
    <w:p w14:paraId="44BCCB8F" w14:textId="77777777" w:rsidR="00483B6D" w:rsidRDefault="00483B6D" w:rsidP="009B7FEF"/>
    <w:p w14:paraId="19DA0105" w14:textId="77777777" w:rsidR="00483B6D" w:rsidRPr="00E939B5" w:rsidRDefault="00483B6D" w:rsidP="009B7FEF"/>
    <w:p w14:paraId="5B65EF03" w14:textId="77777777" w:rsidR="009B7FEF" w:rsidRDefault="007C21C6" w:rsidP="009B7FEF">
      <w:pPr>
        <w:pStyle w:val="3"/>
      </w:pPr>
      <w:bookmarkStart w:id="20" w:name="_Toc509488675"/>
      <w:r>
        <w:rPr>
          <w:rFonts w:hint="eastAsia"/>
        </w:rPr>
        <w:t>（</w:t>
      </w:r>
      <w:r w:rsidR="00170096">
        <w:rPr>
          <w:rFonts w:hint="eastAsia"/>
        </w:rPr>
        <w:t>８</w:t>
      </w:r>
      <w:r w:rsidR="009B7FEF">
        <w:rPr>
          <w:rFonts w:hint="eastAsia"/>
        </w:rPr>
        <w:t>）帰宅困難者の対応</w:t>
      </w:r>
      <w:r w:rsidR="00483B6D">
        <w:rPr>
          <w:rFonts w:hint="eastAsia"/>
        </w:rPr>
        <w:t>ルール</w:t>
      </w:r>
      <w:bookmarkEnd w:id="20"/>
    </w:p>
    <w:p w14:paraId="708F29E4" w14:textId="77777777" w:rsidR="00E939B5" w:rsidRDefault="00E939B5" w:rsidP="007C21C6">
      <w:pPr>
        <w:pStyle w:val="af4"/>
        <w:adjustRightInd w:val="0"/>
        <w:snapToGrid w:val="0"/>
        <w:spacing w:line="264" w:lineRule="auto"/>
        <w:ind w:leftChars="43" w:left="90"/>
        <w:jc w:val="left"/>
        <w:rPr>
          <w:rFonts w:cs="Meiryo UI"/>
        </w:rPr>
      </w:pPr>
      <w:r>
        <w:rPr>
          <w:rFonts w:cs="Meiryo UI"/>
          <w:noProof/>
        </w:rPr>
        <mc:AlternateContent>
          <mc:Choice Requires="wps">
            <w:drawing>
              <wp:anchor distT="0" distB="0" distL="114300" distR="114300" simplePos="0" relativeHeight="251762688" behindDoc="0" locked="0" layoutInCell="1" allowOverlap="1" wp14:anchorId="7F44FE08" wp14:editId="14D26601">
                <wp:simplePos x="0" y="0"/>
                <wp:positionH relativeFrom="column">
                  <wp:posOffset>354329</wp:posOffset>
                </wp:positionH>
                <wp:positionV relativeFrom="paragraph">
                  <wp:posOffset>93345</wp:posOffset>
                </wp:positionV>
                <wp:extent cx="5686425" cy="1585091"/>
                <wp:effectExtent l="0" t="0" r="28575" b="15240"/>
                <wp:wrapNone/>
                <wp:docPr id="23" name="テキスト ボックス 23"/>
                <wp:cNvGraphicFramePr/>
                <a:graphic xmlns:a="http://schemas.openxmlformats.org/drawingml/2006/main">
                  <a:graphicData uri="http://schemas.microsoft.com/office/word/2010/wordprocessingShape">
                    <wps:wsp>
                      <wps:cNvSpPr txBox="1"/>
                      <wps:spPr>
                        <a:xfrm>
                          <a:off x="0" y="0"/>
                          <a:ext cx="5686425" cy="1585091"/>
                        </a:xfrm>
                        <a:prstGeom prst="rect">
                          <a:avLst/>
                        </a:prstGeom>
                        <a:solidFill>
                          <a:schemeClr val="lt1"/>
                        </a:solidFill>
                        <a:ln w="6350">
                          <a:solidFill>
                            <a:prstClr val="black"/>
                          </a:solidFill>
                        </a:ln>
                      </wps:spPr>
                      <wps:txbx>
                        <w:txbxContent>
                          <w:p w14:paraId="72FA90D9" w14:textId="77777777" w:rsidR="0079193F" w:rsidRDefault="0079193F" w:rsidP="00E939B5">
                            <w:pPr>
                              <w:ind w:leftChars="200" w:left="420"/>
                            </w:pPr>
                            <w:r>
                              <w:rPr>
                                <w:rFonts w:hint="eastAsia"/>
                              </w:rPr>
                              <w:t>①対象となる帰宅困難者に対して、事前に設定している帰宅困難者待機場所を案内します。</w:t>
                            </w:r>
                          </w:p>
                          <w:p w14:paraId="1193CD52" w14:textId="77777777" w:rsidR="0079193F" w:rsidRDefault="0079193F" w:rsidP="00E939B5">
                            <w:pPr>
                              <w:ind w:leftChars="200" w:left="420"/>
                            </w:pPr>
                            <w:r>
                              <w:rPr>
                                <w:rFonts w:hint="eastAsia"/>
                              </w:rPr>
                              <w:t>②備蓄品の配布</w:t>
                            </w:r>
                          </w:p>
                          <w:p w14:paraId="6E389056" w14:textId="77777777" w:rsidR="0079193F" w:rsidRDefault="0079193F" w:rsidP="00E939B5">
                            <w:pPr>
                              <w:ind w:leftChars="200" w:left="420"/>
                            </w:pPr>
                            <w:r>
                              <w:rPr>
                                <w:rFonts w:hint="eastAsia"/>
                              </w:rPr>
                              <w:t>共同備蓄品を準備している場合は、上記待機場所で必要量の配布を行います。</w:t>
                            </w:r>
                          </w:p>
                          <w:p w14:paraId="0B063360" w14:textId="77777777" w:rsidR="0079193F" w:rsidRDefault="0079193F" w:rsidP="00E939B5">
                            <w:pPr>
                              <w:ind w:leftChars="200" w:left="420"/>
                            </w:pPr>
                            <w:r>
                              <w:rPr>
                                <w:rFonts w:hint="eastAsia"/>
                              </w:rPr>
                              <w:t>共同備蓄品がない場合でも、各社の備蓄を持ち寄って配布するなどの手順を定めておきます。</w:t>
                            </w:r>
                          </w:p>
                          <w:p w14:paraId="07ED8E5E" w14:textId="77777777" w:rsidR="0079193F" w:rsidRPr="009B7FEF" w:rsidRDefault="0079193F" w:rsidP="00E939B5">
                            <w:pPr>
                              <w:ind w:leftChars="200" w:left="420"/>
                            </w:pPr>
                            <w:r>
                              <w:rPr>
                                <w:rFonts w:hint="eastAsia"/>
                              </w:rPr>
                              <w:t>また、帰宅困難者が個各社ごとに待機した場合は、共同備蓄品の配布が円滑に進むように、保管場所の周知、以下のチェックシートを使い、備蓄品配布量のチェックを徹底します。</w:t>
                            </w:r>
                          </w:p>
                          <w:p w14:paraId="3F7B713C" w14:textId="77777777" w:rsidR="0079193F" w:rsidRPr="00E939B5" w:rsidRDefault="00791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FE08" id="テキスト ボックス 23" o:spid="_x0000_s1047" type="#_x0000_t202" style="position:absolute;left:0;text-align:left;margin-left:27.9pt;margin-top:7.35pt;width:447.75pt;height:1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" fillcolor="white [3201]" strokeweight=".5pt">
                <v:textbox>
                  <w:txbxContent>
                    <w:p w14:paraId="72FA90D9" w14:textId="77777777" w:rsidR="0079193F" w:rsidRDefault="0079193F" w:rsidP="00E939B5">
                      <w:pPr>
                        <w:ind w:leftChars="200" w:left="420"/>
                      </w:pPr>
                      <w:r>
                        <w:rPr>
                          <w:rFonts w:hint="eastAsia"/>
                        </w:rPr>
                        <w:t>①対象となる帰宅困難者に対して、事前に設定している帰宅困難者待機場所を案内します。</w:t>
                      </w:r>
                    </w:p>
                    <w:p w14:paraId="1193CD52" w14:textId="77777777" w:rsidR="0079193F" w:rsidRDefault="0079193F" w:rsidP="00E939B5">
                      <w:pPr>
                        <w:ind w:leftChars="200" w:left="420"/>
                      </w:pPr>
                      <w:r>
                        <w:rPr>
                          <w:rFonts w:hint="eastAsia"/>
                        </w:rPr>
                        <w:t>②備蓄品の配布</w:t>
                      </w:r>
                    </w:p>
                    <w:p w14:paraId="6E389056" w14:textId="77777777" w:rsidR="0079193F" w:rsidRDefault="0079193F" w:rsidP="00E939B5">
                      <w:pPr>
                        <w:ind w:leftChars="200" w:left="420"/>
                      </w:pPr>
                      <w:r>
                        <w:rPr>
                          <w:rFonts w:hint="eastAsia"/>
                        </w:rPr>
                        <w:t>共同備蓄品を準備している場合は、上記待機場所で必要量の配布を行います。</w:t>
                      </w:r>
                    </w:p>
                    <w:p w14:paraId="0B063360" w14:textId="77777777" w:rsidR="0079193F" w:rsidRDefault="0079193F" w:rsidP="00E939B5">
                      <w:pPr>
                        <w:ind w:leftChars="200" w:left="420"/>
                      </w:pPr>
                      <w:r>
                        <w:rPr>
                          <w:rFonts w:hint="eastAsia"/>
                        </w:rPr>
                        <w:t>共同備蓄品がない場合でも、各社の備蓄を持ち寄って配布するなどの手順を定めておきます。</w:t>
                      </w:r>
                    </w:p>
                    <w:p w14:paraId="07ED8E5E" w14:textId="77777777" w:rsidR="0079193F" w:rsidRPr="009B7FEF" w:rsidRDefault="0079193F" w:rsidP="00E939B5">
                      <w:pPr>
                        <w:ind w:leftChars="200" w:left="420"/>
                      </w:pPr>
                      <w:r>
                        <w:rPr>
                          <w:rFonts w:hint="eastAsia"/>
                        </w:rPr>
                        <w:t>また、帰宅困難者が個各社ごとに待機した場合は、共同備蓄品の配布が円滑に進むように、保管場所の周知、以下のチェックシートを使い、備蓄品配布量のチェックを徹底します。</w:t>
                      </w:r>
                    </w:p>
                    <w:p w14:paraId="3F7B713C" w14:textId="77777777" w:rsidR="0079193F" w:rsidRPr="00E939B5" w:rsidRDefault="0079193F"/>
                  </w:txbxContent>
                </v:textbox>
              </v:shape>
            </w:pict>
          </mc:Fallback>
        </mc:AlternateContent>
      </w:r>
    </w:p>
    <w:p w14:paraId="3F470DEF" w14:textId="77777777" w:rsidR="00E939B5" w:rsidRDefault="00E939B5" w:rsidP="007C21C6">
      <w:pPr>
        <w:pStyle w:val="af4"/>
        <w:adjustRightInd w:val="0"/>
        <w:snapToGrid w:val="0"/>
        <w:spacing w:line="264" w:lineRule="auto"/>
        <w:ind w:leftChars="43" w:left="90"/>
        <w:jc w:val="left"/>
        <w:rPr>
          <w:rFonts w:cs="Meiryo UI"/>
        </w:rPr>
      </w:pPr>
    </w:p>
    <w:p w14:paraId="23EE5847" w14:textId="77777777" w:rsidR="00E939B5" w:rsidRDefault="00E939B5" w:rsidP="007C21C6">
      <w:pPr>
        <w:pStyle w:val="af4"/>
        <w:adjustRightInd w:val="0"/>
        <w:snapToGrid w:val="0"/>
        <w:spacing w:line="264" w:lineRule="auto"/>
        <w:ind w:leftChars="43" w:left="90"/>
        <w:jc w:val="left"/>
        <w:rPr>
          <w:rFonts w:cs="Meiryo UI"/>
        </w:rPr>
      </w:pPr>
    </w:p>
    <w:p w14:paraId="09BD5617" w14:textId="77777777" w:rsidR="00E939B5" w:rsidRDefault="00E939B5" w:rsidP="007C21C6">
      <w:pPr>
        <w:pStyle w:val="af4"/>
        <w:adjustRightInd w:val="0"/>
        <w:snapToGrid w:val="0"/>
        <w:spacing w:line="264" w:lineRule="auto"/>
        <w:ind w:leftChars="43" w:left="90"/>
        <w:jc w:val="left"/>
        <w:rPr>
          <w:rFonts w:cs="Meiryo UI"/>
        </w:rPr>
      </w:pPr>
    </w:p>
    <w:p w14:paraId="3F9C6FF8" w14:textId="77777777" w:rsidR="00E939B5" w:rsidRDefault="00E939B5" w:rsidP="007C21C6">
      <w:pPr>
        <w:pStyle w:val="af4"/>
        <w:adjustRightInd w:val="0"/>
        <w:snapToGrid w:val="0"/>
        <w:spacing w:line="264" w:lineRule="auto"/>
        <w:ind w:leftChars="43" w:left="90"/>
        <w:jc w:val="left"/>
        <w:rPr>
          <w:rFonts w:cs="Meiryo UI"/>
        </w:rPr>
      </w:pPr>
    </w:p>
    <w:p w14:paraId="6F805F19" w14:textId="77777777" w:rsidR="00E939B5" w:rsidRDefault="00E939B5" w:rsidP="007C21C6">
      <w:pPr>
        <w:pStyle w:val="af4"/>
        <w:adjustRightInd w:val="0"/>
        <w:snapToGrid w:val="0"/>
        <w:spacing w:line="264" w:lineRule="auto"/>
        <w:ind w:leftChars="43" w:left="90"/>
        <w:jc w:val="left"/>
        <w:rPr>
          <w:rFonts w:cs="Meiryo UI"/>
        </w:rPr>
      </w:pPr>
    </w:p>
    <w:p w14:paraId="2ACD3267" w14:textId="77777777" w:rsidR="00E939B5" w:rsidRDefault="00E939B5" w:rsidP="007C21C6">
      <w:pPr>
        <w:pStyle w:val="af4"/>
        <w:adjustRightInd w:val="0"/>
        <w:snapToGrid w:val="0"/>
        <w:spacing w:line="264" w:lineRule="auto"/>
        <w:ind w:leftChars="43" w:left="90"/>
        <w:jc w:val="left"/>
        <w:rPr>
          <w:rFonts w:cs="Meiryo UI"/>
        </w:rPr>
      </w:pPr>
    </w:p>
    <w:p w14:paraId="1D1357B0" w14:textId="77777777" w:rsidR="00E939B5" w:rsidRDefault="00483B6D" w:rsidP="00E939B5">
      <w:pPr>
        <w:pStyle w:val="af4"/>
        <w:adjustRightInd w:val="0"/>
        <w:snapToGrid w:val="0"/>
        <w:spacing w:line="264" w:lineRule="auto"/>
        <w:ind w:leftChars="43" w:left="90" w:firstLineChars="200" w:firstLine="420"/>
        <w:jc w:val="left"/>
        <w:rPr>
          <w:rFonts w:cs="Meiryo UI"/>
        </w:rPr>
      </w:pPr>
      <w:r>
        <w:rPr>
          <w:noProof/>
        </w:rPr>
        <mc:AlternateContent>
          <mc:Choice Requires="wps">
            <w:drawing>
              <wp:anchor distT="0" distB="0" distL="114300" distR="114300" simplePos="0" relativeHeight="251784192" behindDoc="0" locked="0" layoutInCell="1" allowOverlap="1" wp14:anchorId="669FF9D2" wp14:editId="223FD5BE">
                <wp:simplePos x="0" y="0"/>
                <wp:positionH relativeFrom="column">
                  <wp:posOffset>1973580</wp:posOffset>
                </wp:positionH>
                <wp:positionV relativeFrom="paragraph">
                  <wp:posOffset>207010</wp:posOffset>
                </wp:positionV>
                <wp:extent cx="4115435" cy="1143000"/>
                <wp:effectExtent l="476250" t="0" r="18415" b="19050"/>
                <wp:wrapNone/>
                <wp:docPr id="50" name="角丸四角形吹き出し 50"/>
                <wp:cNvGraphicFramePr/>
                <a:graphic xmlns:a="http://schemas.openxmlformats.org/drawingml/2006/main">
                  <a:graphicData uri="http://schemas.microsoft.com/office/word/2010/wordprocessingShape">
                    <wps:wsp>
                      <wps:cNvSpPr/>
                      <wps:spPr>
                        <a:xfrm>
                          <a:off x="0" y="0"/>
                          <a:ext cx="4115435" cy="1143000"/>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EF5CD" w14:textId="77777777" w:rsidR="0079193F"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14:paraId="4E38B960" w14:textId="77777777" w:rsidR="0079193F" w:rsidRPr="00EC6C82" w:rsidRDefault="0079193F" w:rsidP="00483B6D">
                            <w:pPr>
                              <w:pStyle w:val="af4"/>
                              <w:numPr>
                                <w:ilvl w:val="0"/>
                                <w:numId w:val="39"/>
                              </w:numPr>
                              <w:ind w:leftChars="0"/>
                              <w:rPr>
                                <w:color w:val="002060"/>
                              </w:rPr>
                            </w:pPr>
                            <w:r w:rsidRPr="00483B6D">
                              <w:rPr>
                                <w:rFonts w:hint="eastAsia"/>
                                <w:color w:val="002060"/>
                              </w:rPr>
                              <w:t>その他の＜災害発生時の対応のルール＞は団地版</w:t>
                            </w:r>
                            <w:r>
                              <w:rPr>
                                <w:rFonts w:hint="eastAsia"/>
                                <w:color w:val="002060"/>
                              </w:rPr>
                              <w:t>あいち</w:t>
                            </w:r>
                            <w:r w:rsidRPr="00483B6D">
                              <w:rPr>
                                <w:color w:val="002060"/>
                              </w:rPr>
                              <w:t>BCPマニュアルを参考に、必要に応じて作成してください。</w:t>
                            </w:r>
                          </w:p>
                          <w:p w14:paraId="712C741C" w14:textId="77777777"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F9D2" id="角丸四角形吹き出し 50" o:spid="_x0000_s1048" type="#_x0000_t62" style="position:absolute;left:0;text-align:left;margin-left:155.4pt;margin-top:16.3pt;width:324.05pt;height:9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" adj="-2452,137" fillcolor="#dbe5f1 [660]" strokecolor="#243f60 [1604]" strokeweight="2pt">
                <v:textbox inset=",,,0">
                  <w:txbxContent>
                    <w:p w14:paraId="764EF5CD" w14:textId="77777777" w:rsidR="0079193F" w:rsidRDefault="0079193F" w:rsidP="00483B6D">
                      <w:pPr>
                        <w:pStyle w:val="af4"/>
                        <w:numPr>
                          <w:ilvl w:val="0"/>
                          <w:numId w:val="39"/>
                        </w:numPr>
                        <w:ind w:leftChars="0"/>
                        <w:rPr>
                          <w:color w:val="002060"/>
                        </w:rPr>
                      </w:pPr>
                      <w:r>
                        <w:rPr>
                          <w:rFonts w:hint="eastAsia"/>
                          <w:color w:val="002060"/>
                        </w:rPr>
                        <w:t>上記は一例です。全体で合意したルールを記載しましょう。</w:t>
                      </w:r>
                    </w:p>
                    <w:p w14:paraId="4E38B960" w14:textId="77777777" w:rsidR="0079193F" w:rsidRPr="00EC6C82" w:rsidRDefault="0079193F" w:rsidP="00483B6D">
                      <w:pPr>
                        <w:pStyle w:val="af4"/>
                        <w:numPr>
                          <w:ilvl w:val="0"/>
                          <w:numId w:val="39"/>
                        </w:numPr>
                        <w:ind w:leftChars="0"/>
                        <w:rPr>
                          <w:color w:val="002060"/>
                        </w:rPr>
                      </w:pPr>
                      <w:r w:rsidRPr="00483B6D">
                        <w:rPr>
                          <w:rFonts w:hint="eastAsia"/>
                          <w:color w:val="002060"/>
                        </w:rPr>
                        <w:t>その他の＜災害発生時の対応のルール＞は団地版</w:t>
                      </w:r>
                      <w:r>
                        <w:rPr>
                          <w:rFonts w:hint="eastAsia"/>
                          <w:color w:val="002060"/>
                        </w:rPr>
                        <w:t>あいち</w:t>
                      </w:r>
                      <w:r w:rsidRPr="00483B6D">
                        <w:rPr>
                          <w:color w:val="002060"/>
                        </w:rPr>
                        <w:t>BCPマニュアルを参考に、必要に応じて作成してください。</w:t>
                      </w:r>
                    </w:p>
                    <w:p w14:paraId="712C741C" w14:textId="77777777" w:rsidR="0079193F" w:rsidRPr="00483B6D" w:rsidRDefault="0079193F" w:rsidP="00483B6D">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14:paraId="0A17AC3E" w14:textId="77777777" w:rsidR="00E939B5" w:rsidRDefault="00E939B5" w:rsidP="007C21C6">
      <w:pPr>
        <w:pStyle w:val="af4"/>
        <w:adjustRightInd w:val="0"/>
        <w:snapToGrid w:val="0"/>
        <w:spacing w:line="264" w:lineRule="auto"/>
        <w:ind w:leftChars="43" w:left="90"/>
        <w:jc w:val="left"/>
        <w:rPr>
          <w:rFonts w:cs="Meiryo UI"/>
        </w:rPr>
      </w:pPr>
    </w:p>
    <w:p w14:paraId="49378DEE" w14:textId="77777777" w:rsidR="00542383" w:rsidRDefault="00542383" w:rsidP="007C21C6">
      <w:pPr>
        <w:pStyle w:val="af4"/>
        <w:adjustRightInd w:val="0"/>
        <w:snapToGrid w:val="0"/>
        <w:spacing w:line="264" w:lineRule="auto"/>
        <w:ind w:leftChars="43" w:left="90"/>
        <w:jc w:val="left"/>
        <w:rPr>
          <w:rFonts w:cs="Meiryo UI"/>
        </w:rPr>
      </w:pPr>
    </w:p>
    <w:p w14:paraId="734CC145" w14:textId="77777777" w:rsidR="007C21C6" w:rsidRDefault="007C21C6" w:rsidP="007C21C6">
      <w:pPr>
        <w:pStyle w:val="af4"/>
        <w:adjustRightInd w:val="0"/>
        <w:snapToGrid w:val="0"/>
        <w:spacing w:line="264" w:lineRule="auto"/>
        <w:ind w:leftChars="43" w:left="90"/>
        <w:jc w:val="left"/>
        <w:rPr>
          <w:rFonts w:cs="Meiryo UI"/>
          <w:color w:val="FF0000"/>
        </w:rPr>
      </w:pPr>
    </w:p>
    <w:p w14:paraId="629F5DCA" w14:textId="77777777" w:rsidR="00E32482" w:rsidRDefault="00E32482" w:rsidP="007C21C6">
      <w:pPr>
        <w:pStyle w:val="af4"/>
        <w:adjustRightInd w:val="0"/>
        <w:snapToGrid w:val="0"/>
        <w:spacing w:line="264" w:lineRule="auto"/>
        <w:ind w:leftChars="43" w:left="90"/>
        <w:jc w:val="left"/>
        <w:rPr>
          <w:rFonts w:cs="Meiryo UI"/>
          <w:color w:val="FF0000"/>
        </w:rPr>
      </w:pPr>
    </w:p>
    <w:p w14:paraId="16DDF39D" w14:textId="77777777" w:rsidR="00E939B5" w:rsidRDefault="00E939B5" w:rsidP="007C21C6">
      <w:pPr>
        <w:pStyle w:val="af4"/>
        <w:adjustRightInd w:val="0"/>
        <w:snapToGrid w:val="0"/>
        <w:spacing w:line="264" w:lineRule="auto"/>
        <w:ind w:leftChars="43" w:left="90"/>
        <w:jc w:val="left"/>
        <w:rPr>
          <w:rFonts w:cs="Meiryo UI"/>
          <w:color w:val="FF0000"/>
        </w:rPr>
      </w:pPr>
    </w:p>
    <w:p w14:paraId="5BD790B8" w14:textId="77777777" w:rsidR="00713587" w:rsidRDefault="007C21C6" w:rsidP="007C21C6">
      <w:pPr>
        <w:pStyle w:val="3"/>
      </w:pPr>
      <w:bookmarkStart w:id="21" w:name="_Toc509488676"/>
      <w:r>
        <w:rPr>
          <w:rFonts w:hint="eastAsia"/>
        </w:rPr>
        <w:lastRenderedPageBreak/>
        <w:t>（</w:t>
      </w:r>
      <w:r w:rsidR="00170096">
        <w:rPr>
          <w:rFonts w:hint="eastAsia"/>
        </w:rPr>
        <w:t>９</w:t>
      </w:r>
      <w:r>
        <w:rPr>
          <w:rFonts w:hint="eastAsia"/>
        </w:rPr>
        <w:t>）</w:t>
      </w:r>
      <w:r w:rsidRPr="007C21C6">
        <w:rPr>
          <w:rFonts w:hint="eastAsia"/>
        </w:rPr>
        <w:t>避難・安否確認・</w:t>
      </w:r>
      <w:r w:rsidRPr="007C21C6">
        <w:t>BCP訓練の実施</w:t>
      </w:r>
      <w:bookmarkEnd w:id="21"/>
    </w:p>
    <w:p w14:paraId="77D7D601" w14:textId="77777777" w:rsidR="007C21C6" w:rsidRPr="007C21C6" w:rsidRDefault="00E741AE" w:rsidP="007C21C6">
      <w:r>
        <w:rPr>
          <w:rFonts w:hint="eastAsia"/>
        </w:rPr>
        <w:t>以下の訓練を3か年で繰り返し実施することを基本と</w:t>
      </w:r>
      <w:r w:rsidR="00A20F23">
        <w:rPr>
          <w:rFonts w:hint="eastAsia"/>
        </w:rPr>
        <w:t>します</w:t>
      </w:r>
      <w:r>
        <w:rPr>
          <w:rFonts w:hint="eastAsia"/>
        </w:rPr>
        <w:t>。ただし、訓練内容について団地内での協議により、新たな訓練内容や手法を組み込むことも可能です。</w:t>
      </w:r>
    </w:p>
    <w:tbl>
      <w:tblPr>
        <w:tblStyle w:val="af"/>
        <w:tblW w:w="9747" w:type="dxa"/>
        <w:jc w:val="center"/>
        <w:tblLook w:val="0420" w:firstRow="1" w:lastRow="0" w:firstColumn="0" w:lastColumn="0" w:noHBand="0" w:noVBand="1"/>
      </w:tblPr>
      <w:tblGrid>
        <w:gridCol w:w="849"/>
        <w:gridCol w:w="1815"/>
        <w:gridCol w:w="7083"/>
      </w:tblGrid>
      <w:tr w:rsidR="007C21C6" w:rsidRPr="007C21C6" w14:paraId="5A1C1D70" w14:textId="77777777" w:rsidTr="004B69CF">
        <w:trPr>
          <w:trHeight w:val="184"/>
          <w:tblHeader/>
          <w:jc w:val="center"/>
        </w:trPr>
        <w:tc>
          <w:tcPr>
            <w:tcW w:w="849" w:type="dxa"/>
            <w:vAlign w:val="center"/>
            <w:hideMark/>
          </w:tcPr>
          <w:p w14:paraId="2E39EB89" w14:textId="77777777" w:rsidR="007C21C6" w:rsidRPr="007C21C6" w:rsidRDefault="007C21C6" w:rsidP="004B69CF">
            <w:pPr>
              <w:widowControl/>
              <w:jc w:val="center"/>
              <w:rPr>
                <w:rFonts w:ascii="Arial" w:eastAsia="ＭＳ Ｐゴシック" w:hAnsi="Arial" w:cs="Arial"/>
                <w:color w:val="000000" w:themeColor="text1"/>
                <w:kern w:val="0"/>
                <w:sz w:val="28"/>
                <w:szCs w:val="36"/>
              </w:rPr>
            </w:pPr>
          </w:p>
        </w:tc>
        <w:tc>
          <w:tcPr>
            <w:tcW w:w="1815" w:type="dxa"/>
            <w:vAlign w:val="center"/>
            <w:hideMark/>
          </w:tcPr>
          <w:p w14:paraId="7F0DB451" w14:textId="77777777" w:rsidR="007C21C6" w:rsidRPr="007C21C6" w:rsidRDefault="007C21C6" w:rsidP="004B69CF">
            <w:pPr>
              <w:widowControl/>
              <w:spacing w:line="280" w:lineRule="exact"/>
              <w:jc w:val="center"/>
              <w:rPr>
                <w:rFonts w:ascii="Arial" w:eastAsia="ＭＳ Ｐゴシック" w:hAnsi="Arial" w:cs="Arial"/>
                <w:color w:val="000000" w:themeColor="text1"/>
                <w:kern w:val="0"/>
                <w:sz w:val="24"/>
                <w:szCs w:val="36"/>
              </w:rPr>
            </w:pPr>
            <w:r w:rsidRPr="007C21C6">
              <w:rPr>
                <w:rFonts w:cs="Meiryo UI" w:hint="eastAsia"/>
                <w:bCs/>
                <w:color w:val="000000" w:themeColor="text1"/>
                <w:kern w:val="24"/>
                <w:sz w:val="24"/>
                <w:szCs w:val="36"/>
              </w:rPr>
              <w:t>訓練方法</w:t>
            </w:r>
          </w:p>
        </w:tc>
        <w:tc>
          <w:tcPr>
            <w:tcW w:w="7083" w:type="dxa"/>
            <w:vAlign w:val="center"/>
            <w:hideMark/>
          </w:tcPr>
          <w:p w14:paraId="4BCB878E" w14:textId="77777777" w:rsidR="007C21C6" w:rsidRPr="007C21C6" w:rsidRDefault="007C21C6" w:rsidP="004B69CF">
            <w:pPr>
              <w:widowControl/>
              <w:spacing w:line="280" w:lineRule="exact"/>
              <w:jc w:val="center"/>
              <w:rPr>
                <w:rFonts w:ascii="Arial" w:eastAsia="ＭＳ Ｐゴシック" w:hAnsi="Arial" w:cs="Arial"/>
                <w:color w:val="000000" w:themeColor="text1"/>
                <w:kern w:val="0"/>
                <w:sz w:val="24"/>
                <w:szCs w:val="36"/>
              </w:rPr>
            </w:pPr>
            <w:r w:rsidRPr="007C21C6">
              <w:rPr>
                <w:rFonts w:cs="Meiryo UI" w:hint="eastAsia"/>
                <w:bCs/>
                <w:color w:val="000000" w:themeColor="text1"/>
                <w:kern w:val="24"/>
                <w:sz w:val="24"/>
                <w:szCs w:val="36"/>
              </w:rPr>
              <w:t>内容</w:t>
            </w:r>
          </w:p>
        </w:tc>
      </w:tr>
      <w:tr w:rsidR="007C21C6" w:rsidRPr="007C21C6" w14:paraId="35A75929" w14:textId="77777777" w:rsidTr="00E32482">
        <w:trPr>
          <w:trHeight w:val="319"/>
          <w:jc w:val="center"/>
        </w:trPr>
        <w:tc>
          <w:tcPr>
            <w:tcW w:w="849" w:type="dxa"/>
            <w:vAlign w:val="center"/>
            <w:hideMark/>
          </w:tcPr>
          <w:p w14:paraId="03A23D24" w14:textId="77777777" w:rsidR="007C21C6" w:rsidRPr="007C21C6" w:rsidRDefault="007C21C6" w:rsidP="00ED2CFD">
            <w:pPr>
              <w:widowControl/>
              <w:spacing w:line="319" w:lineRule="atLeast"/>
              <w:jc w:val="center"/>
              <w:rPr>
                <w:rFonts w:ascii="Arial" w:eastAsia="ＭＳ Ｐゴシック" w:hAnsi="Arial" w:cs="Arial"/>
                <w:kern w:val="0"/>
                <w:sz w:val="36"/>
                <w:szCs w:val="36"/>
              </w:rPr>
            </w:pPr>
            <w:r w:rsidRPr="007C21C6">
              <w:rPr>
                <w:rFonts w:cs="Meiryo UI" w:hint="eastAsia"/>
                <w:color w:val="000000" w:themeColor="dark1"/>
                <w:kern w:val="24"/>
              </w:rPr>
              <w:t>１</w:t>
            </w:r>
            <w:r w:rsidR="00E741AE">
              <w:rPr>
                <w:rFonts w:cs="Meiryo UI" w:hint="eastAsia"/>
                <w:color w:val="000000" w:themeColor="dark1"/>
                <w:kern w:val="24"/>
              </w:rPr>
              <w:t>年目</w:t>
            </w:r>
          </w:p>
        </w:tc>
        <w:tc>
          <w:tcPr>
            <w:tcW w:w="1815" w:type="dxa"/>
            <w:vAlign w:val="center"/>
            <w:hideMark/>
          </w:tcPr>
          <w:p w14:paraId="02102D54" w14:textId="77777777" w:rsidR="007C21C6" w:rsidRPr="007C21C6" w:rsidRDefault="009C44E8" w:rsidP="00E32482">
            <w:pPr>
              <w:widowControl/>
              <w:spacing w:line="319" w:lineRule="atLeast"/>
              <w:rPr>
                <w:rFonts w:ascii="Arial" w:eastAsia="ＭＳ Ｐゴシック" w:hAnsi="Arial" w:cs="Arial"/>
                <w:kern w:val="0"/>
                <w:sz w:val="36"/>
                <w:szCs w:val="36"/>
              </w:rPr>
            </w:pPr>
            <w:r>
              <w:rPr>
                <w:rFonts w:cs="Meiryo UI" w:hint="eastAsia"/>
                <w:color w:val="000000" w:themeColor="dark1"/>
                <w:kern w:val="24"/>
                <w:sz w:val="22"/>
                <w:szCs w:val="22"/>
              </w:rPr>
              <w:t>初動対応</w:t>
            </w:r>
            <w:r w:rsidR="007C21C6" w:rsidRPr="007C21C6">
              <w:rPr>
                <w:rFonts w:cs="Meiryo UI" w:hint="eastAsia"/>
                <w:color w:val="000000" w:themeColor="dark1"/>
                <w:kern w:val="24"/>
                <w:sz w:val="22"/>
                <w:szCs w:val="22"/>
              </w:rPr>
              <w:t>訓練</w:t>
            </w:r>
          </w:p>
        </w:tc>
        <w:tc>
          <w:tcPr>
            <w:tcW w:w="7083" w:type="dxa"/>
            <w:hideMark/>
          </w:tcPr>
          <w:p w14:paraId="41A7992D" w14:textId="77777777" w:rsidR="007C21C6" w:rsidRPr="00FB1426" w:rsidRDefault="007C21C6" w:rsidP="00FB1426">
            <w:pPr>
              <w:widowControl/>
              <w:spacing w:beforeLines="50" w:before="180" w:afterLines="50" w:after="180" w:line="300" w:lineRule="exact"/>
              <w:jc w:val="left"/>
              <w:rPr>
                <w:rFonts w:cs="Meiryo UI"/>
                <w:color w:val="000000" w:themeColor="dark1"/>
                <w:kern w:val="24"/>
                <w:sz w:val="20"/>
                <w:szCs w:val="20"/>
              </w:rPr>
            </w:pPr>
            <w:r w:rsidRPr="00FB1426">
              <w:rPr>
                <w:rFonts w:cs="Meiryo UI" w:hint="eastAsia"/>
                <w:color w:val="000000" w:themeColor="dark1"/>
                <w:kern w:val="24"/>
                <w:sz w:val="20"/>
                <w:szCs w:val="20"/>
              </w:rPr>
              <w:t>地震</w:t>
            </w:r>
            <w:r w:rsidR="00E741AE" w:rsidRPr="00FB1426">
              <w:rPr>
                <w:rFonts w:cs="Meiryo UI" w:hint="eastAsia"/>
                <w:color w:val="000000" w:themeColor="dark1"/>
                <w:kern w:val="24"/>
                <w:sz w:val="20"/>
                <w:szCs w:val="20"/>
              </w:rPr>
              <w:t>または水害</w:t>
            </w:r>
            <w:r w:rsidRPr="00FB1426">
              <w:rPr>
                <w:rFonts w:cs="Meiryo UI" w:hint="eastAsia"/>
                <w:color w:val="000000" w:themeColor="dark1"/>
                <w:kern w:val="24"/>
                <w:sz w:val="20"/>
                <w:szCs w:val="20"/>
              </w:rPr>
              <w:t>の</w:t>
            </w:r>
            <w:r w:rsidR="009C44E8">
              <w:rPr>
                <w:rFonts w:cs="Meiryo UI" w:hint="eastAsia"/>
                <w:color w:val="000000" w:themeColor="dark1"/>
                <w:kern w:val="24"/>
                <w:sz w:val="20"/>
                <w:szCs w:val="20"/>
              </w:rPr>
              <w:t>発生時における初動対応（安全確保、安否確認、被害状況の確認等）</w:t>
            </w:r>
            <w:r w:rsidR="00D92EC2">
              <w:rPr>
                <w:rFonts w:cs="Meiryo UI" w:hint="eastAsia"/>
                <w:color w:val="000000" w:themeColor="dark1"/>
                <w:kern w:val="24"/>
                <w:sz w:val="20"/>
                <w:szCs w:val="20"/>
              </w:rPr>
              <w:t>の確認</w:t>
            </w:r>
            <w:r w:rsidR="009C44E8">
              <w:rPr>
                <w:rFonts w:cs="Meiryo UI" w:hint="eastAsia"/>
                <w:color w:val="000000" w:themeColor="dark1"/>
                <w:kern w:val="24"/>
                <w:sz w:val="20"/>
                <w:szCs w:val="20"/>
              </w:rPr>
              <w:t>を行</w:t>
            </w:r>
            <w:r w:rsidR="00A20F23">
              <w:rPr>
                <w:rFonts w:cs="Meiryo UI" w:hint="eastAsia"/>
                <w:color w:val="000000" w:themeColor="dark1"/>
                <w:kern w:val="24"/>
                <w:sz w:val="20"/>
                <w:szCs w:val="20"/>
              </w:rPr>
              <w:t>います</w:t>
            </w:r>
            <w:r w:rsidR="009C44E8">
              <w:rPr>
                <w:rFonts w:cs="Meiryo UI" w:hint="eastAsia"/>
                <w:color w:val="000000" w:themeColor="dark1"/>
                <w:kern w:val="24"/>
                <w:sz w:val="20"/>
                <w:szCs w:val="20"/>
              </w:rPr>
              <w:t>。またその後の</w:t>
            </w:r>
            <w:r w:rsidRPr="00FB1426">
              <w:rPr>
                <w:rFonts w:cs="Meiryo UI" w:hint="eastAsia"/>
                <w:color w:val="000000" w:themeColor="dark1"/>
                <w:kern w:val="24"/>
                <w:sz w:val="20"/>
                <w:szCs w:val="20"/>
              </w:rPr>
              <w:t>避難場所まで、合同で徒歩避難を実施</w:t>
            </w:r>
            <w:r w:rsidR="00A20F23">
              <w:rPr>
                <w:rFonts w:cs="Meiryo UI" w:hint="eastAsia"/>
                <w:color w:val="000000" w:themeColor="dark1"/>
                <w:kern w:val="24"/>
                <w:sz w:val="20"/>
                <w:szCs w:val="20"/>
              </w:rPr>
              <w:t>し</w:t>
            </w:r>
            <w:r w:rsidR="00D92EC2">
              <w:rPr>
                <w:rFonts w:cs="Meiryo UI" w:hint="eastAsia"/>
                <w:color w:val="000000" w:themeColor="dark1"/>
                <w:kern w:val="24"/>
                <w:sz w:val="20"/>
                <w:szCs w:val="20"/>
              </w:rPr>
              <w:t>、</w:t>
            </w:r>
            <w:r w:rsidRPr="00FB1426">
              <w:rPr>
                <w:rFonts w:cs="Meiryo UI" w:hint="eastAsia"/>
                <w:color w:val="000000" w:themeColor="dark1"/>
                <w:kern w:val="24"/>
                <w:sz w:val="20"/>
                <w:szCs w:val="20"/>
              </w:rPr>
              <w:t>避難ルートの確認</w:t>
            </w:r>
            <w:r w:rsidR="00D92EC2">
              <w:rPr>
                <w:rFonts w:cs="Meiryo UI" w:hint="eastAsia"/>
                <w:color w:val="000000" w:themeColor="dark1"/>
                <w:kern w:val="24"/>
                <w:sz w:val="20"/>
                <w:szCs w:val="20"/>
              </w:rPr>
              <w:t>も行います。</w:t>
            </w:r>
            <w:r w:rsidR="00D92EC2">
              <w:rPr>
                <w:rFonts w:cs="Meiryo UI"/>
                <w:color w:val="000000" w:themeColor="dark1"/>
                <w:kern w:val="24"/>
                <w:sz w:val="20"/>
                <w:szCs w:val="20"/>
              </w:rPr>
              <w:br/>
            </w:r>
            <w:r w:rsidR="00D92EC2">
              <w:rPr>
                <w:rFonts w:cs="Meiryo UI" w:hint="eastAsia"/>
                <w:color w:val="000000" w:themeColor="dark1"/>
                <w:kern w:val="24"/>
                <w:sz w:val="20"/>
                <w:szCs w:val="20"/>
              </w:rPr>
              <w:t>※</w:t>
            </w:r>
            <w:r w:rsidRPr="00FB1426">
              <w:rPr>
                <w:rFonts w:cs="Meiryo UI" w:hint="eastAsia"/>
                <w:color w:val="000000" w:themeColor="dark1"/>
                <w:kern w:val="24"/>
                <w:sz w:val="20"/>
                <w:szCs w:val="20"/>
              </w:rPr>
              <w:t>火災の避難訓練とは異なる内容を実施</w:t>
            </w:r>
          </w:p>
          <w:p w14:paraId="55AC2CE3" w14:textId="77777777" w:rsidR="00FB1426" w:rsidRPr="00FB1426" w:rsidRDefault="00FB1426" w:rsidP="007C21C6">
            <w:pPr>
              <w:widowControl/>
              <w:spacing w:line="319" w:lineRule="atLeast"/>
              <w:jc w:val="left"/>
              <w:rPr>
                <w:rFonts w:cs="Meiryo UI"/>
                <w:color w:val="000000" w:themeColor="dark1"/>
                <w:kern w:val="24"/>
                <w:sz w:val="20"/>
                <w:szCs w:val="20"/>
              </w:rPr>
            </w:pPr>
            <w:r w:rsidRPr="00FB1426">
              <w:rPr>
                <w:rFonts w:cs="Meiryo UI" w:hint="eastAsia"/>
                <w:color w:val="000000" w:themeColor="dark1"/>
                <w:kern w:val="24"/>
                <w:sz w:val="20"/>
                <w:szCs w:val="20"/>
              </w:rPr>
              <w:t>（ポイント）</w:t>
            </w:r>
          </w:p>
          <w:p w14:paraId="4942F3A1" w14:textId="77777777" w:rsidR="00FB1426" w:rsidRPr="00455EE6" w:rsidRDefault="00FB1426" w:rsidP="00FB1426">
            <w:pPr>
              <w:pStyle w:val="af4"/>
              <w:widowControl/>
              <w:numPr>
                <w:ilvl w:val="0"/>
                <w:numId w:val="36"/>
              </w:numPr>
              <w:spacing w:afterLines="50" w:after="180" w:line="300" w:lineRule="exact"/>
              <w:ind w:leftChars="0"/>
              <w:jc w:val="left"/>
              <w:rPr>
                <w:rFonts w:cs="Arial"/>
                <w:kern w:val="0"/>
                <w:sz w:val="20"/>
                <w:szCs w:val="20"/>
              </w:rPr>
            </w:pPr>
            <w:r w:rsidRPr="00455EE6">
              <w:rPr>
                <w:rFonts w:cs="Arial" w:hint="eastAsia"/>
                <w:kern w:val="0"/>
                <w:sz w:val="20"/>
                <w:szCs w:val="20"/>
              </w:rPr>
              <w:t>安否確認も同時に行</w:t>
            </w:r>
            <w:r w:rsidR="00455EE6">
              <w:rPr>
                <w:rFonts w:cs="Arial" w:hint="eastAsia"/>
                <w:kern w:val="0"/>
                <w:sz w:val="20"/>
                <w:szCs w:val="20"/>
              </w:rPr>
              <w:t>い、一連の安全確保の流れを確認</w:t>
            </w:r>
            <w:r w:rsidR="00A20F23">
              <w:rPr>
                <w:rFonts w:cs="Arial" w:hint="eastAsia"/>
                <w:kern w:val="0"/>
                <w:sz w:val="20"/>
                <w:szCs w:val="20"/>
              </w:rPr>
              <w:t>します</w:t>
            </w:r>
            <w:r w:rsidR="00455EE6">
              <w:rPr>
                <w:rFonts w:cs="Arial" w:hint="eastAsia"/>
                <w:kern w:val="0"/>
                <w:sz w:val="20"/>
                <w:szCs w:val="20"/>
              </w:rPr>
              <w:t>。</w:t>
            </w:r>
          </w:p>
          <w:p w14:paraId="2889484C" w14:textId="77777777" w:rsidR="00FB1426" w:rsidRPr="00FB1426" w:rsidRDefault="00455EE6" w:rsidP="00FB1426">
            <w:pPr>
              <w:pStyle w:val="af4"/>
              <w:widowControl/>
              <w:numPr>
                <w:ilvl w:val="0"/>
                <w:numId w:val="36"/>
              </w:numPr>
              <w:spacing w:afterLines="50" w:after="180" w:line="300" w:lineRule="exact"/>
              <w:ind w:leftChars="0"/>
              <w:jc w:val="left"/>
              <w:rPr>
                <w:rFonts w:ascii="Arial" w:eastAsia="ＭＳ Ｐゴシック" w:hAnsi="Arial" w:cs="Arial"/>
                <w:kern w:val="0"/>
                <w:sz w:val="20"/>
                <w:szCs w:val="20"/>
              </w:rPr>
            </w:pPr>
            <w:r>
              <w:rPr>
                <w:rFonts w:cs="Meiryo UI" w:hint="eastAsia"/>
                <w:color w:val="000000" w:themeColor="dark1"/>
                <w:kern w:val="24"/>
                <w:sz w:val="20"/>
                <w:szCs w:val="20"/>
              </w:rPr>
              <w:t>設備の停止や</w:t>
            </w:r>
            <w:r w:rsidR="00FB1426" w:rsidRPr="00FB1426">
              <w:rPr>
                <w:rFonts w:cs="Meiryo UI" w:hint="eastAsia"/>
                <w:color w:val="000000" w:themeColor="dark1"/>
                <w:kern w:val="24"/>
                <w:sz w:val="20"/>
                <w:szCs w:val="20"/>
              </w:rPr>
              <w:t>被害状況の確認などの各企業によって必要な初動対応も実動で追加することでより実践的な対応を組み込むことも重要です。</w:t>
            </w:r>
          </w:p>
        </w:tc>
      </w:tr>
      <w:tr w:rsidR="00E741AE" w:rsidRPr="007C21C6" w14:paraId="48C8A5E3" w14:textId="77777777" w:rsidTr="00E32482">
        <w:trPr>
          <w:trHeight w:val="319"/>
          <w:jc w:val="center"/>
        </w:trPr>
        <w:tc>
          <w:tcPr>
            <w:tcW w:w="849" w:type="dxa"/>
            <w:vAlign w:val="center"/>
          </w:tcPr>
          <w:p w14:paraId="701453A8" w14:textId="77777777" w:rsidR="00E741AE" w:rsidRPr="007C21C6" w:rsidRDefault="00E741AE" w:rsidP="00ED2CFD">
            <w:pPr>
              <w:widowControl/>
              <w:spacing w:line="319" w:lineRule="atLeast"/>
              <w:jc w:val="center"/>
              <w:rPr>
                <w:rFonts w:cs="Meiryo UI"/>
                <w:color w:val="000000" w:themeColor="dark1"/>
                <w:kern w:val="24"/>
              </w:rPr>
            </w:pPr>
            <w:r>
              <w:rPr>
                <w:rFonts w:cs="Meiryo UI" w:hint="eastAsia"/>
                <w:color w:val="000000" w:themeColor="dark1"/>
                <w:kern w:val="24"/>
              </w:rPr>
              <w:t>２年目</w:t>
            </w:r>
          </w:p>
        </w:tc>
        <w:tc>
          <w:tcPr>
            <w:tcW w:w="1815" w:type="dxa"/>
            <w:vAlign w:val="center"/>
          </w:tcPr>
          <w:p w14:paraId="56DA4519" w14:textId="77777777" w:rsidR="00043A89" w:rsidRDefault="00E741AE" w:rsidP="00E32482">
            <w:pPr>
              <w:widowControl/>
              <w:spacing w:line="280" w:lineRule="exact"/>
              <w:rPr>
                <w:rFonts w:cs="Meiryo UI"/>
                <w:color w:val="000000" w:themeColor="dark1"/>
                <w:kern w:val="24"/>
                <w:sz w:val="22"/>
                <w:szCs w:val="22"/>
              </w:rPr>
            </w:pPr>
            <w:r w:rsidRPr="007C21C6">
              <w:rPr>
                <w:rFonts w:cs="Meiryo UI" w:hint="eastAsia"/>
                <w:color w:val="000000" w:themeColor="dark1"/>
                <w:kern w:val="24"/>
                <w:sz w:val="22"/>
                <w:szCs w:val="22"/>
              </w:rPr>
              <w:t>団地周辺の危険個所の確認</w:t>
            </w:r>
          </w:p>
          <w:p w14:paraId="0E99ADAC" w14:textId="77777777" w:rsidR="00E741AE" w:rsidRPr="00E32482" w:rsidRDefault="00043A89" w:rsidP="00E32482">
            <w:pPr>
              <w:widowControl/>
              <w:spacing w:line="280" w:lineRule="exact"/>
              <w:rPr>
                <w:rFonts w:cs="Meiryo UI"/>
                <w:color w:val="000000" w:themeColor="dark1"/>
                <w:kern w:val="24"/>
                <w:sz w:val="22"/>
                <w:szCs w:val="22"/>
              </w:rPr>
            </w:pPr>
            <w:r>
              <w:rPr>
                <w:rFonts w:cs="Meiryo UI" w:hint="eastAsia"/>
                <w:color w:val="000000" w:themeColor="dark1"/>
                <w:kern w:val="24"/>
                <w:sz w:val="22"/>
                <w:szCs w:val="22"/>
              </w:rPr>
              <w:t>関連情報の更新</w:t>
            </w:r>
          </w:p>
        </w:tc>
        <w:tc>
          <w:tcPr>
            <w:tcW w:w="7083" w:type="dxa"/>
          </w:tcPr>
          <w:p w14:paraId="38A84DF1" w14:textId="77777777" w:rsidR="00E741AE" w:rsidRDefault="00E741AE" w:rsidP="00455EE6">
            <w:pPr>
              <w:widowControl/>
              <w:spacing w:beforeLines="50" w:before="180" w:afterLines="50" w:after="180" w:line="300" w:lineRule="exact"/>
              <w:jc w:val="left"/>
              <w:rPr>
                <w:rFonts w:cs="Meiryo UI"/>
                <w:color w:val="000000" w:themeColor="dark1"/>
                <w:kern w:val="24"/>
                <w:sz w:val="20"/>
                <w:szCs w:val="20"/>
              </w:rPr>
            </w:pPr>
            <w:r w:rsidRPr="007C21C6">
              <w:rPr>
                <w:rFonts w:cs="Meiryo UI" w:hint="eastAsia"/>
                <w:color w:val="000000" w:themeColor="dark1"/>
                <w:kern w:val="24"/>
                <w:sz w:val="20"/>
                <w:szCs w:val="20"/>
              </w:rPr>
              <w:t>団地内周辺をメンバーで現地確認を行い、具体的な危険個所の確認や新たな危険個所</w:t>
            </w:r>
            <w:r w:rsidR="00A20F23">
              <w:rPr>
                <w:rFonts w:cs="Meiryo UI" w:hint="eastAsia"/>
                <w:color w:val="000000" w:themeColor="dark1"/>
                <w:kern w:val="24"/>
                <w:sz w:val="20"/>
                <w:szCs w:val="20"/>
              </w:rPr>
              <w:t>を</w:t>
            </w:r>
            <w:r w:rsidRPr="007C21C6">
              <w:rPr>
                <w:rFonts w:cs="Meiryo UI" w:hint="eastAsia"/>
                <w:color w:val="000000" w:themeColor="dark1"/>
                <w:kern w:val="24"/>
                <w:sz w:val="20"/>
                <w:szCs w:val="20"/>
              </w:rPr>
              <w:t>抽出</w:t>
            </w:r>
            <w:r w:rsidR="00A20F23">
              <w:rPr>
                <w:rFonts w:cs="Meiryo UI" w:hint="eastAsia"/>
                <w:color w:val="000000" w:themeColor="dark1"/>
                <w:kern w:val="24"/>
                <w:sz w:val="20"/>
                <w:szCs w:val="20"/>
              </w:rPr>
              <w:t>します</w:t>
            </w:r>
            <w:r>
              <w:rPr>
                <w:rFonts w:cs="Meiryo UI" w:hint="eastAsia"/>
                <w:color w:val="000000" w:themeColor="dark1"/>
                <w:kern w:val="24"/>
                <w:sz w:val="20"/>
                <w:szCs w:val="20"/>
              </w:rPr>
              <w:t>。</w:t>
            </w:r>
            <w:r w:rsidR="00D92EC2">
              <w:rPr>
                <w:rFonts w:cs="Meiryo UI"/>
                <w:color w:val="000000" w:themeColor="dark1"/>
                <w:kern w:val="24"/>
                <w:sz w:val="20"/>
                <w:szCs w:val="20"/>
              </w:rPr>
              <w:br/>
            </w:r>
            <w:r>
              <w:rPr>
                <w:rFonts w:cs="Meiryo UI" w:hint="eastAsia"/>
                <w:color w:val="000000" w:themeColor="dark1"/>
                <w:kern w:val="24"/>
                <w:sz w:val="20"/>
                <w:szCs w:val="20"/>
              </w:rPr>
              <w:t>団地内</w:t>
            </w:r>
            <w:r w:rsidR="009C44E8">
              <w:rPr>
                <w:rFonts w:cs="Meiryo UI" w:hint="eastAsia"/>
                <w:color w:val="000000" w:themeColor="dark1"/>
                <w:kern w:val="24"/>
                <w:sz w:val="20"/>
                <w:szCs w:val="20"/>
              </w:rPr>
              <w:t>（または団地に所在する各企業）</w:t>
            </w:r>
            <w:r>
              <w:rPr>
                <w:rFonts w:cs="Meiryo UI" w:hint="eastAsia"/>
                <w:color w:val="000000" w:themeColor="dark1"/>
                <w:kern w:val="24"/>
                <w:sz w:val="20"/>
                <w:szCs w:val="20"/>
              </w:rPr>
              <w:t>で管理している</w:t>
            </w:r>
            <w:r w:rsidR="00043A89">
              <w:rPr>
                <w:rFonts w:cs="Meiryo UI" w:hint="eastAsia"/>
                <w:color w:val="000000" w:themeColor="dark1"/>
                <w:kern w:val="24"/>
                <w:sz w:val="20"/>
                <w:szCs w:val="20"/>
              </w:rPr>
              <w:t>（共有可能な）</w:t>
            </w:r>
            <w:r w:rsidR="009C44E8">
              <w:rPr>
                <w:rFonts w:cs="Meiryo UI" w:hint="eastAsia"/>
                <w:color w:val="000000" w:themeColor="dark1"/>
                <w:kern w:val="24"/>
                <w:sz w:val="20"/>
                <w:szCs w:val="20"/>
              </w:rPr>
              <w:t>資機材</w:t>
            </w:r>
            <w:r>
              <w:rPr>
                <w:rFonts w:cs="Meiryo UI" w:hint="eastAsia"/>
                <w:color w:val="000000" w:themeColor="dark1"/>
                <w:kern w:val="24"/>
                <w:sz w:val="20"/>
                <w:szCs w:val="20"/>
              </w:rPr>
              <w:t>備蓄品の内容、保管場所の確認。各種連絡先リストの更新状況を確認します。</w:t>
            </w:r>
          </w:p>
          <w:p w14:paraId="2BC2E1B5" w14:textId="77777777" w:rsidR="00455EE6" w:rsidRDefault="00455EE6" w:rsidP="007C21C6">
            <w:pPr>
              <w:widowControl/>
              <w:spacing w:line="319" w:lineRule="atLeast"/>
              <w:jc w:val="left"/>
              <w:rPr>
                <w:rFonts w:cs="Meiryo UI"/>
                <w:color w:val="000000" w:themeColor="dark1"/>
                <w:kern w:val="24"/>
                <w:sz w:val="20"/>
                <w:szCs w:val="20"/>
              </w:rPr>
            </w:pPr>
            <w:r>
              <w:rPr>
                <w:rFonts w:cs="Meiryo UI" w:hint="eastAsia"/>
                <w:color w:val="000000" w:themeColor="dark1"/>
                <w:kern w:val="24"/>
                <w:sz w:val="20"/>
                <w:szCs w:val="20"/>
              </w:rPr>
              <w:t>（ポイント）</w:t>
            </w:r>
          </w:p>
          <w:p w14:paraId="6E599758" w14:textId="77777777" w:rsidR="00455EE6" w:rsidRDefault="00455EE6" w:rsidP="00455EE6">
            <w:pPr>
              <w:pStyle w:val="af4"/>
              <w:widowControl/>
              <w:numPr>
                <w:ilvl w:val="0"/>
                <w:numId w:val="37"/>
              </w:numPr>
              <w:spacing w:afterLines="50" w:after="180" w:line="300" w:lineRule="exact"/>
              <w:ind w:leftChars="0"/>
              <w:jc w:val="left"/>
              <w:rPr>
                <w:rFonts w:cs="Meiryo UI"/>
                <w:color w:val="000000" w:themeColor="dark1"/>
                <w:kern w:val="24"/>
                <w:sz w:val="20"/>
                <w:szCs w:val="20"/>
              </w:rPr>
            </w:pPr>
            <w:r>
              <w:rPr>
                <w:rFonts w:cs="Meiryo UI" w:hint="eastAsia"/>
                <w:color w:val="000000" w:themeColor="dark1"/>
                <w:kern w:val="24"/>
                <w:sz w:val="20"/>
                <w:szCs w:val="20"/>
              </w:rPr>
              <w:t>過去の団地内における被害の共有を参加者間で実施することが重要です。団地内の危険個所だけでなく近隣で気になるような場所なども積極的に共有します。</w:t>
            </w:r>
          </w:p>
          <w:p w14:paraId="7E100CD1" w14:textId="77777777" w:rsidR="00455EE6" w:rsidRPr="00455EE6" w:rsidRDefault="00AD1ADD" w:rsidP="00455EE6">
            <w:pPr>
              <w:pStyle w:val="af4"/>
              <w:widowControl/>
              <w:numPr>
                <w:ilvl w:val="0"/>
                <w:numId w:val="37"/>
              </w:numPr>
              <w:spacing w:afterLines="50" w:after="180" w:line="300" w:lineRule="exact"/>
              <w:ind w:leftChars="0"/>
              <w:jc w:val="left"/>
              <w:rPr>
                <w:rFonts w:cs="Meiryo UI"/>
                <w:color w:val="000000" w:themeColor="dark1"/>
                <w:kern w:val="24"/>
                <w:sz w:val="20"/>
                <w:szCs w:val="20"/>
              </w:rPr>
            </w:pPr>
            <w:r>
              <w:rPr>
                <w:rFonts w:cs="Meiryo UI" w:hint="eastAsia"/>
                <w:color w:val="000000" w:themeColor="dark1"/>
                <w:kern w:val="24"/>
                <w:sz w:val="20"/>
                <w:szCs w:val="20"/>
              </w:rPr>
              <w:t>団地BCPに関連する情報を更新と合わせて、追加で実施できる対策があれば検討します</w:t>
            </w:r>
            <w:r w:rsidR="00A20F23">
              <w:rPr>
                <w:rFonts w:cs="Meiryo UI" w:hint="eastAsia"/>
                <w:color w:val="000000" w:themeColor="dark1"/>
                <w:kern w:val="24"/>
                <w:sz w:val="20"/>
                <w:szCs w:val="20"/>
              </w:rPr>
              <w:t>。</w:t>
            </w:r>
          </w:p>
        </w:tc>
      </w:tr>
      <w:tr w:rsidR="00E741AE" w:rsidRPr="007C21C6" w14:paraId="53FB17BA" w14:textId="77777777" w:rsidTr="00E32482">
        <w:trPr>
          <w:trHeight w:val="319"/>
          <w:jc w:val="center"/>
        </w:trPr>
        <w:tc>
          <w:tcPr>
            <w:tcW w:w="849" w:type="dxa"/>
            <w:vAlign w:val="center"/>
          </w:tcPr>
          <w:p w14:paraId="5490C7F6" w14:textId="77777777" w:rsidR="00E741AE" w:rsidRDefault="00E741AE" w:rsidP="00ED2CFD">
            <w:pPr>
              <w:widowControl/>
              <w:spacing w:line="319" w:lineRule="atLeast"/>
              <w:jc w:val="center"/>
              <w:rPr>
                <w:rFonts w:cs="Meiryo UI"/>
                <w:color w:val="000000" w:themeColor="dark1"/>
                <w:kern w:val="24"/>
              </w:rPr>
            </w:pPr>
            <w:r>
              <w:rPr>
                <w:rFonts w:cs="Meiryo UI" w:hint="eastAsia"/>
                <w:color w:val="000000" w:themeColor="dark1"/>
                <w:kern w:val="24"/>
              </w:rPr>
              <w:t>３年目</w:t>
            </w:r>
          </w:p>
        </w:tc>
        <w:tc>
          <w:tcPr>
            <w:tcW w:w="1815" w:type="dxa"/>
            <w:vAlign w:val="center"/>
          </w:tcPr>
          <w:p w14:paraId="515401AE" w14:textId="77777777" w:rsidR="00043A89" w:rsidRDefault="00E741AE" w:rsidP="00E32482">
            <w:pPr>
              <w:widowControl/>
              <w:spacing w:line="280" w:lineRule="exact"/>
              <w:rPr>
                <w:rFonts w:cs="Meiryo UI"/>
                <w:color w:val="000000" w:themeColor="dark1"/>
                <w:kern w:val="24"/>
                <w:sz w:val="22"/>
                <w:szCs w:val="22"/>
              </w:rPr>
            </w:pPr>
            <w:r w:rsidRPr="007C21C6">
              <w:rPr>
                <w:rFonts w:cs="Meiryo UI" w:hint="eastAsia"/>
                <w:color w:val="000000" w:themeColor="dark1"/>
                <w:kern w:val="24"/>
                <w:sz w:val="22"/>
                <w:szCs w:val="22"/>
              </w:rPr>
              <w:t>団地BCP読み合わせ</w:t>
            </w:r>
          </w:p>
          <w:p w14:paraId="1ED15DD5" w14:textId="77777777" w:rsidR="00E741AE" w:rsidRPr="007C21C6" w:rsidRDefault="00E741AE" w:rsidP="00E32482">
            <w:pPr>
              <w:widowControl/>
              <w:spacing w:line="280" w:lineRule="exact"/>
              <w:rPr>
                <w:rFonts w:cs="Meiryo UI"/>
                <w:color w:val="000000" w:themeColor="dark1"/>
                <w:kern w:val="24"/>
                <w:sz w:val="22"/>
                <w:szCs w:val="22"/>
              </w:rPr>
            </w:pPr>
            <w:r>
              <w:rPr>
                <w:rFonts w:cs="Meiryo UI" w:hint="eastAsia"/>
                <w:color w:val="000000" w:themeColor="dark1"/>
                <w:kern w:val="24"/>
                <w:sz w:val="22"/>
                <w:szCs w:val="22"/>
              </w:rPr>
              <w:t>連絡訓練</w:t>
            </w:r>
          </w:p>
        </w:tc>
        <w:tc>
          <w:tcPr>
            <w:tcW w:w="7083" w:type="dxa"/>
          </w:tcPr>
          <w:p w14:paraId="61098440" w14:textId="77777777" w:rsidR="00E741AE" w:rsidRDefault="00E741AE" w:rsidP="00AD1ADD">
            <w:pPr>
              <w:widowControl/>
              <w:spacing w:beforeLines="50" w:before="180" w:afterLines="50" w:after="180" w:line="300" w:lineRule="exact"/>
              <w:jc w:val="left"/>
              <w:rPr>
                <w:rFonts w:cs="Meiryo UI"/>
                <w:color w:val="000000" w:themeColor="dark1"/>
                <w:kern w:val="24"/>
                <w:sz w:val="20"/>
                <w:szCs w:val="20"/>
              </w:rPr>
            </w:pPr>
            <w:r w:rsidRPr="007C21C6">
              <w:rPr>
                <w:rFonts w:cs="Meiryo UI" w:hint="eastAsia"/>
                <w:color w:val="000000" w:themeColor="dark1"/>
                <w:kern w:val="24"/>
                <w:sz w:val="20"/>
                <w:szCs w:val="20"/>
              </w:rPr>
              <w:t>作成した団地BCPの内容を構成企業の代表者で確認</w:t>
            </w:r>
            <w:r w:rsidR="00A20F23">
              <w:rPr>
                <w:rFonts w:cs="Meiryo UI" w:hint="eastAsia"/>
                <w:color w:val="000000" w:themeColor="dark1"/>
                <w:kern w:val="24"/>
                <w:sz w:val="20"/>
                <w:szCs w:val="20"/>
              </w:rPr>
              <w:t>します</w:t>
            </w:r>
            <w:r w:rsidR="00AD1ADD">
              <w:rPr>
                <w:rFonts w:cs="Meiryo UI" w:hint="eastAsia"/>
                <w:color w:val="000000" w:themeColor="dark1"/>
                <w:kern w:val="24"/>
                <w:sz w:val="20"/>
                <w:szCs w:val="20"/>
              </w:rPr>
              <w:t>。また新規取り組みなどの手順や内容を</w:t>
            </w:r>
            <w:r w:rsidRPr="007C21C6">
              <w:rPr>
                <w:rFonts w:cs="Meiryo UI" w:hint="eastAsia"/>
                <w:color w:val="000000" w:themeColor="dark1"/>
                <w:kern w:val="24"/>
                <w:sz w:val="20"/>
                <w:szCs w:val="20"/>
              </w:rPr>
              <w:t>確認</w:t>
            </w:r>
            <w:r w:rsidR="00A20F23">
              <w:rPr>
                <w:rFonts w:cs="Meiryo UI" w:hint="eastAsia"/>
                <w:color w:val="000000" w:themeColor="dark1"/>
                <w:kern w:val="24"/>
                <w:sz w:val="20"/>
                <w:szCs w:val="20"/>
              </w:rPr>
              <w:t>します</w:t>
            </w:r>
            <w:r w:rsidR="00AD1ADD">
              <w:rPr>
                <w:rFonts w:cs="Meiryo UI" w:hint="eastAsia"/>
                <w:color w:val="000000" w:themeColor="dark1"/>
                <w:kern w:val="24"/>
                <w:sz w:val="20"/>
                <w:szCs w:val="20"/>
              </w:rPr>
              <w:t>。</w:t>
            </w:r>
            <w:r w:rsidR="00D92EC2">
              <w:rPr>
                <w:rFonts w:cs="Meiryo UI"/>
                <w:color w:val="000000" w:themeColor="dark1"/>
                <w:kern w:val="24"/>
                <w:sz w:val="20"/>
                <w:szCs w:val="20"/>
              </w:rPr>
              <w:br/>
            </w:r>
            <w:r w:rsidRPr="007C21C6">
              <w:rPr>
                <w:rFonts w:cs="Meiryo UI" w:hint="eastAsia"/>
                <w:color w:val="000000" w:themeColor="dark1"/>
                <w:kern w:val="24"/>
                <w:sz w:val="20"/>
                <w:szCs w:val="20"/>
              </w:rPr>
              <w:t>情報共有ツールを活用して、夜間休日などの団地内の状況確認や団地内で共有できる情報を実際に手順確認</w:t>
            </w:r>
            <w:r w:rsidR="00A20F23">
              <w:rPr>
                <w:rFonts w:cs="Meiryo UI" w:hint="eastAsia"/>
                <w:color w:val="000000" w:themeColor="dark1"/>
                <w:kern w:val="24"/>
                <w:sz w:val="20"/>
                <w:szCs w:val="20"/>
              </w:rPr>
              <w:t>します。</w:t>
            </w:r>
          </w:p>
          <w:p w14:paraId="45237D37" w14:textId="77777777" w:rsidR="00AD1ADD" w:rsidRDefault="00AD1ADD" w:rsidP="00AD1ADD">
            <w:pPr>
              <w:widowControl/>
              <w:spacing w:beforeLines="50" w:before="180" w:line="300" w:lineRule="exact"/>
              <w:jc w:val="left"/>
              <w:rPr>
                <w:rFonts w:cs="Meiryo UI"/>
                <w:color w:val="000000" w:themeColor="dark1"/>
                <w:kern w:val="24"/>
                <w:sz w:val="20"/>
                <w:szCs w:val="20"/>
              </w:rPr>
            </w:pPr>
            <w:r>
              <w:rPr>
                <w:rFonts w:cs="Meiryo UI" w:hint="eastAsia"/>
                <w:color w:val="000000" w:themeColor="dark1"/>
                <w:kern w:val="24"/>
                <w:sz w:val="20"/>
                <w:szCs w:val="20"/>
              </w:rPr>
              <w:t>（ポイント）</w:t>
            </w:r>
          </w:p>
          <w:p w14:paraId="7D878B62" w14:textId="77777777" w:rsidR="00AD1ADD" w:rsidRPr="00AD1ADD" w:rsidRDefault="00AD1ADD" w:rsidP="00AD1ADD">
            <w:pPr>
              <w:pStyle w:val="af4"/>
              <w:widowControl/>
              <w:numPr>
                <w:ilvl w:val="0"/>
                <w:numId w:val="38"/>
              </w:numPr>
              <w:spacing w:afterLines="50" w:after="180" w:line="300" w:lineRule="exact"/>
              <w:ind w:leftChars="0"/>
              <w:jc w:val="left"/>
              <w:rPr>
                <w:rFonts w:cs="Meiryo UI"/>
                <w:color w:val="000000" w:themeColor="dark1"/>
                <w:kern w:val="24"/>
                <w:sz w:val="20"/>
                <w:szCs w:val="20"/>
              </w:rPr>
            </w:pPr>
            <w:r>
              <w:rPr>
                <w:rFonts w:cs="Meiryo UI" w:hint="eastAsia"/>
                <w:color w:val="000000" w:themeColor="dark1"/>
                <w:kern w:val="24"/>
                <w:sz w:val="20"/>
                <w:szCs w:val="20"/>
              </w:rPr>
              <w:t>構成する企業の代表者だけでなく実際の対応を行う実施者も合わせて訓練に参加することが必要です。</w:t>
            </w:r>
          </w:p>
        </w:tc>
      </w:tr>
    </w:tbl>
    <w:p w14:paraId="62CA0E6A" w14:textId="77777777" w:rsidR="00713587" w:rsidRPr="007C21C6" w:rsidRDefault="006F15F6" w:rsidP="00B27502">
      <w:pPr>
        <w:adjustRightInd w:val="0"/>
        <w:snapToGrid w:val="0"/>
        <w:spacing w:line="264" w:lineRule="auto"/>
        <w:jc w:val="left"/>
        <w:rPr>
          <w:rFonts w:cs="Meiryo UI"/>
        </w:rPr>
      </w:pPr>
      <w:r>
        <w:rPr>
          <w:noProof/>
        </w:rPr>
        <mc:AlternateContent>
          <mc:Choice Requires="wps">
            <w:drawing>
              <wp:anchor distT="0" distB="0" distL="114300" distR="114300" simplePos="0" relativeHeight="251786240" behindDoc="0" locked="0" layoutInCell="1" allowOverlap="1" wp14:anchorId="05F79572" wp14:editId="062CEB78">
                <wp:simplePos x="0" y="0"/>
                <wp:positionH relativeFrom="column">
                  <wp:posOffset>1059180</wp:posOffset>
                </wp:positionH>
                <wp:positionV relativeFrom="paragraph">
                  <wp:posOffset>177165</wp:posOffset>
                </wp:positionV>
                <wp:extent cx="5114925" cy="1381125"/>
                <wp:effectExtent l="590550" t="0" r="28575" b="28575"/>
                <wp:wrapNone/>
                <wp:docPr id="6" name="角丸四角形吹き出し 6"/>
                <wp:cNvGraphicFramePr/>
                <a:graphic xmlns:a="http://schemas.openxmlformats.org/drawingml/2006/main">
                  <a:graphicData uri="http://schemas.microsoft.com/office/word/2010/wordprocessingShape">
                    <wps:wsp>
                      <wps:cNvSpPr/>
                      <wps:spPr>
                        <a:xfrm>
                          <a:off x="0" y="0"/>
                          <a:ext cx="5114925" cy="13811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042D36" w14:textId="77777777" w:rsidR="0079193F" w:rsidRDefault="0079193F" w:rsidP="006F15F6">
                            <w:pPr>
                              <w:pStyle w:val="af4"/>
                              <w:numPr>
                                <w:ilvl w:val="0"/>
                                <w:numId w:val="39"/>
                              </w:numPr>
                              <w:ind w:leftChars="0"/>
                              <w:rPr>
                                <w:color w:val="002060"/>
                              </w:rPr>
                            </w:pPr>
                            <w:r>
                              <w:rPr>
                                <w:rFonts w:hint="eastAsia"/>
                                <w:color w:val="002060"/>
                              </w:rPr>
                              <w:t>上記は一例です。全体で合意した計画を記載しましょう。</w:t>
                            </w:r>
                          </w:p>
                          <w:p w14:paraId="7C473267" w14:textId="77777777" w:rsidR="0079193F" w:rsidRPr="006F15F6" w:rsidRDefault="0079193F" w:rsidP="006F15F6">
                            <w:pPr>
                              <w:pStyle w:val="af4"/>
                              <w:numPr>
                                <w:ilvl w:val="0"/>
                                <w:numId w:val="39"/>
                              </w:numPr>
                              <w:ind w:leftChars="0"/>
                              <w:rPr>
                                <w:color w:val="002060"/>
                              </w:rPr>
                            </w:pPr>
                            <w:r w:rsidRPr="006F15F6">
                              <w:rPr>
                                <w:rFonts w:hint="eastAsia"/>
                                <w:color w:val="002060"/>
                              </w:rPr>
                              <w:t>訓練内容は、基本的な訓練内容を繰り返し実施することで定着を図ります。</w:t>
                            </w:r>
                          </w:p>
                          <w:p w14:paraId="526585B0" w14:textId="77777777" w:rsidR="0079193F" w:rsidRPr="00EC6C82" w:rsidRDefault="0079193F" w:rsidP="006F15F6">
                            <w:pPr>
                              <w:pStyle w:val="af4"/>
                              <w:numPr>
                                <w:ilvl w:val="0"/>
                                <w:numId w:val="39"/>
                              </w:numPr>
                              <w:ind w:leftChars="0"/>
                              <w:rPr>
                                <w:color w:val="002060"/>
                              </w:rPr>
                            </w:pPr>
                            <w:r>
                              <w:rPr>
                                <w:rFonts w:hint="eastAsia"/>
                                <w:color w:val="002060"/>
                              </w:rPr>
                              <w:t>あらかじめ</w:t>
                            </w:r>
                            <w:r w:rsidRPr="006F15F6">
                              <w:rPr>
                                <w:rFonts w:hint="eastAsia"/>
                                <w:color w:val="002060"/>
                              </w:rPr>
                              <w:t>訓練</w:t>
                            </w:r>
                            <w:r>
                              <w:rPr>
                                <w:rFonts w:hint="eastAsia"/>
                                <w:color w:val="002060"/>
                              </w:rPr>
                              <w:t>の内容を計画しておくと</w:t>
                            </w:r>
                            <w:r w:rsidRPr="006F15F6">
                              <w:rPr>
                                <w:rFonts w:hint="eastAsia"/>
                                <w:color w:val="002060"/>
                              </w:rPr>
                              <w:t>、訓練</w:t>
                            </w:r>
                            <w:r>
                              <w:rPr>
                                <w:rFonts w:hint="eastAsia"/>
                                <w:color w:val="002060"/>
                              </w:rPr>
                              <w:t>の</w:t>
                            </w:r>
                            <w:r w:rsidRPr="006F15F6">
                              <w:rPr>
                                <w:rFonts w:hint="eastAsia"/>
                                <w:color w:val="002060"/>
                              </w:rPr>
                              <w:t>運営</w:t>
                            </w:r>
                            <w:r>
                              <w:rPr>
                                <w:rFonts w:hint="eastAsia"/>
                                <w:color w:val="002060"/>
                              </w:rPr>
                              <w:t>担当者の</w:t>
                            </w:r>
                            <w:r w:rsidRPr="006F15F6">
                              <w:rPr>
                                <w:rFonts w:hint="eastAsia"/>
                                <w:color w:val="002060"/>
                              </w:rPr>
                              <w:t>負担</w:t>
                            </w:r>
                            <w:r>
                              <w:rPr>
                                <w:rFonts w:hint="eastAsia"/>
                                <w:color w:val="002060"/>
                              </w:rPr>
                              <w:t>が</w:t>
                            </w:r>
                            <w:r w:rsidRPr="006F15F6">
                              <w:rPr>
                                <w:rFonts w:hint="eastAsia"/>
                                <w:color w:val="002060"/>
                              </w:rPr>
                              <w:t>軽減</w:t>
                            </w:r>
                            <w:r>
                              <w:rPr>
                                <w:rFonts w:hint="eastAsia"/>
                                <w:color w:val="002060"/>
                              </w:rPr>
                              <w:t>されます</w:t>
                            </w:r>
                            <w:r w:rsidRPr="006F15F6">
                              <w:rPr>
                                <w:rFonts w:hint="eastAsia"/>
                                <w:color w:val="002060"/>
                              </w:rPr>
                              <w:t>。</w:t>
                            </w:r>
                          </w:p>
                          <w:p w14:paraId="1BC69CE9" w14:textId="77777777" w:rsidR="0079193F" w:rsidRPr="00483B6D" w:rsidRDefault="0079193F" w:rsidP="006F15F6">
                            <w:pPr>
                              <w:jc w:val="right"/>
                              <w:rPr>
                                <w:color w:val="002060"/>
                                <w:sz w:val="18"/>
                              </w:rPr>
                            </w:pPr>
                            <w:r w:rsidRPr="00483B6D">
                              <w:rPr>
                                <w:rFonts w:hint="eastAsia"/>
                                <w:color w:val="002060"/>
                                <w:sz w:val="18"/>
                              </w:rPr>
                              <w:t>【この吹出の説明は文書作成時に削除ください！】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9572" id="角丸四角形吹き出し 6" o:spid="_x0000_s1049" type="#_x0000_t62" style="position:absolute;margin-left:83.4pt;margin-top:13.95pt;width:402.75pt;height:10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" adj="-2452,137" fillcolor="#dbe5f1 [660]" strokecolor="#243f60 [1604]" strokeweight="2pt">
                <v:textbox inset=",,,0">
                  <w:txbxContent>
                    <w:p w14:paraId="35042D36" w14:textId="77777777" w:rsidR="0079193F" w:rsidRDefault="0079193F" w:rsidP="006F15F6">
                      <w:pPr>
                        <w:pStyle w:val="af4"/>
                        <w:numPr>
                          <w:ilvl w:val="0"/>
                          <w:numId w:val="39"/>
                        </w:numPr>
                        <w:ind w:leftChars="0"/>
                        <w:rPr>
                          <w:color w:val="002060"/>
                        </w:rPr>
                      </w:pPr>
                      <w:r>
                        <w:rPr>
                          <w:rFonts w:hint="eastAsia"/>
                          <w:color w:val="002060"/>
                        </w:rPr>
                        <w:t>上記は一例です。全体で合意した計画を記載しましょう。</w:t>
                      </w:r>
                    </w:p>
                    <w:p w14:paraId="7C473267" w14:textId="77777777" w:rsidR="0079193F" w:rsidRPr="006F15F6" w:rsidRDefault="0079193F" w:rsidP="006F15F6">
                      <w:pPr>
                        <w:pStyle w:val="af4"/>
                        <w:numPr>
                          <w:ilvl w:val="0"/>
                          <w:numId w:val="39"/>
                        </w:numPr>
                        <w:ind w:leftChars="0"/>
                        <w:rPr>
                          <w:color w:val="002060"/>
                        </w:rPr>
                      </w:pPr>
                      <w:r w:rsidRPr="006F15F6">
                        <w:rPr>
                          <w:rFonts w:hint="eastAsia"/>
                          <w:color w:val="002060"/>
                        </w:rPr>
                        <w:t>訓練内容は、基本的な訓練内容を繰り返し実施することで定着を図ります。</w:t>
                      </w:r>
                    </w:p>
                    <w:p w14:paraId="526585B0" w14:textId="77777777" w:rsidR="0079193F" w:rsidRPr="00EC6C82" w:rsidRDefault="0079193F" w:rsidP="006F15F6">
                      <w:pPr>
                        <w:pStyle w:val="af4"/>
                        <w:numPr>
                          <w:ilvl w:val="0"/>
                          <w:numId w:val="39"/>
                        </w:numPr>
                        <w:ind w:leftChars="0"/>
                        <w:rPr>
                          <w:color w:val="002060"/>
                        </w:rPr>
                      </w:pPr>
                      <w:r>
                        <w:rPr>
                          <w:rFonts w:hint="eastAsia"/>
                          <w:color w:val="002060"/>
                        </w:rPr>
                        <w:t>あらかじめ</w:t>
                      </w:r>
                      <w:r w:rsidRPr="006F15F6">
                        <w:rPr>
                          <w:rFonts w:hint="eastAsia"/>
                          <w:color w:val="002060"/>
                        </w:rPr>
                        <w:t>訓練</w:t>
                      </w:r>
                      <w:r>
                        <w:rPr>
                          <w:rFonts w:hint="eastAsia"/>
                          <w:color w:val="002060"/>
                        </w:rPr>
                        <w:t>の内容を計画しておくと</w:t>
                      </w:r>
                      <w:r w:rsidRPr="006F15F6">
                        <w:rPr>
                          <w:rFonts w:hint="eastAsia"/>
                          <w:color w:val="002060"/>
                        </w:rPr>
                        <w:t>、訓練</w:t>
                      </w:r>
                      <w:r>
                        <w:rPr>
                          <w:rFonts w:hint="eastAsia"/>
                          <w:color w:val="002060"/>
                        </w:rPr>
                        <w:t>の</w:t>
                      </w:r>
                      <w:r w:rsidRPr="006F15F6">
                        <w:rPr>
                          <w:rFonts w:hint="eastAsia"/>
                          <w:color w:val="002060"/>
                        </w:rPr>
                        <w:t>運営</w:t>
                      </w:r>
                      <w:r>
                        <w:rPr>
                          <w:rFonts w:hint="eastAsia"/>
                          <w:color w:val="002060"/>
                        </w:rPr>
                        <w:t>担当者の</w:t>
                      </w:r>
                      <w:r w:rsidRPr="006F15F6">
                        <w:rPr>
                          <w:rFonts w:hint="eastAsia"/>
                          <w:color w:val="002060"/>
                        </w:rPr>
                        <w:t>負担</w:t>
                      </w:r>
                      <w:r>
                        <w:rPr>
                          <w:rFonts w:hint="eastAsia"/>
                          <w:color w:val="002060"/>
                        </w:rPr>
                        <w:t>が</w:t>
                      </w:r>
                      <w:r w:rsidRPr="006F15F6">
                        <w:rPr>
                          <w:rFonts w:hint="eastAsia"/>
                          <w:color w:val="002060"/>
                        </w:rPr>
                        <w:t>軽減</w:t>
                      </w:r>
                      <w:r>
                        <w:rPr>
                          <w:rFonts w:hint="eastAsia"/>
                          <w:color w:val="002060"/>
                        </w:rPr>
                        <w:t>されます</w:t>
                      </w:r>
                      <w:r w:rsidRPr="006F15F6">
                        <w:rPr>
                          <w:rFonts w:hint="eastAsia"/>
                          <w:color w:val="002060"/>
                        </w:rPr>
                        <w:t>。</w:t>
                      </w:r>
                    </w:p>
                    <w:p w14:paraId="1BC69CE9" w14:textId="77777777" w:rsidR="0079193F" w:rsidRPr="00483B6D" w:rsidRDefault="0079193F" w:rsidP="006F15F6">
                      <w:pPr>
                        <w:jc w:val="right"/>
                        <w:rPr>
                          <w:color w:val="002060"/>
                          <w:sz w:val="18"/>
                        </w:rPr>
                      </w:pPr>
                      <w:r w:rsidRPr="00483B6D">
                        <w:rPr>
                          <w:rFonts w:hint="eastAsia"/>
                          <w:color w:val="002060"/>
                          <w:sz w:val="18"/>
                        </w:rPr>
                        <w:t>【この吹出の説明は文書作成時に削除ください！】</w:t>
                      </w:r>
                    </w:p>
                  </w:txbxContent>
                </v:textbox>
              </v:shape>
            </w:pict>
          </mc:Fallback>
        </mc:AlternateContent>
      </w:r>
    </w:p>
    <w:p w14:paraId="7C97DC29" w14:textId="77777777" w:rsidR="00435859" w:rsidRDefault="00435859" w:rsidP="00B27502">
      <w:pPr>
        <w:adjustRightInd w:val="0"/>
        <w:snapToGrid w:val="0"/>
        <w:spacing w:line="264" w:lineRule="auto"/>
        <w:jc w:val="left"/>
        <w:rPr>
          <w:rFonts w:cs="Meiryo UI"/>
        </w:rPr>
      </w:pPr>
      <w:r>
        <w:rPr>
          <w:rFonts w:cs="Meiryo UI"/>
        </w:rPr>
        <w:br w:type="page"/>
      </w:r>
    </w:p>
    <w:p w14:paraId="68E6010F" w14:textId="77777777" w:rsidR="00D94D8F" w:rsidRDefault="00D94D8F" w:rsidP="00B27502">
      <w:pPr>
        <w:adjustRightInd w:val="0"/>
        <w:snapToGrid w:val="0"/>
        <w:spacing w:line="264" w:lineRule="auto"/>
        <w:jc w:val="left"/>
        <w:rPr>
          <w:rFonts w:cs="Meiryo UI"/>
        </w:rPr>
      </w:pPr>
    </w:p>
    <w:p w14:paraId="5AC39981" w14:textId="77777777" w:rsidR="00713587" w:rsidRDefault="00080510" w:rsidP="00542383">
      <w:pPr>
        <w:pStyle w:val="2"/>
      </w:pPr>
      <w:bookmarkStart w:id="22" w:name="_Toc509488677"/>
      <w:r>
        <w:rPr>
          <w:rFonts w:hint="eastAsia"/>
        </w:rPr>
        <w:t>３</w:t>
      </w:r>
      <w:r w:rsidR="00713587">
        <w:rPr>
          <w:rFonts w:hint="eastAsia"/>
        </w:rPr>
        <w:t>.2対策の実施計画</w:t>
      </w:r>
      <w:bookmarkEnd w:id="22"/>
    </w:p>
    <w:tbl>
      <w:tblPr>
        <w:tblW w:w="922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42"/>
        <w:gridCol w:w="2094"/>
        <w:gridCol w:w="2221"/>
        <w:gridCol w:w="1638"/>
        <w:gridCol w:w="1134"/>
      </w:tblGrid>
      <w:tr w:rsidR="00F45DC9" w:rsidRPr="00A20F23" w14:paraId="0B39A58B" w14:textId="77777777" w:rsidTr="00115743">
        <w:trPr>
          <w:trHeight w:val="465"/>
        </w:trPr>
        <w:tc>
          <w:tcPr>
            <w:tcW w:w="2142" w:type="dxa"/>
            <w:vMerge w:val="restart"/>
            <w:shd w:val="clear" w:color="auto" w:fill="auto"/>
            <w:vAlign w:val="center"/>
            <w:hideMark/>
          </w:tcPr>
          <w:p w14:paraId="1CE4C9C6" w14:textId="77777777" w:rsidR="00F45DC9" w:rsidRPr="004B69CF" w:rsidRDefault="00F45DC9" w:rsidP="00542383">
            <w:pPr>
              <w:widowControl/>
              <w:adjustRightInd w:val="0"/>
              <w:snapToGrid w:val="0"/>
              <w:jc w:val="center"/>
              <w:rPr>
                <w:rFonts w:cs="Meiryo UI"/>
                <w:color w:val="000000" w:themeColor="text1"/>
                <w:kern w:val="0"/>
              </w:rPr>
            </w:pPr>
            <w:r w:rsidRPr="004B69CF">
              <w:rPr>
                <w:rFonts w:cs="Meiryo UI" w:hint="eastAsia"/>
                <w:color w:val="000000" w:themeColor="text1"/>
                <w:kern w:val="0"/>
              </w:rPr>
              <w:t>分類</w:t>
            </w:r>
          </w:p>
        </w:tc>
        <w:tc>
          <w:tcPr>
            <w:tcW w:w="2094" w:type="dxa"/>
            <w:vMerge w:val="restart"/>
            <w:shd w:val="clear" w:color="auto" w:fill="auto"/>
            <w:vAlign w:val="center"/>
            <w:hideMark/>
          </w:tcPr>
          <w:p w14:paraId="101D7797" w14:textId="77777777"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対策案</w:t>
            </w:r>
          </w:p>
        </w:tc>
        <w:tc>
          <w:tcPr>
            <w:tcW w:w="2221" w:type="dxa"/>
            <w:vMerge w:val="restart"/>
            <w:vAlign w:val="center"/>
          </w:tcPr>
          <w:p w14:paraId="55819A58" w14:textId="77777777" w:rsidR="00F45DC9" w:rsidRPr="004B69CF" w:rsidRDefault="00F45DC9" w:rsidP="00F45DC9">
            <w:pPr>
              <w:widowControl/>
              <w:adjustRightInd w:val="0"/>
              <w:snapToGrid w:val="0"/>
              <w:jc w:val="center"/>
              <w:rPr>
                <w:rFonts w:cs="Meiryo UI"/>
                <w:color w:val="000000" w:themeColor="text1"/>
                <w:kern w:val="0"/>
              </w:rPr>
            </w:pPr>
            <w:r w:rsidRPr="004B69CF">
              <w:rPr>
                <w:rFonts w:cs="Meiryo UI" w:hint="eastAsia"/>
                <w:color w:val="000000" w:themeColor="text1"/>
                <w:kern w:val="0"/>
              </w:rPr>
              <w:t>内容</w:t>
            </w:r>
          </w:p>
        </w:tc>
        <w:tc>
          <w:tcPr>
            <w:tcW w:w="2772" w:type="dxa"/>
            <w:gridSpan w:val="2"/>
            <w:shd w:val="clear" w:color="auto" w:fill="auto"/>
            <w:vAlign w:val="center"/>
            <w:hideMark/>
          </w:tcPr>
          <w:p w14:paraId="680B0E8A" w14:textId="77777777"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実施計画</w:t>
            </w:r>
          </w:p>
        </w:tc>
      </w:tr>
      <w:tr w:rsidR="00F45DC9" w:rsidRPr="00A20F23" w14:paraId="10A0FF0E" w14:textId="77777777" w:rsidTr="00115743">
        <w:trPr>
          <w:trHeight w:val="765"/>
        </w:trPr>
        <w:tc>
          <w:tcPr>
            <w:tcW w:w="2142" w:type="dxa"/>
            <w:vMerge/>
            <w:vAlign w:val="center"/>
            <w:hideMark/>
          </w:tcPr>
          <w:p w14:paraId="3D907E11" w14:textId="77777777" w:rsidR="00F45DC9" w:rsidRPr="004B69CF" w:rsidRDefault="00F45DC9" w:rsidP="004B4E68">
            <w:pPr>
              <w:widowControl/>
              <w:adjustRightInd w:val="0"/>
              <w:snapToGrid w:val="0"/>
              <w:jc w:val="left"/>
              <w:rPr>
                <w:rFonts w:cs="Meiryo UI"/>
                <w:color w:val="000000" w:themeColor="text1"/>
                <w:kern w:val="0"/>
              </w:rPr>
            </w:pPr>
          </w:p>
        </w:tc>
        <w:tc>
          <w:tcPr>
            <w:tcW w:w="2094" w:type="dxa"/>
            <w:vMerge/>
            <w:tcBorders>
              <w:bottom w:val="single" w:sz="4" w:space="0" w:color="auto"/>
            </w:tcBorders>
            <w:vAlign w:val="center"/>
            <w:hideMark/>
          </w:tcPr>
          <w:p w14:paraId="6B413155" w14:textId="77777777" w:rsidR="00F45DC9" w:rsidRPr="004B69CF" w:rsidRDefault="00F45DC9" w:rsidP="004B4E68">
            <w:pPr>
              <w:widowControl/>
              <w:adjustRightInd w:val="0"/>
              <w:snapToGrid w:val="0"/>
              <w:jc w:val="left"/>
              <w:rPr>
                <w:rFonts w:cs="Meiryo UI"/>
                <w:color w:val="000000" w:themeColor="text1"/>
                <w:kern w:val="0"/>
              </w:rPr>
            </w:pPr>
          </w:p>
        </w:tc>
        <w:tc>
          <w:tcPr>
            <w:tcW w:w="2221" w:type="dxa"/>
            <w:vMerge/>
          </w:tcPr>
          <w:p w14:paraId="3F0E7DF1" w14:textId="77777777" w:rsidR="00F45DC9" w:rsidRPr="004B69CF" w:rsidRDefault="00F45DC9" w:rsidP="004B4E68">
            <w:pPr>
              <w:widowControl/>
              <w:adjustRightInd w:val="0"/>
              <w:snapToGrid w:val="0"/>
              <w:jc w:val="center"/>
              <w:rPr>
                <w:rFonts w:cs="Meiryo UI"/>
                <w:color w:val="000000" w:themeColor="text1"/>
                <w:kern w:val="0"/>
              </w:rPr>
            </w:pPr>
          </w:p>
        </w:tc>
        <w:tc>
          <w:tcPr>
            <w:tcW w:w="1638" w:type="dxa"/>
            <w:shd w:val="clear" w:color="auto" w:fill="auto"/>
            <w:vAlign w:val="center"/>
            <w:hideMark/>
          </w:tcPr>
          <w:p w14:paraId="2A026E54" w14:textId="77777777"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完了予定</w:t>
            </w:r>
          </w:p>
        </w:tc>
        <w:tc>
          <w:tcPr>
            <w:tcW w:w="1134" w:type="dxa"/>
            <w:shd w:val="clear" w:color="auto" w:fill="auto"/>
            <w:vAlign w:val="center"/>
            <w:hideMark/>
          </w:tcPr>
          <w:p w14:paraId="3A4F55F2" w14:textId="77777777" w:rsidR="00F45DC9" w:rsidRPr="004B69CF" w:rsidRDefault="00F45DC9" w:rsidP="004B4E68">
            <w:pPr>
              <w:widowControl/>
              <w:adjustRightInd w:val="0"/>
              <w:snapToGrid w:val="0"/>
              <w:jc w:val="center"/>
              <w:rPr>
                <w:rFonts w:cs="Meiryo UI"/>
                <w:color w:val="000000" w:themeColor="text1"/>
                <w:kern w:val="0"/>
              </w:rPr>
            </w:pPr>
            <w:r w:rsidRPr="004B69CF">
              <w:rPr>
                <w:rFonts w:cs="Meiryo UI" w:hint="eastAsia"/>
                <w:color w:val="000000" w:themeColor="text1"/>
                <w:kern w:val="0"/>
              </w:rPr>
              <w:t>担当</w:t>
            </w:r>
          </w:p>
        </w:tc>
      </w:tr>
      <w:tr w:rsidR="00A20F23" w:rsidRPr="00A20F23" w14:paraId="2D20D0B7" w14:textId="77777777" w:rsidTr="00A20F23">
        <w:trPr>
          <w:trHeight w:val="499"/>
        </w:trPr>
        <w:tc>
          <w:tcPr>
            <w:tcW w:w="2142" w:type="dxa"/>
            <w:vMerge w:val="restart"/>
            <w:shd w:val="clear" w:color="auto" w:fill="auto"/>
            <w:vAlign w:val="center"/>
            <w:hideMark/>
          </w:tcPr>
          <w:p w14:paraId="0B658345" w14:textId="77777777"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事前準備（連絡先）</w:t>
            </w:r>
          </w:p>
        </w:tc>
        <w:tc>
          <w:tcPr>
            <w:tcW w:w="2094" w:type="dxa"/>
            <w:tcBorders>
              <w:bottom w:val="single" w:sz="4" w:space="0" w:color="auto"/>
            </w:tcBorders>
            <w:shd w:val="clear" w:color="auto" w:fill="auto"/>
            <w:noWrap/>
            <w:vAlign w:val="center"/>
            <w:hideMark/>
          </w:tcPr>
          <w:p w14:paraId="5069B6F9" w14:textId="77777777"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rPr>
              <w:t>各社責任者連絡先リスト</w:t>
            </w:r>
          </w:p>
        </w:tc>
        <w:tc>
          <w:tcPr>
            <w:tcW w:w="2221" w:type="dxa"/>
            <w:vAlign w:val="center"/>
          </w:tcPr>
          <w:p w14:paraId="029D3E2F" w14:textId="77777777" w:rsidR="00F45DC9" w:rsidRPr="004B69CF" w:rsidRDefault="00F45DC9"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緊急時の連絡先一覧の作成と更新</w:t>
            </w:r>
          </w:p>
        </w:tc>
        <w:tc>
          <w:tcPr>
            <w:tcW w:w="1638" w:type="dxa"/>
            <w:shd w:val="clear" w:color="auto" w:fill="auto"/>
            <w:noWrap/>
            <w:vAlign w:val="center"/>
            <w:hideMark/>
          </w:tcPr>
          <w:p w14:paraId="65674EBD" w14:textId="77777777"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2018年3月</w:t>
            </w:r>
          </w:p>
        </w:tc>
        <w:tc>
          <w:tcPr>
            <w:tcW w:w="1134" w:type="dxa"/>
            <w:shd w:val="clear" w:color="auto" w:fill="auto"/>
            <w:noWrap/>
            <w:vAlign w:val="center"/>
            <w:hideMark/>
          </w:tcPr>
          <w:p w14:paraId="4744954F" w14:textId="77777777" w:rsidR="00F45DC9" w:rsidRPr="004B69CF" w:rsidRDefault="00F45DC9" w:rsidP="004B69CF">
            <w:pPr>
              <w:widowControl/>
              <w:adjustRightInd w:val="0"/>
              <w:snapToGrid w:val="0"/>
              <w:jc w:val="center"/>
              <w:rPr>
                <w:rFonts w:cs="Meiryo UI"/>
                <w:color w:val="000000" w:themeColor="text1"/>
                <w:kern w:val="0"/>
              </w:rPr>
            </w:pPr>
            <w:r w:rsidRPr="004B69CF">
              <w:rPr>
                <w:rFonts w:cs="Meiryo UI" w:hint="eastAsia"/>
                <w:color w:val="000000" w:themeColor="text1"/>
                <w:kern w:val="0"/>
              </w:rPr>
              <w:t>組合長</w:t>
            </w:r>
          </w:p>
        </w:tc>
      </w:tr>
      <w:tr w:rsidR="00A20F23" w:rsidRPr="00A20F23" w14:paraId="49155D06" w14:textId="77777777" w:rsidTr="00A20F23">
        <w:trPr>
          <w:trHeight w:val="499"/>
        </w:trPr>
        <w:tc>
          <w:tcPr>
            <w:tcW w:w="2142" w:type="dxa"/>
            <w:vMerge/>
            <w:vAlign w:val="center"/>
            <w:hideMark/>
          </w:tcPr>
          <w:p w14:paraId="5EF3CE3A" w14:textId="77777777" w:rsidR="00F45DC9" w:rsidRPr="004B69CF" w:rsidRDefault="00F45DC9" w:rsidP="004B69CF">
            <w:pPr>
              <w:widowControl/>
              <w:adjustRightInd w:val="0"/>
              <w:snapToGrid w:val="0"/>
              <w:rPr>
                <w:rFonts w:cs="Meiryo UI"/>
                <w:color w:val="000000" w:themeColor="text1"/>
                <w:kern w:val="0"/>
              </w:rPr>
            </w:pPr>
          </w:p>
        </w:tc>
        <w:tc>
          <w:tcPr>
            <w:tcW w:w="2094" w:type="dxa"/>
            <w:tcBorders>
              <w:top w:val="single" w:sz="4" w:space="0" w:color="auto"/>
            </w:tcBorders>
            <w:shd w:val="clear" w:color="auto" w:fill="auto"/>
            <w:noWrap/>
            <w:vAlign w:val="center"/>
            <w:hideMark/>
          </w:tcPr>
          <w:p w14:paraId="4A3B676E" w14:textId="77777777"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主要連絡先リスト</w:t>
            </w:r>
          </w:p>
        </w:tc>
        <w:tc>
          <w:tcPr>
            <w:tcW w:w="2221" w:type="dxa"/>
            <w:vAlign w:val="center"/>
          </w:tcPr>
          <w:p w14:paraId="63FBB110" w14:textId="77777777" w:rsidR="00F45DC9" w:rsidRPr="004B69CF" w:rsidRDefault="00F45DC9"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災害時に必要となるライフライン関連の連絡先や病院の連絡先一覧</w:t>
            </w:r>
          </w:p>
        </w:tc>
        <w:tc>
          <w:tcPr>
            <w:tcW w:w="1638" w:type="dxa"/>
            <w:shd w:val="clear" w:color="auto" w:fill="auto"/>
            <w:noWrap/>
            <w:vAlign w:val="center"/>
            <w:hideMark/>
          </w:tcPr>
          <w:p w14:paraId="49C4A54D" w14:textId="77777777"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2018年3月</w:t>
            </w:r>
          </w:p>
        </w:tc>
        <w:tc>
          <w:tcPr>
            <w:tcW w:w="1134" w:type="dxa"/>
            <w:shd w:val="clear" w:color="auto" w:fill="auto"/>
            <w:noWrap/>
            <w:vAlign w:val="center"/>
            <w:hideMark/>
          </w:tcPr>
          <w:p w14:paraId="180669CB" w14:textId="77777777" w:rsidR="00F45DC9" w:rsidRPr="004B69CF" w:rsidRDefault="00F45DC9" w:rsidP="004B69CF">
            <w:pPr>
              <w:widowControl/>
              <w:adjustRightInd w:val="0"/>
              <w:snapToGrid w:val="0"/>
              <w:jc w:val="center"/>
              <w:rPr>
                <w:rFonts w:cs="Meiryo UI"/>
                <w:color w:val="000000" w:themeColor="text1"/>
                <w:kern w:val="0"/>
              </w:rPr>
            </w:pPr>
          </w:p>
        </w:tc>
      </w:tr>
      <w:tr w:rsidR="00A20F23" w:rsidRPr="00A20F23" w14:paraId="17C674F1" w14:textId="77777777" w:rsidTr="00A20F23">
        <w:trPr>
          <w:trHeight w:val="499"/>
        </w:trPr>
        <w:tc>
          <w:tcPr>
            <w:tcW w:w="2142" w:type="dxa"/>
            <w:shd w:val="clear" w:color="auto" w:fill="auto"/>
            <w:vAlign w:val="center"/>
            <w:hideMark/>
          </w:tcPr>
          <w:p w14:paraId="539E8592" w14:textId="77777777"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事前準備（備蓄品）</w:t>
            </w:r>
          </w:p>
        </w:tc>
        <w:tc>
          <w:tcPr>
            <w:tcW w:w="2094" w:type="dxa"/>
            <w:shd w:val="clear" w:color="auto" w:fill="auto"/>
            <w:noWrap/>
            <w:vAlign w:val="center"/>
          </w:tcPr>
          <w:p w14:paraId="03771C71" w14:textId="77777777"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非常用物資の備蓄（共同購入）</w:t>
            </w:r>
          </w:p>
        </w:tc>
        <w:tc>
          <w:tcPr>
            <w:tcW w:w="2221" w:type="dxa"/>
            <w:vAlign w:val="center"/>
          </w:tcPr>
          <w:p w14:paraId="0B8ACBD5" w14:textId="77777777" w:rsidR="00F45DC9" w:rsidRPr="004B69CF" w:rsidRDefault="006C422A"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団地内企業で必要な備蓄品で共通の品目について共同購入を進め、より安価での購入する</w:t>
            </w:r>
          </w:p>
        </w:tc>
        <w:tc>
          <w:tcPr>
            <w:tcW w:w="1638" w:type="dxa"/>
            <w:shd w:val="clear" w:color="auto" w:fill="auto"/>
            <w:noWrap/>
            <w:vAlign w:val="center"/>
            <w:hideMark/>
          </w:tcPr>
          <w:p w14:paraId="66BA675E" w14:textId="77777777"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2018年9月</w:t>
            </w:r>
          </w:p>
        </w:tc>
        <w:tc>
          <w:tcPr>
            <w:tcW w:w="1134" w:type="dxa"/>
            <w:shd w:val="clear" w:color="auto" w:fill="auto"/>
            <w:noWrap/>
            <w:vAlign w:val="center"/>
            <w:hideMark/>
          </w:tcPr>
          <w:p w14:paraId="181C7BCF" w14:textId="77777777" w:rsidR="00F45DC9" w:rsidRPr="004B69CF" w:rsidRDefault="00F45DC9" w:rsidP="004B69CF">
            <w:pPr>
              <w:widowControl/>
              <w:adjustRightInd w:val="0"/>
              <w:snapToGrid w:val="0"/>
              <w:jc w:val="center"/>
              <w:rPr>
                <w:rFonts w:cs="Meiryo UI"/>
                <w:color w:val="000000" w:themeColor="text1"/>
                <w:kern w:val="0"/>
              </w:rPr>
            </w:pPr>
            <w:r w:rsidRPr="004B69CF">
              <w:rPr>
                <w:rFonts w:cs="Meiryo UI" w:hint="eastAsia"/>
                <w:color w:val="000000" w:themeColor="text1"/>
                <w:kern w:val="0"/>
              </w:rPr>
              <w:t>●●社</w:t>
            </w:r>
          </w:p>
        </w:tc>
      </w:tr>
      <w:tr w:rsidR="00A20F23" w:rsidRPr="00A20F23" w14:paraId="7BD7F130" w14:textId="77777777" w:rsidTr="00A20F23">
        <w:trPr>
          <w:trHeight w:val="499"/>
        </w:trPr>
        <w:tc>
          <w:tcPr>
            <w:tcW w:w="2142" w:type="dxa"/>
            <w:shd w:val="clear" w:color="auto" w:fill="auto"/>
            <w:vAlign w:val="center"/>
            <w:hideMark/>
          </w:tcPr>
          <w:p w14:paraId="3380F2A1" w14:textId="77777777"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事前準備（被害想定）</w:t>
            </w:r>
          </w:p>
        </w:tc>
        <w:tc>
          <w:tcPr>
            <w:tcW w:w="2094" w:type="dxa"/>
            <w:shd w:val="clear" w:color="auto" w:fill="auto"/>
            <w:noWrap/>
            <w:vAlign w:val="center"/>
          </w:tcPr>
          <w:p w14:paraId="74E8E35A" w14:textId="77777777"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地内・近隣の危険個所の確認</w:t>
            </w:r>
          </w:p>
        </w:tc>
        <w:tc>
          <w:tcPr>
            <w:tcW w:w="2221" w:type="dxa"/>
            <w:vAlign w:val="center"/>
          </w:tcPr>
          <w:p w14:paraId="2566DDDF" w14:textId="77777777" w:rsidR="00F45DC9" w:rsidRPr="004B69CF" w:rsidRDefault="006C422A"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団地内の各場所の危険個所を事前に合同で確認し、見える化する</w:t>
            </w:r>
          </w:p>
          <w:p w14:paraId="765A7652" w14:textId="77777777" w:rsidR="006C422A" w:rsidRPr="004B69CF" w:rsidRDefault="006C422A"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また県・市町村の出すハザードマップで団地の被害想定を確認する</w:t>
            </w:r>
          </w:p>
        </w:tc>
        <w:tc>
          <w:tcPr>
            <w:tcW w:w="1638" w:type="dxa"/>
            <w:shd w:val="clear" w:color="auto" w:fill="auto"/>
            <w:noWrap/>
            <w:vAlign w:val="center"/>
            <w:hideMark/>
          </w:tcPr>
          <w:p w14:paraId="077A1E7B" w14:textId="77777777" w:rsidR="00F45DC9" w:rsidRPr="004B69CF" w:rsidRDefault="00F45DC9"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2018年6月</w:t>
            </w:r>
          </w:p>
        </w:tc>
        <w:tc>
          <w:tcPr>
            <w:tcW w:w="1134" w:type="dxa"/>
            <w:shd w:val="clear" w:color="auto" w:fill="auto"/>
            <w:noWrap/>
            <w:vAlign w:val="center"/>
            <w:hideMark/>
          </w:tcPr>
          <w:p w14:paraId="72EFFD5E" w14:textId="77777777" w:rsidR="00F45DC9" w:rsidRPr="004B69CF" w:rsidRDefault="00F45DC9" w:rsidP="004B69CF">
            <w:pPr>
              <w:widowControl/>
              <w:adjustRightInd w:val="0"/>
              <w:snapToGrid w:val="0"/>
              <w:jc w:val="center"/>
              <w:rPr>
                <w:rFonts w:cs="Meiryo UI"/>
                <w:color w:val="000000" w:themeColor="text1"/>
                <w:kern w:val="0"/>
              </w:rPr>
            </w:pPr>
          </w:p>
        </w:tc>
      </w:tr>
      <w:tr w:rsidR="00A20F23" w:rsidRPr="00A20F23" w14:paraId="5E419806" w14:textId="77777777" w:rsidTr="00A20F23">
        <w:trPr>
          <w:trHeight w:val="499"/>
        </w:trPr>
        <w:tc>
          <w:tcPr>
            <w:tcW w:w="2142" w:type="dxa"/>
            <w:shd w:val="clear" w:color="auto" w:fill="auto"/>
            <w:vAlign w:val="center"/>
            <w:hideMark/>
          </w:tcPr>
          <w:p w14:paraId="264CA9F6" w14:textId="77777777"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災害発生時の対応</w:t>
            </w:r>
            <w:r w:rsidRPr="004B69CF">
              <w:rPr>
                <w:rFonts w:cs="Meiryo UI"/>
                <w:color w:val="000000" w:themeColor="text1"/>
                <w:kern w:val="0"/>
              </w:rPr>
              <w:br/>
            </w:r>
            <w:r w:rsidRPr="004B69CF">
              <w:rPr>
                <w:rFonts w:cs="Meiryo UI" w:hint="eastAsia"/>
                <w:color w:val="000000" w:themeColor="text1"/>
                <w:kern w:val="0"/>
                <w:sz w:val="18"/>
                <w:szCs w:val="18"/>
              </w:rPr>
              <w:t>※平常時に対応手順等を整理する</w:t>
            </w:r>
          </w:p>
        </w:tc>
        <w:tc>
          <w:tcPr>
            <w:tcW w:w="2094" w:type="dxa"/>
            <w:shd w:val="clear" w:color="auto" w:fill="auto"/>
            <w:noWrap/>
            <w:vAlign w:val="center"/>
            <w:hideMark/>
          </w:tcPr>
          <w:p w14:paraId="66210F04" w14:textId="77777777" w:rsidR="00F45DC9" w:rsidRPr="004B69CF" w:rsidRDefault="00F45DC9" w:rsidP="004B69CF">
            <w:pPr>
              <w:pStyle w:val="af4"/>
              <w:widowControl/>
              <w:numPr>
                <w:ilvl w:val="0"/>
                <w:numId w:val="31"/>
              </w:numPr>
              <w:adjustRightInd w:val="0"/>
              <w:snapToGrid w:val="0"/>
              <w:ind w:leftChars="0"/>
              <w:rPr>
                <w:rFonts w:cs="Meiryo UI"/>
                <w:color w:val="000000" w:themeColor="text1"/>
                <w:kern w:val="0"/>
              </w:rPr>
            </w:pPr>
            <w:r w:rsidRPr="004B69CF">
              <w:rPr>
                <w:rFonts w:cs="Meiryo UI" w:hint="eastAsia"/>
                <w:color w:val="000000" w:themeColor="text1"/>
                <w:kern w:val="0"/>
              </w:rPr>
              <w:t>避難誘導、救出、負傷者対応等の実施</w:t>
            </w:r>
          </w:p>
        </w:tc>
        <w:tc>
          <w:tcPr>
            <w:tcW w:w="2221" w:type="dxa"/>
            <w:vAlign w:val="center"/>
          </w:tcPr>
          <w:p w14:paraId="1D4A05B1" w14:textId="77777777" w:rsidR="00F45DC9" w:rsidRPr="004B69CF" w:rsidRDefault="00D16D13" w:rsidP="004B69CF">
            <w:pPr>
              <w:widowControl/>
              <w:adjustRightInd w:val="0"/>
              <w:snapToGrid w:val="0"/>
              <w:spacing w:line="240" w:lineRule="exact"/>
              <w:rPr>
                <w:rFonts w:cs="Meiryo UI"/>
                <w:color w:val="000000" w:themeColor="text1"/>
                <w:kern w:val="0"/>
              </w:rPr>
            </w:pPr>
            <w:r w:rsidRPr="004B69CF">
              <w:rPr>
                <w:rFonts w:cs="Meiryo UI" w:hint="eastAsia"/>
                <w:color w:val="000000" w:themeColor="text1"/>
                <w:kern w:val="0"/>
              </w:rPr>
              <w:t>避難の判断基準の設定、避難場所の明確化、負傷者対応の整理</w:t>
            </w:r>
          </w:p>
        </w:tc>
        <w:tc>
          <w:tcPr>
            <w:tcW w:w="1638" w:type="dxa"/>
            <w:shd w:val="clear" w:color="auto" w:fill="auto"/>
            <w:noWrap/>
            <w:vAlign w:val="center"/>
            <w:hideMark/>
          </w:tcPr>
          <w:p w14:paraId="3BC906BB" w14:textId="77777777" w:rsidR="00F45DC9" w:rsidRPr="004B69CF" w:rsidRDefault="00D16D13" w:rsidP="004B69CF">
            <w:pPr>
              <w:widowControl/>
              <w:adjustRightInd w:val="0"/>
              <w:snapToGrid w:val="0"/>
              <w:jc w:val="center"/>
              <w:rPr>
                <w:rFonts w:cs="Meiryo UI"/>
                <w:color w:val="000000" w:themeColor="text1"/>
                <w:kern w:val="0"/>
              </w:rPr>
            </w:pPr>
            <w:r w:rsidRPr="004B69CF">
              <w:rPr>
                <w:rFonts w:cs="Meiryo UI"/>
                <w:color w:val="000000" w:themeColor="text1"/>
                <w:kern w:val="0"/>
              </w:rPr>
              <w:t>2018年6月</w:t>
            </w:r>
          </w:p>
        </w:tc>
        <w:tc>
          <w:tcPr>
            <w:tcW w:w="1134" w:type="dxa"/>
            <w:shd w:val="clear" w:color="auto" w:fill="auto"/>
            <w:noWrap/>
            <w:vAlign w:val="center"/>
            <w:hideMark/>
          </w:tcPr>
          <w:p w14:paraId="2A140CF3" w14:textId="77777777" w:rsidR="00F45DC9" w:rsidRPr="004B69CF" w:rsidRDefault="00F45DC9" w:rsidP="004B69CF">
            <w:pPr>
              <w:widowControl/>
              <w:adjustRightInd w:val="0"/>
              <w:snapToGrid w:val="0"/>
              <w:jc w:val="center"/>
              <w:rPr>
                <w:rFonts w:cs="Meiryo UI"/>
                <w:color w:val="000000" w:themeColor="text1"/>
                <w:kern w:val="0"/>
              </w:rPr>
            </w:pPr>
          </w:p>
        </w:tc>
      </w:tr>
      <w:tr w:rsidR="00A20F23" w:rsidRPr="00A20F23" w14:paraId="5D2BDA5D" w14:textId="77777777" w:rsidTr="00A20F23">
        <w:trPr>
          <w:trHeight w:val="499"/>
        </w:trPr>
        <w:tc>
          <w:tcPr>
            <w:tcW w:w="2142" w:type="dxa"/>
            <w:vMerge w:val="restart"/>
            <w:vAlign w:val="center"/>
          </w:tcPr>
          <w:p w14:paraId="1571FE8A" w14:textId="77777777"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その他</w:t>
            </w:r>
          </w:p>
        </w:tc>
        <w:tc>
          <w:tcPr>
            <w:tcW w:w="2094" w:type="dxa"/>
            <w:shd w:val="clear" w:color="auto" w:fill="auto"/>
            <w:noWrap/>
            <w:vAlign w:val="center"/>
          </w:tcPr>
          <w:p w14:paraId="513EBE3C" w14:textId="77777777" w:rsidR="00F45DC9" w:rsidRPr="004B69CF" w:rsidRDefault="00F45DC9" w:rsidP="004B69CF">
            <w:pPr>
              <w:widowControl/>
              <w:adjustRightInd w:val="0"/>
              <w:snapToGrid w:val="0"/>
              <w:rPr>
                <w:rFonts w:cs="Meiryo UI"/>
                <w:color w:val="000000" w:themeColor="text1"/>
                <w:kern w:val="0"/>
              </w:rPr>
            </w:pPr>
            <w:r w:rsidRPr="004B69CF">
              <w:rPr>
                <w:rFonts w:cs="Meiryo UI" w:hint="eastAsia"/>
                <w:color w:val="000000" w:themeColor="text1"/>
                <w:kern w:val="0"/>
              </w:rPr>
              <w:t>・・・</w:t>
            </w:r>
          </w:p>
        </w:tc>
        <w:tc>
          <w:tcPr>
            <w:tcW w:w="2221" w:type="dxa"/>
            <w:vAlign w:val="center"/>
          </w:tcPr>
          <w:p w14:paraId="6F14F649" w14:textId="77777777" w:rsidR="00F45DC9" w:rsidRPr="004B69CF" w:rsidRDefault="00F45DC9" w:rsidP="004B69CF">
            <w:pPr>
              <w:widowControl/>
              <w:adjustRightInd w:val="0"/>
              <w:snapToGrid w:val="0"/>
              <w:rPr>
                <w:rFonts w:cs="Meiryo UI"/>
                <w:color w:val="000000" w:themeColor="text1"/>
                <w:kern w:val="0"/>
              </w:rPr>
            </w:pPr>
          </w:p>
        </w:tc>
        <w:tc>
          <w:tcPr>
            <w:tcW w:w="1638" w:type="dxa"/>
            <w:shd w:val="clear" w:color="auto" w:fill="auto"/>
            <w:noWrap/>
            <w:vAlign w:val="center"/>
          </w:tcPr>
          <w:p w14:paraId="12393D57" w14:textId="77777777" w:rsidR="00F45DC9" w:rsidRPr="004B69CF" w:rsidRDefault="00F45DC9" w:rsidP="004B69CF">
            <w:pPr>
              <w:widowControl/>
              <w:adjustRightInd w:val="0"/>
              <w:snapToGrid w:val="0"/>
              <w:jc w:val="center"/>
              <w:rPr>
                <w:rFonts w:cs="Meiryo UI"/>
                <w:color w:val="000000" w:themeColor="text1"/>
                <w:kern w:val="0"/>
              </w:rPr>
            </w:pPr>
          </w:p>
        </w:tc>
        <w:tc>
          <w:tcPr>
            <w:tcW w:w="1134" w:type="dxa"/>
            <w:shd w:val="clear" w:color="auto" w:fill="auto"/>
            <w:noWrap/>
            <w:vAlign w:val="center"/>
          </w:tcPr>
          <w:p w14:paraId="38F2FEF5" w14:textId="77777777" w:rsidR="00F45DC9" w:rsidRPr="004B69CF" w:rsidRDefault="00F45DC9" w:rsidP="004B69CF">
            <w:pPr>
              <w:widowControl/>
              <w:adjustRightInd w:val="0"/>
              <w:snapToGrid w:val="0"/>
              <w:jc w:val="center"/>
              <w:rPr>
                <w:rFonts w:cs="Meiryo UI"/>
                <w:color w:val="000000" w:themeColor="text1"/>
                <w:kern w:val="0"/>
              </w:rPr>
            </w:pPr>
          </w:p>
        </w:tc>
      </w:tr>
      <w:tr w:rsidR="00A20F23" w:rsidRPr="00A20F23" w14:paraId="3AB1CA99" w14:textId="77777777" w:rsidTr="00A20F23">
        <w:trPr>
          <w:trHeight w:val="499"/>
        </w:trPr>
        <w:tc>
          <w:tcPr>
            <w:tcW w:w="2142" w:type="dxa"/>
            <w:vMerge/>
            <w:vAlign w:val="center"/>
          </w:tcPr>
          <w:p w14:paraId="7665080F" w14:textId="77777777" w:rsidR="00F45DC9" w:rsidRPr="004B69CF" w:rsidRDefault="00F45DC9" w:rsidP="004B4E68">
            <w:pPr>
              <w:widowControl/>
              <w:adjustRightInd w:val="0"/>
              <w:snapToGrid w:val="0"/>
              <w:jc w:val="center"/>
              <w:rPr>
                <w:rFonts w:cs="Meiryo UI"/>
                <w:color w:val="000000" w:themeColor="text1"/>
                <w:kern w:val="0"/>
              </w:rPr>
            </w:pPr>
          </w:p>
        </w:tc>
        <w:tc>
          <w:tcPr>
            <w:tcW w:w="2094" w:type="dxa"/>
            <w:shd w:val="clear" w:color="auto" w:fill="auto"/>
            <w:noWrap/>
            <w:vAlign w:val="center"/>
          </w:tcPr>
          <w:p w14:paraId="1CF32555" w14:textId="77777777" w:rsidR="00F45DC9" w:rsidRPr="004B69CF" w:rsidRDefault="00F45DC9" w:rsidP="004B4E68">
            <w:pPr>
              <w:widowControl/>
              <w:adjustRightInd w:val="0"/>
              <w:snapToGrid w:val="0"/>
              <w:jc w:val="left"/>
              <w:rPr>
                <w:rFonts w:cs="Meiryo UI"/>
                <w:color w:val="000000" w:themeColor="text1"/>
                <w:kern w:val="0"/>
              </w:rPr>
            </w:pPr>
          </w:p>
        </w:tc>
        <w:tc>
          <w:tcPr>
            <w:tcW w:w="2221" w:type="dxa"/>
          </w:tcPr>
          <w:p w14:paraId="36EBE75A" w14:textId="77777777" w:rsidR="00F45DC9" w:rsidRPr="004B69CF" w:rsidRDefault="00F45DC9" w:rsidP="004B4E68">
            <w:pPr>
              <w:widowControl/>
              <w:adjustRightInd w:val="0"/>
              <w:snapToGrid w:val="0"/>
              <w:jc w:val="left"/>
              <w:rPr>
                <w:rFonts w:cs="Meiryo UI"/>
                <w:color w:val="000000" w:themeColor="text1"/>
                <w:kern w:val="0"/>
              </w:rPr>
            </w:pPr>
          </w:p>
        </w:tc>
        <w:tc>
          <w:tcPr>
            <w:tcW w:w="1638" w:type="dxa"/>
            <w:shd w:val="clear" w:color="auto" w:fill="auto"/>
            <w:noWrap/>
            <w:vAlign w:val="center"/>
          </w:tcPr>
          <w:p w14:paraId="13172763" w14:textId="77777777" w:rsidR="00F45DC9" w:rsidRPr="004B69CF" w:rsidRDefault="00F45DC9" w:rsidP="004B69CF">
            <w:pPr>
              <w:widowControl/>
              <w:adjustRightInd w:val="0"/>
              <w:snapToGrid w:val="0"/>
              <w:jc w:val="center"/>
              <w:rPr>
                <w:rFonts w:cs="Meiryo UI"/>
                <w:color w:val="000000" w:themeColor="text1"/>
                <w:kern w:val="0"/>
              </w:rPr>
            </w:pPr>
          </w:p>
        </w:tc>
        <w:tc>
          <w:tcPr>
            <w:tcW w:w="1134" w:type="dxa"/>
            <w:shd w:val="clear" w:color="auto" w:fill="auto"/>
            <w:noWrap/>
            <w:vAlign w:val="center"/>
          </w:tcPr>
          <w:p w14:paraId="7A4EC393" w14:textId="77777777" w:rsidR="00F45DC9" w:rsidRPr="004B69CF" w:rsidRDefault="00F45DC9" w:rsidP="004B69CF">
            <w:pPr>
              <w:widowControl/>
              <w:adjustRightInd w:val="0"/>
              <w:snapToGrid w:val="0"/>
              <w:jc w:val="center"/>
              <w:rPr>
                <w:rFonts w:cs="Meiryo UI"/>
                <w:color w:val="000000" w:themeColor="text1"/>
                <w:kern w:val="0"/>
              </w:rPr>
            </w:pPr>
          </w:p>
        </w:tc>
      </w:tr>
    </w:tbl>
    <w:p w14:paraId="51B63482" w14:textId="77777777" w:rsidR="004B4E68" w:rsidRPr="004B4E68" w:rsidRDefault="006F15F6" w:rsidP="00E939B5">
      <w:pPr>
        <w:adjustRightInd w:val="0"/>
        <w:snapToGrid w:val="0"/>
        <w:spacing w:line="264" w:lineRule="auto"/>
        <w:ind w:firstLineChars="100" w:firstLine="210"/>
        <w:jc w:val="left"/>
        <w:rPr>
          <w:rFonts w:cs="Meiryo UI"/>
        </w:rPr>
      </w:pPr>
      <w:r>
        <w:rPr>
          <w:noProof/>
        </w:rPr>
        <mc:AlternateContent>
          <mc:Choice Requires="wps">
            <w:drawing>
              <wp:anchor distT="0" distB="0" distL="114300" distR="114300" simplePos="0" relativeHeight="251788288" behindDoc="0" locked="0" layoutInCell="1" allowOverlap="1" wp14:anchorId="0451FECA" wp14:editId="58A83498">
                <wp:simplePos x="0" y="0"/>
                <wp:positionH relativeFrom="column">
                  <wp:posOffset>1373505</wp:posOffset>
                </wp:positionH>
                <wp:positionV relativeFrom="paragraph">
                  <wp:posOffset>187325</wp:posOffset>
                </wp:positionV>
                <wp:extent cx="4752975" cy="1381125"/>
                <wp:effectExtent l="552450" t="0" r="28575" b="28575"/>
                <wp:wrapNone/>
                <wp:docPr id="7" name="角丸四角形吹き出し 7"/>
                <wp:cNvGraphicFramePr/>
                <a:graphic xmlns:a="http://schemas.openxmlformats.org/drawingml/2006/main">
                  <a:graphicData uri="http://schemas.microsoft.com/office/word/2010/wordprocessingShape">
                    <wps:wsp>
                      <wps:cNvSpPr/>
                      <wps:spPr>
                        <a:xfrm>
                          <a:off x="0" y="0"/>
                          <a:ext cx="4752975" cy="13811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3587A9" w14:textId="77777777" w:rsidR="0079193F" w:rsidRDefault="0079193F" w:rsidP="006F15F6">
                            <w:pPr>
                              <w:pStyle w:val="af4"/>
                              <w:numPr>
                                <w:ilvl w:val="0"/>
                                <w:numId w:val="39"/>
                              </w:numPr>
                              <w:ind w:leftChars="0"/>
                              <w:rPr>
                                <w:color w:val="002060"/>
                              </w:rPr>
                            </w:pPr>
                            <w:r>
                              <w:rPr>
                                <w:rFonts w:hint="eastAsia"/>
                                <w:color w:val="002060"/>
                              </w:rPr>
                              <w:t>上記は一例です。全体で合意した内容（</w:t>
                            </w:r>
                            <w:r>
                              <w:rPr>
                                <w:rFonts w:hint="eastAsia"/>
                                <w:color w:val="002060"/>
                              </w:rPr>
                              <w:t>対策）を記載しましょう。</w:t>
                            </w:r>
                          </w:p>
                          <w:p w14:paraId="51A23A8E" w14:textId="77777777" w:rsidR="0079193F" w:rsidRPr="00EC6C82" w:rsidRDefault="0079193F" w:rsidP="006F15F6">
                            <w:pPr>
                              <w:pStyle w:val="af4"/>
                              <w:numPr>
                                <w:ilvl w:val="0"/>
                                <w:numId w:val="39"/>
                              </w:numPr>
                              <w:ind w:leftChars="0"/>
                              <w:rPr>
                                <w:color w:val="002060"/>
                              </w:rPr>
                            </w:pPr>
                            <w:r>
                              <w:rPr>
                                <w:rFonts w:hint="eastAsia"/>
                                <w:color w:val="002060"/>
                              </w:rPr>
                              <w:t>計画は選定した対策を確実に実施するためのものです。そのため、担当（実施完了に向けた責任者）と実施期限を明確にすることが重要です。</w:t>
                            </w:r>
                          </w:p>
                          <w:p w14:paraId="57AD4375" w14:textId="77777777" w:rsidR="0079193F" w:rsidRPr="00483B6D" w:rsidRDefault="0079193F" w:rsidP="006F15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FECA" id="角丸四角形吹き出し 7" o:spid="_x0000_s1050" type="#_x0000_t62" style="position:absolute;left:0;text-align:left;margin-left:108.15pt;margin-top:14.75pt;width:374.25pt;height:10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" adj="-2452,137" fillcolor="#dbe5f1 [660]" strokecolor="#243f60 [1604]" strokeweight="2pt">
                <v:textbox inset=",,,0">
                  <w:txbxContent>
                    <w:p w14:paraId="653587A9" w14:textId="77777777" w:rsidR="0079193F" w:rsidRDefault="0079193F" w:rsidP="006F15F6">
                      <w:pPr>
                        <w:pStyle w:val="af4"/>
                        <w:numPr>
                          <w:ilvl w:val="0"/>
                          <w:numId w:val="39"/>
                        </w:numPr>
                        <w:ind w:leftChars="0"/>
                        <w:rPr>
                          <w:color w:val="002060"/>
                        </w:rPr>
                      </w:pPr>
                      <w:r>
                        <w:rPr>
                          <w:rFonts w:hint="eastAsia"/>
                          <w:color w:val="002060"/>
                        </w:rPr>
                        <w:t>上記は一例です。全体で合意した内容（</w:t>
                      </w:r>
                      <w:r>
                        <w:rPr>
                          <w:rFonts w:hint="eastAsia"/>
                          <w:color w:val="002060"/>
                        </w:rPr>
                        <w:t>対策）を記載しましょう。</w:t>
                      </w:r>
                    </w:p>
                    <w:p w14:paraId="51A23A8E" w14:textId="77777777" w:rsidR="0079193F" w:rsidRPr="00EC6C82" w:rsidRDefault="0079193F" w:rsidP="006F15F6">
                      <w:pPr>
                        <w:pStyle w:val="af4"/>
                        <w:numPr>
                          <w:ilvl w:val="0"/>
                          <w:numId w:val="39"/>
                        </w:numPr>
                        <w:ind w:leftChars="0"/>
                        <w:rPr>
                          <w:color w:val="002060"/>
                        </w:rPr>
                      </w:pPr>
                      <w:r>
                        <w:rPr>
                          <w:rFonts w:hint="eastAsia"/>
                          <w:color w:val="002060"/>
                        </w:rPr>
                        <w:t>計画は選定した対策を確実に実施するためのものです。そのため、担当（実施完了に向けた責任者）と実施期限を明確にすることが重要です。</w:t>
                      </w:r>
                    </w:p>
                    <w:p w14:paraId="57AD4375" w14:textId="77777777" w:rsidR="0079193F" w:rsidRPr="00483B6D" w:rsidRDefault="0079193F" w:rsidP="006F15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14:paraId="560952C4" w14:textId="77777777" w:rsidR="00AD1C6F" w:rsidRDefault="00AD1C6F" w:rsidP="00B27502">
      <w:pPr>
        <w:adjustRightInd w:val="0"/>
        <w:snapToGrid w:val="0"/>
        <w:spacing w:line="264" w:lineRule="auto"/>
        <w:jc w:val="left"/>
        <w:rPr>
          <w:rFonts w:cs="Meiryo UI"/>
        </w:rPr>
      </w:pPr>
    </w:p>
    <w:p w14:paraId="3EB9067D" w14:textId="77777777" w:rsidR="00AD1C6F" w:rsidRDefault="00AD1C6F" w:rsidP="00B27502">
      <w:pPr>
        <w:adjustRightInd w:val="0"/>
        <w:snapToGrid w:val="0"/>
        <w:spacing w:line="264" w:lineRule="auto"/>
        <w:jc w:val="left"/>
        <w:rPr>
          <w:rFonts w:cs="Meiryo UI"/>
        </w:rPr>
      </w:pPr>
    </w:p>
    <w:p w14:paraId="5B3AC8B8" w14:textId="77777777" w:rsidR="00D94D8F" w:rsidRDefault="00D94D8F" w:rsidP="00B27502">
      <w:pPr>
        <w:adjustRightInd w:val="0"/>
        <w:snapToGrid w:val="0"/>
        <w:spacing w:line="264" w:lineRule="auto"/>
        <w:jc w:val="left"/>
        <w:rPr>
          <w:rFonts w:cs="Meiryo UI"/>
        </w:rPr>
      </w:pPr>
      <w:r>
        <w:rPr>
          <w:rFonts w:cs="Meiryo UI"/>
        </w:rPr>
        <w:br w:type="page"/>
      </w:r>
    </w:p>
    <w:p w14:paraId="7933167A" w14:textId="77777777" w:rsidR="00AD1C6F" w:rsidRDefault="00AD1C6F" w:rsidP="000F6472">
      <w:bookmarkStart w:id="23" w:name="_Toc431460557"/>
    </w:p>
    <w:p w14:paraId="37F24C25" w14:textId="77777777" w:rsidR="00C122C5" w:rsidRDefault="00080510">
      <w:pPr>
        <w:pStyle w:val="1"/>
        <w:rPr>
          <w:rFonts w:cs="Meiryo UI"/>
        </w:rPr>
      </w:pPr>
      <w:bookmarkStart w:id="24" w:name="_Toc509488678"/>
      <w:bookmarkEnd w:id="23"/>
      <w:r>
        <w:rPr>
          <w:rFonts w:cs="Meiryo UI" w:hint="eastAsia"/>
        </w:rPr>
        <w:t>４.点検・見直し</w:t>
      </w:r>
      <w:bookmarkEnd w:id="24"/>
    </w:p>
    <w:p w14:paraId="655FEACD" w14:textId="77777777" w:rsidR="00713587" w:rsidRDefault="00713587" w:rsidP="00FD6FF0">
      <w:r>
        <w:rPr>
          <w:rFonts w:hint="eastAsia"/>
        </w:rPr>
        <w:t>以下の時期に点検を行い、必要に応じて見直しを図る。</w:t>
      </w:r>
    </w:p>
    <w:p w14:paraId="2BBF9FA1" w14:textId="77777777" w:rsidR="00305776" w:rsidRDefault="00305776" w:rsidP="00713587">
      <w:pPr>
        <w:pStyle w:val="af4"/>
        <w:numPr>
          <w:ilvl w:val="0"/>
          <w:numId w:val="27"/>
        </w:numPr>
        <w:ind w:leftChars="0"/>
      </w:pPr>
      <w:r>
        <w:rPr>
          <w:rFonts w:hint="eastAsia"/>
        </w:rPr>
        <w:t>緊急時組織の交代時</w:t>
      </w:r>
    </w:p>
    <w:p w14:paraId="715B9F34" w14:textId="77777777" w:rsidR="00305776" w:rsidRDefault="00305776" w:rsidP="00713587">
      <w:pPr>
        <w:pStyle w:val="af4"/>
        <w:numPr>
          <w:ilvl w:val="0"/>
          <w:numId w:val="27"/>
        </w:numPr>
        <w:ind w:leftChars="0"/>
      </w:pPr>
      <w:r>
        <w:rPr>
          <w:rFonts w:hint="eastAsia"/>
        </w:rPr>
        <w:t>定期防災訓練実施時</w:t>
      </w:r>
    </w:p>
    <w:p w14:paraId="62F7852D" w14:textId="77777777" w:rsidR="00FD6FF0" w:rsidRDefault="00305776" w:rsidP="00305776">
      <w:pPr>
        <w:pStyle w:val="af4"/>
        <w:ind w:leftChars="0" w:left="210" w:hangingChars="100" w:hanging="210"/>
      </w:pPr>
      <w:r>
        <w:rPr>
          <w:rFonts w:hint="eastAsia"/>
        </w:rPr>
        <w:t>※</w:t>
      </w:r>
      <w:r w:rsidR="00D41290">
        <w:rPr>
          <w:rFonts w:hint="eastAsia"/>
        </w:rPr>
        <w:t>団地版</w:t>
      </w:r>
      <w:r w:rsidR="00FD6FF0" w:rsidRPr="00FD6FF0">
        <w:rPr>
          <w:rFonts w:hint="eastAsia"/>
        </w:rPr>
        <w:t>ＢＣＰ</w:t>
      </w:r>
      <w:r w:rsidR="00D41290">
        <w:rPr>
          <w:rFonts w:hint="eastAsia"/>
        </w:rPr>
        <w:t>内</w:t>
      </w:r>
      <w:r w:rsidR="00FD6FF0" w:rsidRPr="00FD6FF0">
        <w:rPr>
          <w:rFonts w:hint="eastAsia"/>
        </w:rPr>
        <w:t>で決めた各種対応策の実施状況を踏まえ、定期的な見直しを行う必要があります。</w:t>
      </w:r>
      <w:r w:rsidR="00D41290">
        <w:rPr>
          <w:rFonts w:hint="eastAsia"/>
        </w:rPr>
        <w:t>その際の確認項目は以下の表の通りです。</w:t>
      </w:r>
    </w:p>
    <w:tbl>
      <w:tblPr>
        <w:tblStyle w:val="af"/>
        <w:tblW w:w="9356" w:type="dxa"/>
        <w:jc w:val="center"/>
        <w:tblLook w:val="04A0" w:firstRow="1" w:lastRow="0" w:firstColumn="1" w:lastColumn="0" w:noHBand="0" w:noVBand="1"/>
      </w:tblPr>
      <w:tblGrid>
        <w:gridCol w:w="614"/>
        <w:gridCol w:w="1550"/>
        <w:gridCol w:w="6030"/>
        <w:gridCol w:w="1162"/>
      </w:tblGrid>
      <w:tr w:rsidR="00D41290" w14:paraId="4DAB075B" w14:textId="77777777" w:rsidTr="00D41290">
        <w:trPr>
          <w:jc w:val="center"/>
        </w:trPr>
        <w:tc>
          <w:tcPr>
            <w:tcW w:w="626" w:type="dxa"/>
            <w:vAlign w:val="center"/>
          </w:tcPr>
          <w:p w14:paraId="4CBCEFC8" w14:textId="77777777" w:rsidR="00D41290" w:rsidRPr="00483F4E" w:rsidRDefault="00D41290" w:rsidP="00520562">
            <w:pPr>
              <w:ind w:leftChars="-49" w:left="4" w:hangingChars="63" w:hanging="107"/>
              <w:jc w:val="center"/>
              <w:rPr>
                <w:spacing w:val="-20"/>
              </w:rPr>
            </w:pPr>
            <w:r w:rsidRPr="00483F4E">
              <w:rPr>
                <w:rFonts w:hint="eastAsia"/>
                <w:spacing w:val="-20"/>
              </w:rPr>
              <w:t>NO.</w:t>
            </w:r>
          </w:p>
        </w:tc>
        <w:tc>
          <w:tcPr>
            <w:tcW w:w="1620" w:type="dxa"/>
            <w:vAlign w:val="center"/>
          </w:tcPr>
          <w:p w14:paraId="07479CBC" w14:textId="77777777" w:rsidR="00D41290" w:rsidRPr="00483F4E" w:rsidRDefault="00D41290" w:rsidP="00520562">
            <w:pPr>
              <w:jc w:val="center"/>
            </w:pPr>
            <w:r w:rsidRPr="00483F4E">
              <w:rPr>
                <w:rFonts w:hint="eastAsia"/>
              </w:rPr>
              <w:t>項目</w:t>
            </w:r>
          </w:p>
        </w:tc>
        <w:tc>
          <w:tcPr>
            <w:tcW w:w="6401" w:type="dxa"/>
            <w:vAlign w:val="center"/>
          </w:tcPr>
          <w:p w14:paraId="615479F0" w14:textId="77777777" w:rsidR="00D41290" w:rsidRPr="00483F4E" w:rsidRDefault="00D41290" w:rsidP="00520562">
            <w:pPr>
              <w:jc w:val="center"/>
            </w:pPr>
            <w:r w:rsidRPr="00483F4E">
              <w:rPr>
                <w:rFonts w:hint="eastAsia"/>
              </w:rPr>
              <w:t>内容</w:t>
            </w:r>
          </w:p>
        </w:tc>
        <w:tc>
          <w:tcPr>
            <w:tcW w:w="1213" w:type="dxa"/>
            <w:vAlign w:val="center"/>
          </w:tcPr>
          <w:p w14:paraId="00D6DB63" w14:textId="77777777" w:rsidR="00D41290" w:rsidRPr="00483F4E" w:rsidRDefault="00D41290" w:rsidP="00520562">
            <w:pPr>
              <w:jc w:val="center"/>
            </w:pPr>
            <w:r w:rsidRPr="00483F4E">
              <w:rPr>
                <w:rFonts w:hint="eastAsia"/>
              </w:rPr>
              <w:t>確認日</w:t>
            </w:r>
          </w:p>
        </w:tc>
      </w:tr>
      <w:tr w:rsidR="00D41290" w14:paraId="360AE9F9" w14:textId="77777777" w:rsidTr="00D41290">
        <w:trPr>
          <w:trHeight w:val="419"/>
          <w:jc w:val="center"/>
        </w:trPr>
        <w:tc>
          <w:tcPr>
            <w:tcW w:w="626" w:type="dxa"/>
            <w:vAlign w:val="center"/>
          </w:tcPr>
          <w:p w14:paraId="35461636" w14:textId="77777777" w:rsidR="00D41290" w:rsidRPr="00483F4E" w:rsidRDefault="00D41290" w:rsidP="00520562">
            <w:pPr>
              <w:jc w:val="center"/>
            </w:pPr>
            <w:r w:rsidRPr="00483F4E">
              <w:rPr>
                <w:rFonts w:hint="eastAsia"/>
              </w:rPr>
              <w:t>1</w:t>
            </w:r>
          </w:p>
        </w:tc>
        <w:tc>
          <w:tcPr>
            <w:tcW w:w="1620" w:type="dxa"/>
            <w:vAlign w:val="center"/>
          </w:tcPr>
          <w:p w14:paraId="5CCEE6FD" w14:textId="77777777" w:rsidR="00D41290" w:rsidRPr="00483F4E" w:rsidRDefault="00D41290" w:rsidP="00520562">
            <w:pPr>
              <w:jc w:val="center"/>
            </w:pPr>
            <w:r w:rsidRPr="00483F4E">
              <w:rPr>
                <w:rFonts w:hint="eastAsia"/>
              </w:rPr>
              <w:t>参加企業</w:t>
            </w:r>
          </w:p>
        </w:tc>
        <w:tc>
          <w:tcPr>
            <w:tcW w:w="6401" w:type="dxa"/>
            <w:vAlign w:val="center"/>
          </w:tcPr>
          <w:p w14:paraId="08805BCB" w14:textId="77777777" w:rsidR="00D41290" w:rsidRPr="00483F4E" w:rsidRDefault="00D41290" w:rsidP="00520562">
            <w:r w:rsidRPr="00483F4E">
              <w:rPr>
                <w:rFonts w:hint="eastAsia"/>
              </w:rPr>
              <w:t>団地版BCPの取り組みに参加する企業に変更はないか</w:t>
            </w:r>
          </w:p>
        </w:tc>
        <w:tc>
          <w:tcPr>
            <w:tcW w:w="1213" w:type="dxa"/>
            <w:vAlign w:val="center"/>
          </w:tcPr>
          <w:p w14:paraId="3F4E3318" w14:textId="77777777" w:rsidR="00D41290" w:rsidRPr="00483F4E" w:rsidRDefault="00D41290" w:rsidP="00520562">
            <w:pPr>
              <w:jc w:val="center"/>
            </w:pPr>
          </w:p>
        </w:tc>
      </w:tr>
      <w:tr w:rsidR="00D41290" w14:paraId="78187715" w14:textId="77777777" w:rsidTr="00D41290">
        <w:trPr>
          <w:jc w:val="center"/>
        </w:trPr>
        <w:tc>
          <w:tcPr>
            <w:tcW w:w="626" w:type="dxa"/>
            <w:vAlign w:val="center"/>
          </w:tcPr>
          <w:p w14:paraId="5BBECF85" w14:textId="77777777" w:rsidR="00D41290" w:rsidRPr="00483F4E" w:rsidRDefault="00D41290" w:rsidP="00520562">
            <w:pPr>
              <w:jc w:val="center"/>
            </w:pPr>
            <w:r w:rsidRPr="00483F4E">
              <w:rPr>
                <w:rFonts w:hint="eastAsia"/>
              </w:rPr>
              <w:t>2</w:t>
            </w:r>
          </w:p>
        </w:tc>
        <w:tc>
          <w:tcPr>
            <w:tcW w:w="1620" w:type="dxa"/>
            <w:vAlign w:val="center"/>
          </w:tcPr>
          <w:p w14:paraId="422C07E5" w14:textId="77777777" w:rsidR="00D41290" w:rsidRPr="00483F4E" w:rsidRDefault="00D41290" w:rsidP="00520562">
            <w:pPr>
              <w:jc w:val="center"/>
            </w:pPr>
            <w:r w:rsidRPr="00483F4E">
              <w:rPr>
                <w:rFonts w:hint="eastAsia"/>
              </w:rPr>
              <w:t>リスクの評価</w:t>
            </w:r>
          </w:p>
        </w:tc>
        <w:tc>
          <w:tcPr>
            <w:tcW w:w="6401" w:type="dxa"/>
            <w:vAlign w:val="center"/>
          </w:tcPr>
          <w:p w14:paraId="2E37A938" w14:textId="77777777" w:rsidR="00D41290" w:rsidRPr="00483F4E" w:rsidRDefault="00D41290" w:rsidP="00520562">
            <w:r w:rsidRPr="00483F4E">
              <w:rPr>
                <w:rFonts w:hint="eastAsia"/>
              </w:rPr>
              <w:t>団地のリスク環境に変更はないか</w:t>
            </w:r>
          </w:p>
          <w:p w14:paraId="286398B2" w14:textId="77777777" w:rsidR="00D41290" w:rsidRPr="00483F4E" w:rsidRDefault="00D41290" w:rsidP="00520562">
            <w:r w:rsidRPr="00483F4E">
              <w:rPr>
                <w:rFonts w:hint="eastAsia"/>
              </w:rPr>
              <w:t>（愛知県防災学習システムやハザードマップなどの見直し）</w:t>
            </w:r>
          </w:p>
        </w:tc>
        <w:tc>
          <w:tcPr>
            <w:tcW w:w="1213" w:type="dxa"/>
            <w:vAlign w:val="center"/>
          </w:tcPr>
          <w:p w14:paraId="0FE5A5DB" w14:textId="77777777" w:rsidR="00D41290" w:rsidRPr="00483F4E" w:rsidRDefault="00D41290" w:rsidP="00520562">
            <w:pPr>
              <w:jc w:val="center"/>
            </w:pPr>
          </w:p>
        </w:tc>
      </w:tr>
      <w:tr w:rsidR="00D41290" w14:paraId="7B6B3FC4" w14:textId="77777777" w:rsidTr="00D41290">
        <w:trPr>
          <w:trHeight w:val="490"/>
          <w:jc w:val="center"/>
        </w:trPr>
        <w:tc>
          <w:tcPr>
            <w:tcW w:w="626" w:type="dxa"/>
            <w:vAlign w:val="center"/>
          </w:tcPr>
          <w:p w14:paraId="5D9D4721" w14:textId="77777777" w:rsidR="00D41290" w:rsidRPr="00483F4E" w:rsidRDefault="00D41290" w:rsidP="00520562">
            <w:pPr>
              <w:jc w:val="center"/>
            </w:pPr>
            <w:r w:rsidRPr="00483F4E">
              <w:rPr>
                <w:rFonts w:hint="eastAsia"/>
              </w:rPr>
              <w:t>3</w:t>
            </w:r>
          </w:p>
        </w:tc>
        <w:tc>
          <w:tcPr>
            <w:tcW w:w="1620" w:type="dxa"/>
            <w:vAlign w:val="center"/>
          </w:tcPr>
          <w:p w14:paraId="75BEA968" w14:textId="77777777" w:rsidR="00D41290" w:rsidRPr="00483F4E" w:rsidRDefault="00D41290" w:rsidP="00520562">
            <w:pPr>
              <w:jc w:val="center"/>
            </w:pPr>
            <w:r w:rsidRPr="00483F4E">
              <w:rPr>
                <w:rFonts w:hint="eastAsia"/>
              </w:rPr>
              <w:t>各種リスト</w:t>
            </w:r>
          </w:p>
        </w:tc>
        <w:tc>
          <w:tcPr>
            <w:tcW w:w="6401" w:type="dxa"/>
            <w:vAlign w:val="center"/>
          </w:tcPr>
          <w:p w14:paraId="2E75F49E" w14:textId="77777777" w:rsidR="00D41290" w:rsidRPr="00483F4E" w:rsidRDefault="00D41290" w:rsidP="00520562">
            <w:r>
              <w:rPr>
                <w:rFonts w:hint="eastAsia"/>
              </w:rPr>
              <w:t>各社</w:t>
            </w:r>
            <w:r w:rsidRPr="00483F4E">
              <w:rPr>
                <w:rFonts w:hint="eastAsia"/>
              </w:rPr>
              <w:t>の名簿や連絡先リストなどを最新の情報に更新されているか</w:t>
            </w:r>
          </w:p>
        </w:tc>
        <w:tc>
          <w:tcPr>
            <w:tcW w:w="1213" w:type="dxa"/>
            <w:vAlign w:val="center"/>
          </w:tcPr>
          <w:p w14:paraId="7E36125C" w14:textId="77777777" w:rsidR="00D41290" w:rsidRPr="00483F4E" w:rsidRDefault="00D41290" w:rsidP="00520562">
            <w:pPr>
              <w:jc w:val="center"/>
            </w:pPr>
          </w:p>
        </w:tc>
      </w:tr>
      <w:tr w:rsidR="00D41290" w14:paraId="06949CF1" w14:textId="77777777" w:rsidTr="00D41290">
        <w:trPr>
          <w:jc w:val="center"/>
        </w:trPr>
        <w:tc>
          <w:tcPr>
            <w:tcW w:w="626" w:type="dxa"/>
            <w:vAlign w:val="center"/>
          </w:tcPr>
          <w:p w14:paraId="5C7A3537" w14:textId="77777777" w:rsidR="00D41290" w:rsidRPr="00483F4E" w:rsidRDefault="00D41290" w:rsidP="00520562">
            <w:pPr>
              <w:jc w:val="center"/>
            </w:pPr>
            <w:r w:rsidRPr="00483F4E">
              <w:rPr>
                <w:rFonts w:hint="eastAsia"/>
              </w:rPr>
              <w:t>4</w:t>
            </w:r>
          </w:p>
        </w:tc>
        <w:tc>
          <w:tcPr>
            <w:tcW w:w="1620" w:type="dxa"/>
            <w:vAlign w:val="center"/>
          </w:tcPr>
          <w:p w14:paraId="5758784A" w14:textId="77777777" w:rsidR="00D41290" w:rsidRPr="00483F4E" w:rsidRDefault="00D41290" w:rsidP="00520562">
            <w:pPr>
              <w:jc w:val="center"/>
            </w:pPr>
            <w:r w:rsidRPr="00483F4E">
              <w:rPr>
                <w:rFonts w:hint="eastAsia"/>
              </w:rPr>
              <w:t>団地で実施する対策の種類</w:t>
            </w:r>
          </w:p>
        </w:tc>
        <w:tc>
          <w:tcPr>
            <w:tcW w:w="6401" w:type="dxa"/>
            <w:vAlign w:val="center"/>
          </w:tcPr>
          <w:p w14:paraId="780B8BA4" w14:textId="77777777" w:rsidR="00D41290" w:rsidRPr="00483F4E" w:rsidRDefault="00D41290" w:rsidP="00520562">
            <w:r w:rsidRPr="00483F4E">
              <w:rPr>
                <w:rFonts w:hint="eastAsia"/>
              </w:rPr>
              <w:t>追加する対策はあるか。また、今後取り組みを継続しない対策はあるか。</w:t>
            </w:r>
          </w:p>
        </w:tc>
        <w:tc>
          <w:tcPr>
            <w:tcW w:w="1213" w:type="dxa"/>
            <w:vAlign w:val="center"/>
          </w:tcPr>
          <w:p w14:paraId="6DF90DD5" w14:textId="77777777" w:rsidR="00D41290" w:rsidRPr="00483F4E" w:rsidRDefault="00D41290" w:rsidP="00520562">
            <w:pPr>
              <w:jc w:val="center"/>
            </w:pPr>
          </w:p>
        </w:tc>
      </w:tr>
      <w:tr w:rsidR="00D41290" w14:paraId="7DFE04DC" w14:textId="77777777" w:rsidTr="00D41290">
        <w:trPr>
          <w:jc w:val="center"/>
        </w:trPr>
        <w:tc>
          <w:tcPr>
            <w:tcW w:w="626" w:type="dxa"/>
            <w:vAlign w:val="center"/>
          </w:tcPr>
          <w:p w14:paraId="0E558712" w14:textId="77777777" w:rsidR="00D41290" w:rsidRPr="00483F4E" w:rsidRDefault="00D41290" w:rsidP="00520562">
            <w:pPr>
              <w:jc w:val="center"/>
            </w:pPr>
            <w:r w:rsidRPr="00483F4E">
              <w:rPr>
                <w:rFonts w:hint="eastAsia"/>
              </w:rPr>
              <w:t>5</w:t>
            </w:r>
          </w:p>
        </w:tc>
        <w:tc>
          <w:tcPr>
            <w:tcW w:w="1620" w:type="dxa"/>
            <w:vAlign w:val="center"/>
          </w:tcPr>
          <w:p w14:paraId="022B75E4" w14:textId="77777777" w:rsidR="00D41290" w:rsidRPr="00483F4E" w:rsidRDefault="00D41290" w:rsidP="00520562">
            <w:pPr>
              <w:jc w:val="center"/>
            </w:pPr>
            <w:r w:rsidRPr="00483F4E">
              <w:rPr>
                <w:rFonts w:hint="eastAsia"/>
              </w:rPr>
              <w:t>団地で実施する対策の内容</w:t>
            </w:r>
          </w:p>
        </w:tc>
        <w:tc>
          <w:tcPr>
            <w:tcW w:w="6401" w:type="dxa"/>
            <w:vAlign w:val="center"/>
          </w:tcPr>
          <w:p w14:paraId="58564FB8" w14:textId="77777777" w:rsidR="00D41290" w:rsidRPr="00483F4E" w:rsidRDefault="00D41290" w:rsidP="00520562">
            <w:r w:rsidRPr="00483F4E">
              <w:rPr>
                <w:rFonts w:hint="eastAsia"/>
              </w:rPr>
              <w:t>団地で実施する対策の内容が現状に合っているか。リスク評価の変更など、各種環境の変化にあわせて見直しがされているか</w:t>
            </w:r>
          </w:p>
        </w:tc>
        <w:tc>
          <w:tcPr>
            <w:tcW w:w="1213" w:type="dxa"/>
            <w:vAlign w:val="center"/>
          </w:tcPr>
          <w:p w14:paraId="023D1FEA" w14:textId="77777777" w:rsidR="00D41290" w:rsidRPr="00483F4E" w:rsidRDefault="00D41290" w:rsidP="00520562">
            <w:pPr>
              <w:jc w:val="center"/>
            </w:pPr>
          </w:p>
        </w:tc>
      </w:tr>
      <w:tr w:rsidR="00D41290" w14:paraId="2FD8FB54" w14:textId="77777777" w:rsidTr="00D41290">
        <w:trPr>
          <w:jc w:val="center"/>
        </w:trPr>
        <w:tc>
          <w:tcPr>
            <w:tcW w:w="626" w:type="dxa"/>
            <w:vAlign w:val="center"/>
          </w:tcPr>
          <w:p w14:paraId="150D5640" w14:textId="77777777" w:rsidR="00D41290" w:rsidRPr="00483F4E" w:rsidRDefault="00D41290" w:rsidP="00520562">
            <w:pPr>
              <w:jc w:val="center"/>
            </w:pPr>
            <w:r w:rsidRPr="00483F4E">
              <w:rPr>
                <w:rFonts w:hint="eastAsia"/>
              </w:rPr>
              <w:t>6</w:t>
            </w:r>
          </w:p>
        </w:tc>
        <w:tc>
          <w:tcPr>
            <w:tcW w:w="1620" w:type="dxa"/>
            <w:vAlign w:val="center"/>
          </w:tcPr>
          <w:p w14:paraId="3BB29610" w14:textId="77777777" w:rsidR="00D41290" w:rsidRPr="00483F4E" w:rsidRDefault="00D41290" w:rsidP="00520562">
            <w:pPr>
              <w:jc w:val="center"/>
            </w:pPr>
            <w:r w:rsidRPr="00483F4E">
              <w:rPr>
                <w:rFonts w:hint="eastAsia"/>
              </w:rPr>
              <w:t>年間計画の確認・見直し</w:t>
            </w:r>
          </w:p>
        </w:tc>
        <w:tc>
          <w:tcPr>
            <w:tcW w:w="6401" w:type="dxa"/>
            <w:vAlign w:val="center"/>
          </w:tcPr>
          <w:p w14:paraId="4D33C239" w14:textId="77777777" w:rsidR="00D41290" w:rsidRPr="00483F4E" w:rsidRDefault="00D41290" w:rsidP="00520562">
            <w:r w:rsidRPr="00483F4E">
              <w:rPr>
                <w:rFonts w:hint="eastAsia"/>
              </w:rPr>
              <w:t>年間スケジュールを策定し、最低年に1回の見直しを行っているか</w:t>
            </w:r>
          </w:p>
        </w:tc>
        <w:tc>
          <w:tcPr>
            <w:tcW w:w="1213" w:type="dxa"/>
            <w:vAlign w:val="center"/>
          </w:tcPr>
          <w:p w14:paraId="55AED973" w14:textId="77777777" w:rsidR="00D41290" w:rsidRPr="00483F4E" w:rsidRDefault="00D41290" w:rsidP="00520562">
            <w:pPr>
              <w:jc w:val="center"/>
            </w:pPr>
          </w:p>
        </w:tc>
      </w:tr>
    </w:tbl>
    <w:p w14:paraId="322E843B" w14:textId="77777777" w:rsidR="00FD6FF0" w:rsidRDefault="00FD6FF0" w:rsidP="00FD6FF0"/>
    <w:p w14:paraId="3D93A68C" w14:textId="77777777" w:rsidR="00FD6FF0" w:rsidRPr="00FD6FF0" w:rsidRDefault="00545CF6" w:rsidP="00FD6FF0">
      <w:r>
        <w:rPr>
          <w:noProof/>
        </w:rPr>
        <mc:AlternateContent>
          <mc:Choice Requires="wps">
            <w:drawing>
              <wp:anchor distT="0" distB="0" distL="114300" distR="114300" simplePos="0" relativeHeight="251790336" behindDoc="0" locked="0" layoutInCell="1" allowOverlap="1" wp14:anchorId="47F68150" wp14:editId="56CBA896">
                <wp:simplePos x="0" y="0"/>
                <wp:positionH relativeFrom="column">
                  <wp:posOffset>1363980</wp:posOffset>
                </wp:positionH>
                <wp:positionV relativeFrom="paragraph">
                  <wp:posOffset>1270</wp:posOffset>
                </wp:positionV>
                <wp:extent cx="4752975" cy="1381125"/>
                <wp:effectExtent l="552450" t="0" r="28575" b="28575"/>
                <wp:wrapNone/>
                <wp:docPr id="8" name="角丸四角形吹き出し 8"/>
                <wp:cNvGraphicFramePr/>
                <a:graphic xmlns:a="http://schemas.openxmlformats.org/drawingml/2006/main">
                  <a:graphicData uri="http://schemas.microsoft.com/office/word/2010/wordprocessingShape">
                    <wps:wsp>
                      <wps:cNvSpPr/>
                      <wps:spPr>
                        <a:xfrm>
                          <a:off x="0" y="0"/>
                          <a:ext cx="4752975" cy="1381125"/>
                        </a:xfrm>
                        <a:prstGeom prst="wedgeRoundRectCallout">
                          <a:avLst>
                            <a:gd name="adj1" fmla="val -61354"/>
                            <a:gd name="adj2" fmla="val -4936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8EB0F" w14:textId="77777777" w:rsidR="0079193F" w:rsidRDefault="0079193F" w:rsidP="00545CF6">
                            <w:pPr>
                              <w:pStyle w:val="af4"/>
                              <w:numPr>
                                <w:ilvl w:val="0"/>
                                <w:numId w:val="39"/>
                              </w:numPr>
                              <w:ind w:leftChars="0"/>
                              <w:rPr>
                                <w:color w:val="002060"/>
                              </w:rPr>
                            </w:pPr>
                            <w:r>
                              <w:rPr>
                                <w:rFonts w:hint="eastAsia"/>
                                <w:color w:val="002060"/>
                              </w:rPr>
                              <w:t>団地版BCPでは、対策の進捗管理を中心として、定期的な見直し・更新により実効性を維持することが必要です。</w:t>
                            </w:r>
                          </w:p>
                          <w:p w14:paraId="1D5E7020" w14:textId="77777777" w:rsidR="0079193F" w:rsidRPr="00EC6C82" w:rsidRDefault="0079193F" w:rsidP="00545CF6">
                            <w:pPr>
                              <w:pStyle w:val="af4"/>
                              <w:numPr>
                                <w:ilvl w:val="0"/>
                                <w:numId w:val="39"/>
                              </w:numPr>
                              <w:ind w:leftChars="0"/>
                              <w:rPr>
                                <w:color w:val="002060"/>
                              </w:rPr>
                            </w:pPr>
                            <w:r>
                              <w:rPr>
                                <w:rFonts w:hint="eastAsia"/>
                                <w:color w:val="002060"/>
                              </w:rPr>
                              <w:t>定期的に対策内でも提示している組織を中心として、対策の責任者なども加わって確認することが重要です。</w:t>
                            </w:r>
                          </w:p>
                          <w:p w14:paraId="4B002EA7" w14:textId="77777777" w:rsidR="0079193F" w:rsidRPr="00483B6D" w:rsidRDefault="0079193F" w:rsidP="00545C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8150" id="角丸四角形吹き出し 8" o:spid="_x0000_s1051" type="#_x0000_t62" style="position:absolute;left:0;text-align:left;margin-left:107.4pt;margin-top:.1pt;width:374.25pt;height:10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" adj="-2452,137" fillcolor="#dbe5f1 [660]" strokecolor="#243f60 [1604]" strokeweight="2pt">
                <v:textbox inset=",,,0">
                  <w:txbxContent>
                    <w:p w14:paraId="39F8EB0F" w14:textId="77777777" w:rsidR="0079193F" w:rsidRDefault="0079193F" w:rsidP="00545CF6">
                      <w:pPr>
                        <w:pStyle w:val="af4"/>
                        <w:numPr>
                          <w:ilvl w:val="0"/>
                          <w:numId w:val="39"/>
                        </w:numPr>
                        <w:ind w:leftChars="0"/>
                        <w:rPr>
                          <w:color w:val="002060"/>
                        </w:rPr>
                      </w:pPr>
                      <w:r>
                        <w:rPr>
                          <w:rFonts w:hint="eastAsia"/>
                          <w:color w:val="002060"/>
                        </w:rPr>
                        <w:t>団地版BCPでは、対策の進捗管理を中心として、定期的な見直し・更新により実効性を維持することが必要です。</w:t>
                      </w:r>
                    </w:p>
                    <w:p w14:paraId="1D5E7020" w14:textId="77777777" w:rsidR="0079193F" w:rsidRPr="00EC6C82" w:rsidRDefault="0079193F" w:rsidP="00545CF6">
                      <w:pPr>
                        <w:pStyle w:val="af4"/>
                        <w:numPr>
                          <w:ilvl w:val="0"/>
                          <w:numId w:val="39"/>
                        </w:numPr>
                        <w:ind w:leftChars="0"/>
                        <w:rPr>
                          <w:color w:val="002060"/>
                        </w:rPr>
                      </w:pPr>
                      <w:r>
                        <w:rPr>
                          <w:rFonts w:hint="eastAsia"/>
                          <w:color w:val="002060"/>
                        </w:rPr>
                        <w:t>定期的に対策内でも提示している組織を中心として、対策の責任者なども加わって確認することが重要です。</w:t>
                      </w:r>
                    </w:p>
                    <w:p w14:paraId="4B002EA7" w14:textId="77777777" w:rsidR="0079193F" w:rsidRPr="00483B6D" w:rsidRDefault="0079193F" w:rsidP="00545CF6">
                      <w:pPr>
                        <w:jc w:val="right"/>
                        <w:rPr>
                          <w:color w:val="002060"/>
                          <w:sz w:val="18"/>
                        </w:rPr>
                      </w:pPr>
                      <w:r w:rsidRPr="00483B6D">
                        <w:rPr>
                          <w:rFonts w:hint="eastAsia"/>
                          <w:color w:val="002060"/>
                          <w:sz w:val="18"/>
                        </w:rPr>
                        <w:t>【この吹出の説明は文書作成時に削除</w:t>
                      </w:r>
                      <w:r>
                        <w:rPr>
                          <w:rFonts w:hint="eastAsia"/>
                          <w:color w:val="002060"/>
                          <w:sz w:val="18"/>
                        </w:rPr>
                        <w:t>して</w:t>
                      </w:r>
                      <w:r w:rsidRPr="00483B6D">
                        <w:rPr>
                          <w:rFonts w:hint="eastAsia"/>
                          <w:color w:val="002060"/>
                          <w:sz w:val="18"/>
                        </w:rPr>
                        <w:t>ください！】</w:t>
                      </w:r>
                    </w:p>
                  </w:txbxContent>
                </v:textbox>
              </v:shape>
            </w:pict>
          </mc:Fallback>
        </mc:AlternateContent>
      </w:r>
    </w:p>
    <w:p w14:paraId="64691DE7" w14:textId="77777777" w:rsidR="00F51AA1" w:rsidRDefault="00F51AA1" w:rsidP="000F6472"/>
    <w:p w14:paraId="2FAD06FA" w14:textId="77777777" w:rsidR="00FA6F6B" w:rsidRDefault="00FA6F6B" w:rsidP="000F6472"/>
    <w:p w14:paraId="1BF1796B" w14:textId="77777777" w:rsidR="00FA6F6B" w:rsidRDefault="00FA6F6B" w:rsidP="000F6472"/>
    <w:p w14:paraId="19CBB41F" w14:textId="77777777" w:rsidR="00FA6F6B" w:rsidRDefault="00FA6F6B" w:rsidP="000F6472"/>
    <w:p w14:paraId="36C9D038" w14:textId="77777777" w:rsidR="00FA6F6B" w:rsidRDefault="00FA6F6B" w:rsidP="000F6472"/>
    <w:p w14:paraId="7745CEB4" w14:textId="77777777" w:rsidR="00FA6F6B" w:rsidRDefault="00FA6F6B" w:rsidP="000F6472"/>
    <w:p w14:paraId="4C17D1D7" w14:textId="77777777" w:rsidR="006F15F6" w:rsidRPr="00B25709" w:rsidRDefault="006F15F6" w:rsidP="006F15F6">
      <w:pPr>
        <w:spacing w:line="340" w:lineRule="exact"/>
        <w:rPr>
          <w:sz w:val="24"/>
          <w:szCs w:val="24"/>
        </w:rPr>
      </w:pPr>
    </w:p>
    <w:p w14:paraId="48DA0816" w14:textId="77777777" w:rsidR="00FA6F6B" w:rsidRPr="006F15F6" w:rsidRDefault="00FA6F6B" w:rsidP="000F6472"/>
    <w:p w14:paraId="6F750BCE" w14:textId="77777777" w:rsidR="00FA6F6B" w:rsidRDefault="00FA6F6B" w:rsidP="000F6472"/>
    <w:p w14:paraId="7852D98A" w14:textId="77777777" w:rsidR="00FA6F6B" w:rsidRDefault="00FA6F6B" w:rsidP="000F6472"/>
    <w:p w14:paraId="1D707F24" w14:textId="77777777" w:rsidR="00FA6F6B" w:rsidRDefault="00FA6F6B" w:rsidP="000F6472"/>
    <w:p w14:paraId="7FCA533A" w14:textId="77777777" w:rsidR="00FA6F6B" w:rsidRDefault="00FA6F6B" w:rsidP="000F6472"/>
    <w:p w14:paraId="0FE7DF65" w14:textId="77777777" w:rsidR="00FA6F6B" w:rsidRDefault="00FA6F6B" w:rsidP="000F6472"/>
    <w:p w14:paraId="4D71DAF7" w14:textId="77777777" w:rsidR="00201385" w:rsidRDefault="00201385" w:rsidP="007876AF"/>
    <w:sectPr w:rsidR="00201385" w:rsidSect="007876AF">
      <w:headerReference w:type="default" r:id="rId24"/>
      <w:pgSz w:w="11906" w:h="16838" w:code="9"/>
      <w:pgMar w:top="1440" w:right="1077" w:bottom="1440" w:left="1077"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35723" w14:textId="77777777" w:rsidR="0079193F" w:rsidRDefault="0079193F" w:rsidP="000F6733">
      <w:r>
        <w:separator/>
      </w:r>
    </w:p>
    <w:p w14:paraId="68B29A27" w14:textId="77777777" w:rsidR="0079193F" w:rsidRDefault="0079193F"/>
  </w:endnote>
  <w:endnote w:type="continuationSeparator" w:id="0">
    <w:p w14:paraId="2E67246F" w14:textId="77777777" w:rsidR="0079193F" w:rsidRDefault="0079193F" w:rsidP="000F6733">
      <w:r>
        <w:continuationSeparator/>
      </w:r>
    </w:p>
    <w:p w14:paraId="45ED78A3" w14:textId="77777777" w:rsidR="0079193F" w:rsidRDefault="00791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DE2F" w14:textId="77777777" w:rsidR="0079193F" w:rsidRPr="00D6438B" w:rsidRDefault="0079193F" w:rsidP="00D6438B">
    <w:pPr>
      <w:pStyle w:val="ab"/>
      <w:jc w:val="center"/>
      <w:rPr>
        <w:rFonts w:cs="Meiryo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523024"/>
      <w:docPartObj>
        <w:docPartGallery w:val="Page Numbers (Bottom of Page)"/>
        <w:docPartUnique/>
      </w:docPartObj>
    </w:sdtPr>
    <w:sdtEndPr/>
    <w:sdtContent>
      <w:p w14:paraId="2CBE0279" w14:textId="77777777" w:rsidR="0079193F" w:rsidRDefault="0079193F">
        <w:pPr>
          <w:pStyle w:val="ab"/>
          <w:jc w:val="center"/>
        </w:pPr>
        <w:r>
          <w:fldChar w:fldCharType="begin"/>
        </w:r>
        <w:r>
          <w:instrText>PAGE   \* MERGEFORMAT</w:instrText>
        </w:r>
        <w:r>
          <w:fldChar w:fldCharType="separate"/>
        </w:r>
        <w:r w:rsidR="001D00C3" w:rsidRPr="001D00C3">
          <w:rPr>
            <w:noProof/>
            <w:lang w:val="ja-JP"/>
          </w:rPr>
          <w:t>1</w:t>
        </w:r>
        <w:r>
          <w:fldChar w:fldCharType="end"/>
        </w:r>
      </w:p>
    </w:sdtContent>
  </w:sdt>
  <w:p w14:paraId="10719BA6" w14:textId="77777777" w:rsidR="0079193F" w:rsidRPr="00D6438B" w:rsidRDefault="0079193F" w:rsidP="008236B8">
    <w:pPr>
      <w:pStyle w:val="ab"/>
      <w:jc w:val="right"/>
      <w:rPr>
        <w:rFonts w:cs="Meiryo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DB8AE" w14:textId="77777777" w:rsidR="0079193F" w:rsidRDefault="0079193F" w:rsidP="000F6733">
      <w:r>
        <w:separator/>
      </w:r>
    </w:p>
    <w:p w14:paraId="24D2E529" w14:textId="77777777" w:rsidR="0079193F" w:rsidRDefault="0079193F"/>
  </w:footnote>
  <w:footnote w:type="continuationSeparator" w:id="0">
    <w:p w14:paraId="355C8B2B" w14:textId="77777777" w:rsidR="0079193F" w:rsidRDefault="0079193F" w:rsidP="000F6733">
      <w:r>
        <w:continuationSeparator/>
      </w:r>
    </w:p>
    <w:p w14:paraId="3A53B0AF" w14:textId="77777777" w:rsidR="0079193F" w:rsidRDefault="007919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BD20" w14:textId="77777777" w:rsidR="0079193F" w:rsidRDefault="0079193F">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8BD8" w14:textId="77777777" w:rsidR="0079193F" w:rsidRDefault="0079193F">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8A33" w14:textId="77777777" w:rsidR="0079193F" w:rsidRDefault="0079193F">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328B" w14:textId="77777777" w:rsidR="0079193F" w:rsidRDefault="0079193F">
    <w:r w:rsidRPr="00066DFE">
      <w:rPr>
        <w:rFonts w:cs="Meiryo UI"/>
        <w:noProof/>
      </w:rPr>
      <mc:AlternateContent>
        <mc:Choice Requires="wps">
          <w:drawing>
            <wp:anchor distT="0" distB="0" distL="114300" distR="114300" simplePos="0" relativeHeight="251703296" behindDoc="0" locked="0" layoutInCell="1" allowOverlap="0" wp14:anchorId="15E9CEC7" wp14:editId="45AE55ED">
              <wp:simplePos x="0" y="0"/>
              <wp:positionH relativeFrom="column">
                <wp:posOffset>-7620</wp:posOffset>
              </wp:positionH>
              <wp:positionV relativeFrom="page">
                <wp:posOffset>685800</wp:posOffset>
              </wp:positionV>
              <wp:extent cx="6219825" cy="0"/>
              <wp:effectExtent l="0" t="0" r="9525" b="19050"/>
              <wp:wrapNone/>
              <wp:docPr id="12" name="直線コネクタ 12"/>
              <wp:cNvGraphicFramePr/>
              <a:graphic xmlns:a="http://schemas.openxmlformats.org/drawingml/2006/main">
                <a:graphicData uri="http://schemas.microsoft.com/office/word/2010/wordprocessingShape">
                  <wps:wsp>
                    <wps:cNvCnPr/>
                    <wps:spPr>
                      <a:xfrm>
                        <a:off x="0" y="0"/>
                        <a:ext cx="6219825" cy="0"/>
                      </a:xfrm>
                      <a:prstGeom prst="line">
                        <a:avLst/>
                      </a:prstGeom>
                      <a:noFill/>
                      <a:ln w="19050" cap="flat" cmpd="sng" algn="ctr">
                        <a:solidFill>
                          <a:srgbClr val="008080"/>
                        </a:solidFill>
                        <a:prstDash val="solid"/>
                      </a:ln>
                      <a:effectLst/>
                    </wps:spPr>
                    <wps:bodyPr/>
                  </wps:wsp>
                </a:graphicData>
              </a:graphic>
              <wp14:sizeRelH relativeFrom="margin">
                <wp14:pctWidth>0</wp14:pctWidth>
              </wp14:sizeRelH>
            </wp:anchor>
          </w:drawing>
        </mc:Choice>
        <mc:Fallback>
          <w:pict>
            <v:line w14:anchorId="3BF6299B" id="直線コネクタ 12"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6pt,54pt" to="489.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" o:allowoverlap="f" strokecolor="teal" strokeweight="1.5pt">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FD27" w14:textId="77777777" w:rsidR="0079193F" w:rsidRDefault="0079193F">
    <w:r w:rsidRPr="00066DFE">
      <w:rPr>
        <w:rFonts w:cs="Meiryo UI"/>
        <w:noProof/>
      </w:rPr>
      <mc:AlternateContent>
        <mc:Choice Requires="wps">
          <w:drawing>
            <wp:anchor distT="0" distB="0" distL="114300" distR="114300" simplePos="0" relativeHeight="251658240" behindDoc="0" locked="0" layoutInCell="1" allowOverlap="0" wp14:anchorId="4C233053" wp14:editId="7D01C813">
              <wp:simplePos x="0" y="0"/>
              <wp:positionH relativeFrom="column">
                <wp:posOffset>49530</wp:posOffset>
              </wp:positionH>
              <wp:positionV relativeFrom="page">
                <wp:posOffset>676275</wp:posOffset>
              </wp:positionV>
              <wp:extent cx="619125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191250" cy="0"/>
                      </a:xfrm>
                      <a:prstGeom prst="line">
                        <a:avLst/>
                      </a:prstGeom>
                      <a:noFill/>
                      <a:ln w="19050" cap="flat" cmpd="sng" algn="ctr">
                        <a:solidFill>
                          <a:srgbClr val="008080"/>
                        </a:solidFill>
                        <a:prstDash val="solid"/>
                      </a:ln>
                      <a:effectLst/>
                    </wps:spPr>
                    <wps:bodyPr/>
                  </wps:wsp>
                </a:graphicData>
              </a:graphic>
              <wp14:sizeRelH relativeFrom="margin">
                <wp14:pctWidth>0</wp14:pctWidth>
              </wp14:sizeRelH>
            </wp:anchor>
          </w:drawing>
        </mc:Choice>
        <mc:Fallback>
          <w:pict>
            <v:line w14:anchorId="61FA070A" id="直線コネクタ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9pt,53.25pt" to="491.4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" o:allowoverlap="f" strokecolor="teal" strokeweight="1.5pt">
              <w10:wrap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C9A5" w14:textId="77777777" w:rsidR="0079193F" w:rsidRDefault="0079193F">
    <w:r w:rsidRPr="00066DFE">
      <w:rPr>
        <w:rFonts w:cs="Meiryo UI"/>
        <w:noProof/>
      </w:rPr>
      <mc:AlternateContent>
        <mc:Choice Requires="wps">
          <w:drawing>
            <wp:anchor distT="0" distB="0" distL="114300" distR="114300" simplePos="0" relativeHeight="251697152" behindDoc="0" locked="0" layoutInCell="1" allowOverlap="0" wp14:anchorId="48657EA2" wp14:editId="78B7DEE5">
              <wp:simplePos x="0" y="0"/>
              <wp:positionH relativeFrom="column">
                <wp:posOffset>-18877</wp:posOffset>
              </wp:positionH>
              <wp:positionV relativeFrom="page">
                <wp:posOffset>676894</wp:posOffset>
              </wp:positionV>
              <wp:extent cx="6234546" cy="0"/>
              <wp:effectExtent l="0" t="0" r="13970" b="19050"/>
              <wp:wrapNone/>
              <wp:docPr id="56483" name="直線コネクタ 56483"/>
              <wp:cNvGraphicFramePr/>
              <a:graphic xmlns:a="http://schemas.openxmlformats.org/drawingml/2006/main">
                <a:graphicData uri="http://schemas.microsoft.com/office/word/2010/wordprocessingShape">
                  <wps:wsp>
                    <wps:cNvCnPr/>
                    <wps:spPr>
                      <a:xfrm>
                        <a:off x="0" y="0"/>
                        <a:ext cx="6234546" cy="0"/>
                      </a:xfrm>
                      <a:prstGeom prst="line">
                        <a:avLst/>
                      </a:prstGeom>
                      <a:noFill/>
                      <a:ln w="19050" cap="flat" cmpd="sng" algn="ctr">
                        <a:solidFill>
                          <a:srgbClr val="008080"/>
                        </a:solidFill>
                        <a:prstDash val="solid"/>
                      </a:ln>
                      <a:effectLst/>
                    </wps:spPr>
                    <wps:bodyPr/>
                  </wps:wsp>
                </a:graphicData>
              </a:graphic>
              <wp14:sizeRelH relativeFrom="margin">
                <wp14:pctWidth>0</wp14:pctWidth>
              </wp14:sizeRelH>
            </wp:anchor>
          </w:drawing>
        </mc:Choice>
        <mc:Fallback>
          <w:pict>
            <v:line w14:anchorId="68F62196" id="直線コネクタ 56483"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pt,53.3pt" to="489.4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" o:allowoverlap="f" strokecolor="teal" strokeweight="1.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87B00"/>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92F8BB6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DBE3B16"/>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21A2FE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BDC6F34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EEE8FCA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E1AAE9C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7CA0932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D0C6C48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4090005"/>
    <w:lvl w:ilvl="0">
      <w:start w:val="1"/>
      <w:numFmt w:val="bullet"/>
      <w:lvlText w:val=""/>
      <w:lvlJc w:val="left"/>
      <w:pPr>
        <w:ind w:left="420" w:hanging="420"/>
      </w:pPr>
      <w:rPr>
        <w:rFonts w:ascii="Wingdings" w:hAnsi="Wingdings" w:hint="default"/>
      </w:rPr>
    </w:lvl>
  </w:abstractNum>
  <w:abstractNum w:abstractNumId="10" w15:restartNumberingAfterBreak="0">
    <w:nsid w:val="00364615"/>
    <w:multiLevelType w:val="hybridMultilevel"/>
    <w:tmpl w:val="257C6088"/>
    <w:lvl w:ilvl="0" w:tplc="D054AE74">
      <w:start w:val="3"/>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01A5433E"/>
    <w:multiLevelType w:val="hybridMultilevel"/>
    <w:tmpl w:val="E4B225DC"/>
    <w:lvl w:ilvl="0" w:tplc="EA5A0C3E">
      <w:start w:val="1"/>
      <w:numFmt w:val="bullet"/>
      <w:lvlText w:val="•"/>
      <w:lvlJc w:val="left"/>
      <w:pPr>
        <w:tabs>
          <w:tab w:val="num" w:pos="360"/>
        </w:tabs>
        <w:ind w:left="360" w:hanging="360"/>
      </w:pPr>
      <w:rPr>
        <w:rFonts w:ascii="Arial" w:hAnsi="Arial" w:hint="default"/>
      </w:rPr>
    </w:lvl>
    <w:lvl w:ilvl="1" w:tplc="0A92C3D2" w:tentative="1">
      <w:start w:val="1"/>
      <w:numFmt w:val="bullet"/>
      <w:lvlText w:val="•"/>
      <w:lvlJc w:val="left"/>
      <w:pPr>
        <w:tabs>
          <w:tab w:val="num" w:pos="1080"/>
        </w:tabs>
        <w:ind w:left="1080" w:hanging="360"/>
      </w:pPr>
      <w:rPr>
        <w:rFonts w:ascii="Arial" w:hAnsi="Arial" w:hint="default"/>
      </w:rPr>
    </w:lvl>
    <w:lvl w:ilvl="2" w:tplc="E8AA49DE" w:tentative="1">
      <w:start w:val="1"/>
      <w:numFmt w:val="bullet"/>
      <w:lvlText w:val="•"/>
      <w:lvlJc w:val="left"/>
      <w:pPr>
        <w:tabs>
          <w:tab w:val="num" w:pos="1800"/>
        </w:tabs>
        <w:ind w:left="1800" w:hanging="360"/>
      </w:pPr>
      <w:rPr>
        <w:rFonts w:ascii="Arial" w:hAnsi="Arial" w:hint="default"/>
      </w:rPr>
    </w:lvl>
    <w:lvl w:ilvl="3" w:tplc="3CC81500" w:tentative="1">
      <w:start w:val="1"/>
      <w:numFmt w:val="bullet"/>
      <w:lvlText w:val="•"/>
      <w:lvlJc w:val="left"/>
      <w:pPr>
        <w:tabs>
          <w:tab w:val="num" w:pos="2520"/>
        </w:tabs>
        <w:ind w:left="2520" w:hanging="360"/>
      </w:pPr>
      <w:rPr>
        <w:rFonts w:ascii="Arial" w:hAnsi="Arial" w:hint="default"/>
      </w:rPr>
    </w:lvl>
    <w:lvl w:ilvl="4" w:tplc="01127974" w:tentative="1">
      <w:start w:val="1"/>
      <w:numFmt w:val="bullet"/>
      <w:lvlText w:val="•"/>
      <w:lvlJc w:val="left"/>
      <w:pPr>
        <w:tabs>
          <w:tab w:val="num" w:pos="3240"/>
        </w:tabs>
        <w:ind w:left="3240" w:hanging="360"/>
      </w:pPr>
      <w:rPr>
        <w:rFonts w:ascii="Arial" w:hAnsi="Arial" w:hint="default"/>
      </w:rPr>
    </w:lvl>
    <w:lvl w:ilvl="5" w:tplc="E57EA50E" w:tentative="1">
      <w:start w:val="1"/>
      <w:numFmt w:val="bullet"/>
      <w:lvlText w:val="•"/>
      <w:lvlJc w:val="left"/>
      <w:pPr>
        <w:tabs>
          <w:tab w:val="num" w:pos="3960"/>
        </w:tabs>
        <w:ind w:left="3960" w:hanging="360"/>
      </w:pPr>
      <w:rPr>
        <w:rFonts w:ascii="Arial" w:hAnsi="Arial" w:hint="default"/>
      </w:rPr>
    </w:lvl>
    <w:lvl w:ilvl="6" w:tplc="9F60CB72" w:tentative="1">
      <w:start w:val="1"/>
      <w:numFmt w:val="bullet"/>
      <w:lvlText w:val="•"/>
      <w:lvlJc w:val="left"/>
      <w:pPr>
        <w:tabs>
          <w:tab w:val="num" w:pos="4680"/>
        </w:tabs>
        <w:ind w:left="4680" w:hanging="360"/>
      </w:pPr>
      <w:rPr>
        <w:rFonts w:ascii="Arial" w:hAnsi="Arial" w:hint="default"/>
      </w:rPr>
    </w:lvl>
    <w:lvl w:ilvl="7" w:tplc="5D3E6672" w:tentative="1">
      <w:start w:val="1"/>
      <w:numFmt w:val="bullet"/>
      <w:lvlText w:val="•"/>
      <w:lvlJc w:val="left"/>
      <w:pPr>
        <w:tabs>
          <w:tab w:val="num" w:pos="5400"/>
        </w:tabs>
        <w:ind w:left="5400" w:hanging="360"/>
      </w:pPr>
      <w:rPr>
        <w:rFonts w:ascii="Arial" w:hAnsi="Arial" w:hint="default"/>
      </w:rPr>
    </w:lvl>
    <w:lvl w:ilvl="8" w:tplc="8B62BE6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06AD4A00"/>
    <w:multiLevelType w:val="hybridMultilevel"/>
    <w:tmpl w:val="35B6F37A"/>
    <w:lvl w:ilvl="0" w:tplc="6CFC67D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F486E64"/>
    <w:multiLevelType w:val="hybridMultilevel"/>
    <w:tmpl w:val="6BE0CBB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12E3EB4"/>
    <w:multiLevelType w:val="hybridMultilevel"/>
    <w:tmpl w:val="10362A4E"/>
    <w:lvl w:ilvl="0" w:tplc="04090011">
      <w:start w:val="1"/>
      <w:numFmt w:val="decimalEnclosedCircle"/>
      <w:lvlText w:val="%1"/>
      <w:lvlJc w:val="left"/>
      <w:pPr>
        <w:ind w:left="420" w:hanging="420"/>
      </w:pPr>
    </w:lvl>
    <w:lvl w:ilvl="1" w:tplc="801879F8">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854E85"/>
    <w:multiLevelType w:val="hybridMultilevel"/>
    <w:tmpl w:val="6C08E07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426289B"/>
    <w:multiLevelType w:val="hybridMultilevel"/>
    <w:tmpl w:val="564637CA"/>
    <w:lvl w:ilvl="0" w:tplc="7AE2AA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952AE1"/>
    <w:multiLevelType w:val="hybridMultilevel"/>
    <w:tmpl w:val="865E580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A848D9"/>
    <w:multiLevelType w:val="hybridMultilevel"/>
    <w:tmpl w:val="DB502156"/>
    <w:lvl w:ilvl="0" w:tplc="60ECB5D8">
      <w:start w:val="1"/>
      <w:numFmt w:val="bullet"/>
      <w:lvlText w:val="•"/>
      <w:lvlJc w:val="left"/>
      <w:pPr>
        <w:tabs>
          <w:tab w:val="num" w:pos="360"/>
        </w:tabs>
        <w:ind w:left="360" w:hanging="360"/>
      </w:pPr>
      <w:rPr>
        <w:rFonts w:ascii="Arial" w:hAnsi="Arial" w:hint="default"/>
      </w:rPr>
    </w:lvl>
    <w:lvl w:ilvl="1" w:tplc="B7805A60" w:tentative="1">
      <w:start w:val="1"/>
      <w:numFmt w:val="bullet"/>
      <w:lvlText w:val="•"/>
      <w:lvlJc w:val="left"/>
      <w:pPr>
        <w:tabs>
          <w:tab w:val="num" w:pos="1080"/>
        </w:tabs>
        <w:ind w:left="1080" w:hanging="360"/>
      </w:pPr>
      <w:rPr>
        <w:rFonts w:ascii="Arial" w:hAnsi="Arial" w:hint="default"/>
      </w:rPr>
    </w:lvl>
    <w:lvl w:ilvl="2" w:tplc="847C1980" w:tentative="1">
      <w:start w:val="1"/>
      <w:numFmt w:val="bullet"/>
      <w:lvlText w:val="•"/>
      <w:lvlJc w:val="left"/>
      <w:pPr>
        <w:tabs>
          <w:tab w:val="num" w:pos="1800"/>
        </w:tabs>
        <w:ind w:left="1800" w:hanging="360"/>
      </w:pPr>
      <w:rPr>
        <w:rFonts w:ascii="Arial" w:hAnsi="Arial" w:hint="default"/>
      </w:rPr>
    </w:lvl>
    <w:lvl w:ilvl="3" w:tplc="A22AB69C" w:tentative="1">
      <w:start w:val="1"/>
      <w:numFmt w:val="bullet"/>
      <w:lvlText w:val="•"/>
      <w:lvlJc w:val="left"/>
      <w:pPr>
        <w:tabs>
          <w:tab w:val="num" w:pos="2520"/>
        </w:tabs>
        <w:ind w:left="2520" w:hanging="360"/>
      </w:pPr>
      <w:rPr>
        <w:rFonts w:ascii="Arial" w:hAnsi="Arial" w:hint="default"/>
      </w:rPr>
    </w:lvl>
    <w:lvl w:ilvl="4" w:tplc="FD100A1E" w:tentative="1">
      <w:start w:val="1"/>
      <w:numFmt w:val="bullet"/>
      <w:lvlText w:val="•"/>
      <w:lvlJc w:val="left"/>
      <w:pPr>
        <w:tabs>
          <w:tab w:val="num" w:pos="3240"/>
        </w:tabs>
        <w:ind w:left="3240" w:hanging="360"/>
      </w:pPr>
      <w:rPr>
        <w:rFonts w:ascii="Arial" w:hAnsi="Arial" w:hint="default"/>
      </w:rPr>
    </w:lvl>
    <w:lvl w:ilvl="5" w:tplc="7BF4AA70" w:tentative="1">
      <w:start w:val="1"/>
      <w:numFmt w:val="bullet"/>
      <w:lvlText w:val="•"/>
      <w:lvlJc w:val="left"/>
      <w:pPr>
        <w:tabs>
          <w:tab w:val="num" w:pos="3960"/>
        </w:tabs>
        <w:ind w:left="3960" w:hanging="360"/>
      </w:pPr>
      <w:rPr>
        <w:rFonts w:ascii="Arial" w:hAnsi="Arial" w:hint="default"/>
      </w:rPr>
    </w:lvl>
    <w:lvl w:ilvl="6" w:tplc="31865A04" w:tentative="1">
      <w:start w:val="1"/>
      <w:numFmt w:val="bullet"/>
      <w:lvlText w:val="•"/>
      <w:lvlJc w:val="left"/>
      <w:pPr>
        <w:tabs>
          <w:tab w:val="num" w:pos="4680"/>
        </w:tabs>
        <w:ind w:left="4680" w:hanging="360"/>
      </w:pPr>
      <w:rPr>
        <w:rFonts w:ascii="Arial" w:hAnsi="Arial" w:hint="default"/>
      </w:rPr>
    </w:lvl>
    <w:lvl w:ilvl="7" w:tplc="BBE284A6" w:tentative="1">
      <w:start w:val="1"/>
      <w:numFmt w:val="bullet"/>
      <w:lvlText w:val="•"/>
      <w:lvlJc w:val="left"/>
      <w:pPr>
        <w:tabs>
          <w:tab w:val="num" w:pos="5400"/>
        </w:tabs>
        <w:ind w:left="5400" w:hanging="360"/>
      </w:pPr>
      <w:rPr>
        <w:rFonts w:ascii="Arial" w:hAnsi="Arial" w:hint="default"/>
      </w:rPr>
    </w:lvl>
    <w:lvl w:ilvl="8" w:tplc="50F8C730"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23552E1D"/>
    <w:multiLevelType w:val="hybridMultilevel"/>
    <w:tmpl w:val="9308342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6456CDF"/>
    <w:multiLevelType w:val="hybridMultilevel"/>
    <w:tmpl w:val="6DA26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4A3613"/>
    <w:multiLevelType w:val="hybridMultilevel"/>
    <w:tmpl w:val="0554CD5C"/>
    <w:lvl w:ilvl="0" w:tplc="F364C4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632613"/>
    <w:multiLevelType w:val="hybridMultilevel"/>
    <w:tmpl w:val="DEE2112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EEB6EF7"/>
    <w:multiLevelType w:val="hybridMultilevel"/>
    <w:tmpl w:val="817A981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C54312"/>
    <w:multiLevelType w:val="hybridMultilevel"/>
    <w:tmpl w:val="9BD84ACE"/>
    <w:lvl w:ilvl="0" w:tplc="4FDAE5A6">
      <w:start w:val="1"/>
      <w:numFmt w:val="bullet"/>
      <w:lvlText w:val="•"/>
      <w:lvlJc w:val="left"/>
      <w:pPr>
        <w:tabs>
          <w:tab w:val="num" w:pos="360"/>
        </w:tabs>
        <w:ind w:left="360" w:hanging="360"/>
      </w:pPr>
      <w:rPr>
        <w:rFonts w:ascii="Arial" w:hAnsi="Arial" w:hint="default"/>
      </w:rPr>
    </w:lvl>
    <w:lvl w:ilvl="1" w:tplc="C28888B4" w:tentative="1">
      <w:start w:val="1"/>
      <w:numFmt w:val="bullet"/>
      <w:lvlText w:val="•"/>
      <w:lvlJc w:val="left"/>
      <w:pPr>
        <w:tabs>
          <w:tab w:val="num" w:pos="1080"/>
        </w:tabs>
        <w:ind w:left="1080" w:hanging="360"/>
      </w:pPr>
      <w:rPr>
        <w:rFonts w:ascii="Arial" w:hAnsi="Arial" w:hint="default"/>
      </w:rPr>
    </w:lvl>
    <w:lvl w:ilvl="2" w:tplc="00A89BA2" w:tentative="1">
      <w:start w:val="1"/>
      <w:numFmt w:val="bullet"/>
      <w:lvlText w:val="•"/>
      <w:lvlJc w:val="left"/>
      <w:pPr>
        <w:tabs>
          <w:tab w:val="num" w:pos="1800"/>
        </w:tabs>
        <w:ind w:left="1800" w:hanging="360"/>
      </w:pPr>
      <w:rPr>
        <w:rFonts w:ascii="Arial" w:hAnsi="Arial" w:hint="default"/>
      </w:rPr>
    </w:lvl>
    <w:lvl w:ilvl="3" w:tplc="330CBAFA" w:tentative="1">
      <w:start w:val="1"/>
      <w:numFmt w:val="bullet"/>
      <w:lvlText w:val="•"/>
      <w:lvlJc w:val="left"/>
      <w:pPr>
        <w:tabs>
          <w:tab w:val="num" w:pos="2520"/>
        </w:tabs>
        <w:ind w:left="2520" w:hanging="360"/>
      </w:pPr>
      <w:rPr>
        <w:rFonts w:ascii="Arial" w:hAnsi="Arial" w:hint="default"/>
      </w:rPr>
    </w:lvl>
    <w:lvl w:ilvl="4" w:tplc="C10678C8" w:tentative="1">
      <w:start w:val="1"/>
      <w:numFmt w:val="bullet"/>
      <w:lvlText w:val="•"/>
      <w:lvlJc w:val="left"/>
      <w:pPr>
        <w:tabs>
          <w:tab w:val="num" w:pos="3240"/>
        </w:tabs>
        <w:ind w:left="3240" w:hanging="360"/>
      </w:pPr>
      <w:rPr>
        <w:rFonts w:ascii="Arial" w:hAnsi="Arial" w:hint="default"/>
      </w:rPr>
    </w:lvl>
    <w:lvl w:ilvl="5" w:tplc="2B34D6B6" w:tentative="1">
      <w:start w:val="1"/>
      <w:numFmt w:val="bullet"/>
      <w:lvlText w:val="•"/>
      <w:lvlJc w:val="left"/>
      <w:pPr>
        <w:tabs>
          <w:tab w:val="num" w:pos="3960"/>
        </w:tabs>
        <w:ind w:left="3960" w:hanging="360"/>
      </w:pPr>
      <w:rPr>
        <w:rFonts w:ascii="Arial" w:hAnsi="Arial" w:hint="default"/>
      </w:rPr>
    </w:lvl>
    <w:lvl w:ilvl="6" w:tplc="914C82C2" w:tentative="1">
      <w:start w:val="1"/>
      <w:numFmt w:val="bullet"/>
      <w:lvlText w:val="•"/>
      <w:lvlJc w:val="left"/>
      <w:pPr>
        <w:tabs>
          <w:tab w:val="num" w:pos="4680"/>
        </w:tabs>
        <w:ind w:left="4680" w:hanging="360"/>
      </w:pPr>
      <w:rPr>
        <w:rFonts w:ascii="Arial" w:hAnsi="Arial" w:hint="default"/>
      </w:rPr>
    </w:lvl>
    <w:lvl w:ilvl="7" w:tplc="CAFA80C6" w:tentative="1">
      <w:start w:val="1"/>
      <w:numFmt w:val="bullet"/>
      <w:lvlText w:val="•"/>
      <w:lvlJc w:val="left"/>
      <w:pPr>
        <w:tabs>
          <w:tab w:val="num" w:pos="5400"/>
        </w:tabs>
        <w:ind w:left="5400" w:hanging="360"/>
      </w:pPr>
      <w:rPr>
        <w:rFonts w:ascii="Arial" w:hAnsi="Arial" w:hint="default"/>
      </w:rPr>
    </w:lvl>
    <w:lvl w:ilvl="8" w:tplc="CBBEE56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3997569"/>
    <w:multiLevelType w:val="hybridMultilevel"/>
    <w:tmpl w:val="34D681F6"/>
    <w:lvl w:ilvl="0" w:tplc="84040548">
      <w:start w:val="1"/>
      <w:numFmt w:val="bullet"/>
      <w:lvlText w:val=""/>
      <w:lvlJc w:val="left"/>
      <w:pPr>
        <w:ind w:left="840" w:hanging="420"/>
      </w:pPr>
      <w:rPr>
        <w:rFonts w:ascii="Wingdings" w:hAnsi="Wingdings" w:hint="default"/>
      </w:rPr>
    </w:lvl>
    <w:lvl w:ilvl="1" w:tplc="59A6C968">
      <w:numFmt w:val="bullet"/>
      <w:lvlText w:val="□"/>
      <w:lvlJc w:val="left"/>
      <w:pPr>
        <w:ind w:left="1200" w:hanging="360"/>
      </w:pPr>
      <w:rPr>
        <w:rFonts w:ascii="ＭＳ 明朝" w:eastAsia="ＭＳ 明朝" w:hAnsi="ＭＳ 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43F974DF"/>
    <w:multiLevelType w:val="hybridMultilevel"/>
    <w:tmpl w:val="A80C5E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4443356"/>
    <w:multiLevelType w:val="hybridMultilevel"/>
    <w:tmpl w:val="91FC03A2"/>
    <w:lvl w:ilvl="0" w:tplc="106EC978">
      <w:start w:val="1"/>
      <w:numFmt w:val="decimal"/>
      <w:lvlText w:val="(%1)"/>
      <w:lvlJc w:val="left"/>
      <w:pPr>
        <w:ind w:left="600" w:hanging="465"/>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8" w15:restartNumberingAfterBreak="0">
    <w:nsid w:val="45062A6E"/>
    <w:multiLevelType w:val="hybridMultilevel"/>
    <w:tmpl w:val="DE261A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A1B360C"/>
    <w:multiLevelType w:val="hybridMultilevel"/>
    <w:tmpl w:val="32DA46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5BB3F14"/>
    <w:multiLevelType w:val="hybridMultilevel"/>
    <w:tmpl w:val="03A887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FF3322B"/>
    <w:multiLevelType w:val="hybridMultilevel"/>
    <w:tmpl w:val="93E2AA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4A1089"/>
    <w:multiLevelType w:val="hybridMultilevel"/>
    <w:tmpl w:val="C784B57A"/>
    <w:lvl w:ilvl="0" w:tplc="8404054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15F416E"/>
    <w:multiLevelType w:val="hybridMultilevel"/>
    <w:tmpl w:val="7214E7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75F7610"/>
    <w:multiLevelType w:val="hybridMultilevel"/>
    <w:tmpl w:val="B448D11E"/>
    <w:lvl w:ilvl="0" w:tplc="FA40FA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AC8552E"/>
    <w:multiLevelType w:val="hybridMultilevel"/>
    <w:tmpl w:val="255A6A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D312F82"/>
    <w:multiLevelType w:val="hybridMultilevel"/>
    <w:tmpl w:val="9E0CC1FA"/>
    <w:lvl w:ilvl="0" w:tplc="47D29CD2">
      <w:start w:val="2"/>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732C3B59"/>
    <w:multiLevelType w:val="hybridMultilevel"/>
    <w:tmpl w:val="27182D2E"/>
    <w:lvl w:ilvl="0" w:tplc="B69C2B10">
      <w:start w:val="1"/>
      <w:numFmt w:val="bullet"/>
      <w:lvlText w:val="•"/>
      <w:lvlJc w:val="left"/>
      <w:pPr>
        <w:tabs>
          <w:tab w:val="num" w:pos="360"/>
        </w:tabs>
        <w:ind w:left="360" w:hanging="360"/>
      </w:pPr>
      <w:rPr>
        <w:rFonts w:ascii="Arial" w:hAnsi="Arial" w:hint="default"/>
      </w:rPr>
    </w:lvl>
    <w:lvl w:ilvl="1" w:tplc="832C909A" w:tentative="1">
      <w:start w:val="1"/>
      <w:numFmt w:val="bullet"/>
      <w:lvlText w:val="•"/>
      <w:lvlJc w:val="left"/>
      <w:pPr>
        <w:tabs>
          <w:tab w:val="num" w:pos="1080"/>
        </w:tabs>
        <w:ind w:left="1080" w:hanging="360"/>
      </w:pPr>
      <w:rPr>
        <w:rFonts w:ascii="Arial" w:hAnsi="Arial" w:hint="default"/>
      </w:rPr>
    </w:lvl>
    <w:lvl w:ilvl="2" w:tplc="DF566040" w:tentative="1">
      <w:start w:val="1"/>
      <w:numFmt w:val="bullet"/>
      <w:lvlText w:val="•"/>
      <w:lvlJc w:val="left"/>
      <w:pPr>
        <w:tabs>
          <w:tab w:val="num" w:pos="1800"/>
        </w:tabs>
        <w:ind w:left="1800" w:hanging="360"/>
      </w:pPr>
      <w:rPr>
        <w:rFonts w:ascii="Arial" w:hAnsi="Arial" w:hint="default"/>
      </w:rPr>
    </w:lvl>
    <w:lvl w:ilvl="3" w:tplc="F8BC0F48" w:tentative="1">
      <w:start w:val="1"/>
      <w:numFmt w:val="bullet"/>
      <w:lvlText w:val="•"/>
      <w:lvlJc w:val="left"/>
      <w:pPr>
        <w:tabs>
          <w:tab w:val="num" w:pos="2520"/>
        </w:tabs>
        <w:ind w:left="2520" w:hanging="360"/>
      </w:pPr>
      <w:rPr>
        <w:rFonts w:ascii="Arial" w:hAnsi="Arial" w:hint="default"/>
      </w:rPr>
    </w:lvl>
    <w:lvl w:ilvl="4" w:tplc="A3F46552" w:tentative="1">
      <w:start w:val="1"/>
      <w:numFmt w:val="bullet"/>
      <w:lvlText w:val="•"/>
      <w:lvlJc w:val="left"/>
      <w:pPr>
        <w:tabs>
          <w:tab w:val="num" w:pos="3240"/>
        </w:tabs>
        <w:ind w:left="3240" w:hanging="360"/>
      </w:pPr>
      <w:rPr>
        <w:rFonts w:ascii="Arial" w:hAnsi="Arial" w:hint="default"/>
      </w:rPr>
    </w:lvl>
    <w:lvl w:ilvl="5" w:tplc="896A2A5E" w:tentative="1">
      <w:start w:val="1"/>
      <w:numFmt w:val="bullet"/>
      <w:lvlText w:val="•"/>
      <w:lvlJc w:val="left"/>
      <w:pPr>
        <w:tabs>
          <w:tab w:val="num" w:pos="3960"/>
        </w:tabs>
        <w:ind w:left="3960" w:hanging="360"/>
      </w:pPr>
      <w:rPr>
        <w:rFonts w:ascii="Arial" w:hAnsi="Arial" w:hint="default"/>
      </w:rPr>
    </w:lvl>
    <w:lvl w:ilvl="6" w:tplc="ABA455D2" w:tentative="1">
      <w:start w:val="1"/>
      <w:numFmt w:val="bullet"/>
      <w:lvlText w:val="•"/>
      <w:lvlJc w:val="left"/>
      <w:pPr>
        <w:tabs>
          <w:tab w:val="num" w:pos="4680"/>
        </w:tabs>
        <w:ind w:left="4680" w:hanging="360"/>
      </w:pPr>
      <w:rPr>
        <w:rFonts w:ascii="Arial" w:hAnsi="Arial" w:hint="default"/>
      </w:rPr>
    </w:lvl>
    <w:lvl w:ilvl="7" w:tplc="B2EEC6B0" w:tentative="1">
      <w:start w:val="1"/>
      <w:numFmt w:val="bullet"/>
      <w:lvlText w:val="•"/>
      <w:lvlJc w:val="left"/>
      <w:pPr>
        <w:tabs>
          <w:tab w:val="num" w:pos="5400"/>
        </w:tabs>
        <w:ind w:left="5400" w:hanging="360"/>
      </w:pPr>
      <w:rPr>
        <w:rFonts w:ascii="Arial" w:hAnsi="Arial" w:hint="default"/>
      </w:rPr>
    </w:lvl>
    <w:lvl w:ilvl="8" w:tplc="CD7E09BE"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7B3D2D19"/>
    <w:multiLevelType w:val="hybridMultilevel"/>
    <w:tmpl w:val="C19021C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A1784F"/>
    <w:multiLevelType w:val="hybridMultilevel"/>
    <w:tmpl w:val="637E52F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7E8C0A9C"/>
    <w:multiLevelType w:val="hybridMultilevel"/>
    <w:tmpl w:val="56EAC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51666099">
    <w:abstractNumId w:val="9"/>
  </w:num>
  <w:num w:numId="2" w16cid:durableId="1815179244">
    <w:abstractNumId w:val="7"/>
  </w:num>
  <w:num w:numId="3" w16cid:durableId="477772000">
    <w:abstractNumId w:val="6"/>
  </w:num>
  <w:num w:numId="4" w16cid:durableId="1041706259">
    <w:abstractNumId w:val="5"/>
  </w:num>
  <w:num w:numId="5" w16cid:durableId="1344748842">
    <w:abstractNumId w:val="4"/>
  </w:num>
  <w:num w:numId="6" w16cid:durableId="202179758">
    <w:abstractNumId w:val="8"/>
  </w:num>
  <w:num w:numId="7" w16cid:durableId="1357273638">
    <w:abstractNumId w:val="3"/>
  </w:num>
  <w:num w:numId="8" w16cid:durableId="14381726">
    <w:abstractNumId w:val="2"/>
  </w:num>
  <w:num w:numId="9" w16cid:durableId="1150632165">
    <w:abstractNumId w:val="1"/>
  </w:num>
  <w:num w:numId="10" w16cid:durableId="274672855">
    <w:abstractNumId w:val="0"/>
  </w:num>
  <w:num w:numId="11" w16cid:durableId="1985157457">
    <w:abstractNumId w:val="18"/>
  </w:num>
  <w:num w:numId="12" w16cid:durableId="202328976">
    <w:abstractNumId w:val="24"/>
  </w:num>
  <w:num w:numId="13" w16cid:durableId="1405370726">
    <w:abstractNumId w:val="11"/>
  </w:num>
  <w:num w:numId="14" w16cid:durableId="1663270534">
    <w:abstractNumId w:val="37"/>
  </w:num>
  <w:num w:numId="15" w16cid:durableId="1258708094">
    <w:abstractNumId w:val="39"/>
  </w:num>
  <w:num w:numId="16" w16cid:durableId="486557465">
    <w:abstractNumId w:val="31"/>
  </w:num>
  <w:num w:numId="17" w16cid:durableId="378164086">
    <w:abstractNumId w:val="25"/>
  </w:num>
  <w:num w:numId="18" w16cid:durableId="996762735">
    <w:abstractNumId w:val="28"/>
  </w:num>
  <w:num w:numId="19" w16cid:durableId="1643919887">
    <w:abstractNumId w:val="22"/>
  </w:num>
  <w:num w:numId="20" w16cid:durableId="1038747286">
    <w:abstractNumId w:val="17"/>
  </w:num>
  <w:num w:numId="21" w16cid:durableId="1302269619">
    <w:abstractNumId w:val="23"/>
  </w:num>
  <w:num w:numId="22" w16cid:durableId="780954465">
    <w:abstractNumId w:val="15"/>
  </w:num>
  <w:num w:numId="23" w16cid:durableId="1129323594">
    <w:abstractNumId w:val="32"/>
  </w:num>
  <w:num w:numId="24" w16cid:durableId="217980569">
    <w:abstractNumId w:val="27"/>
  </w:num>
  <w:num w:numId="25" w16cid:durableId="111286039">
    <w:abstractNumId w:val="20"/>
  </w:num>
  <w:num w:numId="26" w16cid:durableId="584074692">
    <w:abstractNumId w:val="40"/>
  </w:num>
  <w:num w:numId="27" w16cid:durableId="1994095321">
    <w:abstractNumId w:val="33"/>
  </w:num>
  <w:num w:numId="28" w16cid:durableId="1158959903">
    <w:abstractNumId w:val="14"/>
  </w:num>
  <w:num w:numId="29" w16cid:durableId="1135219466">
    <w:abstractNumId w:val="21"/>
  </w:num>
  <w:num w:numId="30" w16cid:durableId="1863132385">
    <w:abstractNumId w:val="12"/>
  </w:num>
  <w:num w:numId="31" w16cid:durableId="1363898701">
    <w:abstractNumId w:val="34"/>
  </w:num>
  <w:num w:numId="32" w16cid:durableId="1857186269">
    <w:abstractNumId w:val="26"/>
  </w:num>
  <w:num w:numId="33" w16cid:durableId="1585844186">
    <w:abstractNumId w:val="29"/>
  </w:num>
  <w:num w:numId="34" w16cid:durableId="1363096607">
    <w:abstractNumId w:val="36"/>
  </w:num>
  <w:num w:numId="35" w16cid:durableId="1594165578">
    <w:abstractNumId w:val="10"/>
  </w:num>
  <w:num w:numId="36" w16cid:durableId="821044341">
    <w:abstractNumId w:val="30"/>
  </w:num>
  <w:num w:numId="37" w16cid:durableId="878391967">
    <w:abstractNumId w:val="35"/>
  </w:num>
  <w:num w:numId="38" w16cid:durableId="238637062">
    <w:abstractNumId w:val="13"/>
  </w:num>
  <w:num w:numId="39" w16cid:durableId="537353823">
    <w:abstractNumId w:val="38"/>
  </w:num>
  <w:num w:numId="40" w16cid:durableId="2131317012">
    <w:abstractNumId w:val="16"/>
  </w:num>
  <w:num w:numId="41" w16cid:durableId="16488979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2B3"/>
    <w:rsid w:val="00000840"/>
    <w:rsid w:val="00002C9C"/>
    <w:rsid w:val="000051BA"/>
    <w:rsid w:val="000073D6"/>
    <w:rsid w:val="00015252"/>
    <w:rsid w:val="000162A0"/>
    <w:rsid w:val="00016C9A"/>
    <w:rsid w:val="00016EB4"/>
    <w:rsid w:val="000170D7"/>
    <w:rsid w:val="00020A48"/>
    <w:rsid w:val="000217B3"/>
    <w:rsid w:val="00022059"/>
    <w:rsid w:val="00026CA1"/>
    <w:rsid w:val="00027C84"/>
    <w:rsid w:val="00030EED"/>
    <w:rsid w:val="000339A5"/>
    <w:rsid w:val="00036763"/>
    <w:rsid w:val="0004245B"/>
    <w:rsid w:val="00042A36"/>
    <w:rsid w:val="00042F9A"/>
    <w:rsid w:val="00043044"/>
    <w:rsid w:val="00043A89"/>
    <w:rsid w:val="000442CB"/>
    <w:rsid w:val="00044EFE"/>
    <w:rsid w:val="00046391"/>
    <w:rsid w:val="0004652B"/>
    <w:rsid w:val="00055593"/>
    <w:rsid w:val="000576A2"/>
    <w:rsid w:val="00060089"/>
    <w:rsid w:val="00061C9C"/>
    <w:rsid w:val="00061CB5"/>
    <w:rsid w:val="00066DFE"/>
    <w:rsid w:val="00071679"/>
    <w:rsid w:val="00071962"/>
    <w:rsid w:val="000760B4"/>
    <w:rsid w:val="00076D9F"/>
    <w:rsid w:val="00080510"/>
    <w:rsid w:val="00081A60"/>
    <w:rsid w:val="0008638C"/>
    <w:rsid w:val="00095557"/>
    <w:rsid w:val="000955C8"/>
    <w:rsid w:val="0009590C"/>
    <w:rsid w:val="0009667C"/>
    <w:rsid w:val="00097918"/>
    <w:rsid w:val="000A0C05"/>
    <w:rsid w:val="000B0AE4"/>
    <w:rsid w:val="000B0F7C"/>
    <w:rsid w:val="000B7C6F"/>
    <w:rsid w:val="000C1C71"/>
    <w:rsid w:val="000C30BD"/>
    <w:rsid w:val="000D01DE"/>
    <w:rsid w:val="000D7FD1"/>
    <w:rsid w:val="000E195B"/>
    <w:rsid w:val="000E2232"/>
    <w:rsid w:val="000E3E2C"/>
    <w:rsid w:val="000F6472"/>
    <w:rsid w:val="000F6733"/>
    <w:rsid w:val="0010060F"/>
    <w:rsid w:val="00103E92"/>
    <w:rsid w:val="001052CA"/>
    <w:rsid w:val="00106D7D"/>
    <w:rsid w:val="0010705D"/>
    <w:rsid w:val="0011026D"/>
    <w:rsid w:val="0011054C"/>
    <w:rsid w:val="00111BA8"/>
    <w:rsid w:val="001128E0"/>
    <w:rsid w:val="001147ED"/>
    <w:rsid w:val="00114A5F"/>
    <w:rsid w:val="001156ED"/>
    <w:rsid w:val="00115743"/>
    <w:rsid w:val="00123482"/>
    <w:rsid w:val="001263A8"/>
    <w:rsid w:val="0012696F"/>
    <w:rsid w:val="00132BC6"/>
    <w:rsid w:val="00136597"/>
    <w:rsid w:val="00140980"/>
    <w:rsid w:val="001445E6"/>
    <w:rsid w:val="0014662F"/>
    <w:rsid w:val="00150639"/>
    <w:rsid w:val="0015397E"/>
    <w:rsid w:val="00154963"/>
    <w:rsid w:val="00155B75"/>
    <w:rsid w:val="00161508"/>
    <w:rsid w:val="00170096"/>
    <w:rsid w:val="00176BC6"/>
    <w:rsid w:val="00177A0B"/>
    <w:rsid w:val="00181A67"/>
    <w:rsid w:val="00183110"/>
    <w:rsid w:val="00186E1B"/>
    <w:rsid w:val="00190C14"/>
    <w:rsid w:val="00194CD0"/>
    <w:rsid w:val="0019663E"/>
    <w:rsid w:val="00197730"/>
    <w:rsid w:val="001A0905"/>
    <w:rsid w:val="001A1B37"/>
    <w:rsid w:val="001A5E41"/>
    <w:rsid w:val="001A686E"/>
    <w:rsid w:val="001A6A8C"/>
    <w:rsid w:val="001B1C9E"/>
    <w:rsid w:val="001C0C77"/>
    <w:rsid w:val="001C7E6E"/>
    <w:rsid w:val="001D00C3"/>
    <w:rsid w:val="001D14F7"/>
    <w:rsid w:val="001D151F"/>
    <w:rsid w:val="001D323F"/>
    <w:rsid w:val="001D7D34"/>
    <w:rsid w:val="001E4F45"/>
    <w:rsid w:val="001E7736"/>
    <w:rsid w:val="001F011B"/>
    <w:rsid w:val="001F6D1C"/>
    <w:rsid w:val="001F71FB"/>
    <w:rsid w:val="00201385"/>
    <w:rsid w:val="00203210"/>
    <w:rsid w:val="00206950"/>
    <w:rsid w:val="00210407"/>
    <w:rsid w:val="00210CBF"/>
    <w:rsid w:val="00213074"/>
    <w:rsid w:val="00213FDC"/>
    <w:rsid w:val="00221683"/>
    <w:rsid w:val="00221D85"/>
    <w:rsid w:val="00226BE3"/>
    <w:rsid w:val="00227278"/>
    <w:rsid w:val="00231D0C"/>
    <w:rsid w:val="00232005"/>
    <w:rsid w:val="002375D3"/>
    <w:rsid w:val="00242F68"/>
    <w:rsid w:val="00252E44"/>
    <w:rsid w:val="0025572A"/>
    <w:rsid w:val="002615D8"/>
    <w:rsid w:val="0026586D"/>
    <w:rsid w:val="00265F9F"/>
    <w:rsid w:val="00267989"/>
    <w:rsid w:val="002705C4"/>
    <w:rsid w:val="00270E57"/>
    <w:rsid w:val="00275FCD"/>
    <w:rsid w:val="0027643B"/>
    <w:rsid w:val="00282A77"/>
    <w:rsid w:val="00282EDA"/>
    <w:rsid w:val="002848DA"/>
    <w:rsid w:val="00287699"/>
    <w:rsid w:val="002907F2"/>
    <w:rsid w:val="002B4C64"/>
    <w:rsid w:val="002B74CB"/>
    <w:rsid w:val="002B7BB7"/>
    <w:rsid w:val="002C041A"/>
    <w:rsid w:val="002C0541"/>
    <w:rsid w:val="002C1133"/>
    <w:rsid w:val="002C2B2E"/>
    <w:rsid w:val="002C358B"/>
    <w:rsid w:val="002C4D77"/>
    <w:rsid w:val="002C73AA"/>
    <w:rsid w:val="002C779C"/>
    <w:rsid w:val="002D1FBD"/>
    <w:rsid w:val="002D2810"/>
    <w:rsid w:val="002D2CF0"/>
    <w:rsid w:val="002D3CBE"/>
    <w:rsid w:val="002D3ED6"/>
    <w:rsid w:val="002D53D8"/>
    <w:rsid w:val="002D7F1F"/>
    <w:rsid w:val="002E402A"/>
    <w:rsid w:val="002E6B88"/>
    <w:rsid w:val="002F149B"/>
    <w:rsid w:val="002F22F2"/>
    <w:rsid w:val="00300AAD"/>
    <w:rsid w:val="00304F4F"/>
    <w:rsid w:val="00305776"/>
    <w:rsid w:val="0030724E"/>
    <w:rsid w:val="00310D92"/>
    <w:rsid w:val="003121E2"/>
    <w:rsid w:val="0031261A"/>
    <w:rsid w:val="003170F4"/>
    <w:rsid w:val="00320652"/>
    <w:rsid w:val="00321C77"/>
    <w:rsid w:val="00323FC8"/>
    <w:rsid w:val="00326EE8"/>
    <w:rsid w:val="003311C5"/>
    <w:rsid w:val="003366E2"/>
    <w:rsid w:val="00343944"/>
    <w:rsid w:val="00350DFC"/>
    <w:rsid w:val="0036137C"/>
    <w:rsid w:val="00362A37"/>
    <w:rsid w:val="00362E31"/>
    <w:rsid w:val="003631CA"/>
    <w:rsid w:val="00363F0F"/>
    <w:rsid w:val="0037592C"/>
    <w:rsid w:val="00380455"/>
    <w:rsid w:val="00380E95"/>
    <w:rsid w:val="0038549F"/>
    <w:rsid w:val="0038768F"/>
    <w:rsid w:val="003911D4"/>
    <w:rsid w:val="00392AD0"/>
    <w:rsid w:val="0039423F"/>
    <w:rsid w:val="003969E2"/>
    <w:rsid w:val="003A0591"/>
    <w:rsid w:val="003A14C7"/>
    <w:rsid w:val="003A5334"/>
    <w:rsid w:val="003A79D4"/>
    <w:rsid w:val="003B36F5"/>
    <w:rsid w:val="003C4E90"/>
    <w:rsid w:val="003C55D6"/>
    <w:rsid w:val="003C5975"/>
    <w:rsid w:val="003D06CF"/>
    <w:rsid w:val="003D09A6"/>
    <w:rsid w:val="003E09B8"/>
    <w:rsid w:val="003E11CF"/>
    <w:rsid w:val="003E41BF"/>
    <w:rsid w:val="003E4712"/>
    <w:rsid w:val="003F1881"/>
    <w:rsid w:val="003F1A7D"/>
    <w:rsid w:val="0040178A"/>
    <w:rsid w:val="00401BBD"/>
    <w:rsid w:val="00401DC0"/>
    <w:rsid w:val="00403E76"/>
    <w:rsid w:val="004055CF"/>
    <w:rsid w:val="00407666"/>
    <w:rsid w:val="004076B5"/>
    <w:rsid w:val="00407F99"/>
    <w:rsid w:val="00407FD8"/>
    <w:rsid w:val="00411D4F"/>
    <w:rsid w:val="00413F38"/>
    <w:rsid w:val="00415B69"/>
    <w:rsid w:val="0042075A"/>
    <w:rsid w:val="00422C52"/>
    <w:rsid w:val="00423687"/>
    <w:rsid w:val="00425E98"/>
    <w:rsid w:val="00427F98"/>
    <w:rsid w:val="00435859"/>
    <w:rsid w:val="00437898"/>
    <w:rsid w:val="00440F2C"/>
    <w:rsid w:val="00444E0D"/>
    <w:rsid w:val="00446452"/>
    <w:rsid w:val="00446AD9"/>
    <w:rsid w:val="00452434"/>
    <w:rsid w:val="00455EE6"/>
    <w:rsid w:val="00461231"/>
    <w:rsid w:val="00461E4E"/>
    <w:rsid w:val="004623E9"/>
    <w:rsid w:val="004722D7"/>
    <w:rsid w:val="004730C2"/>
    <w:rsid w:val="0047449B"/>
    <w:rsid w:val="004747D8"/>
    <w:rsid w:val="00481929"/>
    <w:rsid w:val="004838DC"/>
    <w:rsid w:val="00483B6D"/>
    <w:rsid w:val="00490884"/>
    <w:rsid w:val="00495D8C"/>
    <w:rsid w:val="004B31EC"/>
    <w:rsid w:val="004B4E68"/>
    <w:rsid w:val="004B5B59"/>
    <w:rsid w:val="004B69CF"/>
    <w:rsid w:val="004C03FF"/>
    <w:rsid w:val="004C0AD7"/>
    <w:rsid w:val="004C1AFE"/>
    <w:rsid w:val="004C37D5"/>
    <w:rsid w:val="004C57C9"/>
    <w:rsid w:val="004D1E84"/>
    <w:rsid w:val="004D288D"/>
    <w:rsid w:val="004D3BDE"/>
    <w:rsid w:val="004D45BC"/>
    <w:rsid w:val="004E3C34"/>
    <w:rsid w:val="004E448E"/>
    <w:rsid w:val="004E6B9D"/>
    <w:rsid w:val="004E7B5F"/>
    <w:rsid w:val="004F12EB"/>
    <w:rsid w:val="004F20D5"/>
    <w:rsid w:val="004F576D"/>
    <w:rsid w:val="004F57A3"/>
    <w:rsid w:val="004F63E1"/>
    <w:rsid w:val="004F7E6A"/>
    <w:rsid w:val="0050184C"/>
    <w:rsid w:val="00506537"/>
    <w:rsid w:val="00511E26"/>
    <w:rsid w:val="0051370C"/>
    <w:rsid w:val="00514FB8"/>
    <w:rsid w:val="005169D8"/>
    <w:rsid w:val="00520562"/>
    <w:rsid w:val="005238ED"/>
    <w:rsid w:val="00523957"/>
    <w:rsid w:val="00526FF6"/>
    <w:rsid w:val="00527734"/>
    <w:rsid w:val="00531ABA"/>
    <w:rsid w:val="005358F3"/>
    <w:rsid w:val="005366FD"/>
    <w:rsid w:val="00536B43"/>
    <w:rsid w:val="00541C05"/>
    <w:rsid w:val="00541DF8"/>
    <w:rsid w:val="00542383"/>
    <w:rsid w:val="00542415"/>
    <w:rsid w:val="00545CF6"/>
    <w:rsid w:val="00546485"/>
    <w:rsid w:val="00550084"/>
    <w:rsid w:val="00551111"/>
    <w:rsid w:val="0055136E"/>
    <w:rsid w:val="005527C3"/>
    <w:rsid w:val="00553AEA"/>
    <w:rsid w:val="0055646E"/>
    <w:rsid w:val="00560CF2"/>
    <w:rsid w:val="005679E6"/>
    <w:rsid w:val="00573F2B"/>
    <w:rsid w:val="00575031"/>
    <w:rsid w:val="00576A9B"/>
    <w:rsid w:val="0057798D"/>
    <w:rsid w:val="00577FA7"/>
    <w:rsid w:val="005905CF"/>
    <w:rsid w:val="00593B5A"/>
    <w:rsid w:val="00597114"/>
    <w:rsid w:val="005A111F"/>
    <w:rsid w:val="005A381D"/>
    <w:rsid w:val="005A3DCD"/>
    <w:rsid w:val="005A635C"/>
    <w:rsid w:val="005B0486"/>
    <w:rsid w:val="005B2DB4"/>
    <w:rsid w:val="005B2DB8"/>
    <w:rsid w:val="005B466A"/>
    <w:rsid w:val="005B4948"/>
    <w:rsid w:val="005C084D"/>
    <w:rsid w:val="005C22A8"/>
    <w:rsid w:val="005C3617"/>
    <w:rsid w:val="005C3720"/>
    <w:rsid w:val="005C38F4"/>
    <w:rsid w:val="005C697D"/>
    <w:rsid w:val="005C7D4A"/>
    <w:rsid w:val="005E0A2F"/>
    <w:rsid w:val="005E0D70"/>
    <w:rsid w:val="005E1A5B"/>
    <w:rsid w:val="005E512F"/>
    <w:rsid w:val="005E7A3B"/>
    <w:rsid w:val="005F1D2A"/>
    <w:rsid w:val="005F2C9E"/>
    <w:rsid w:val="005F5758"/>
    <w:rsid w:val="005F6098"/>
    <w:rsid w:val="006115DF"/>
    <w:rsid w:val="00614CBA"/>
    <w:rsid w:val="00615895"/>
    <w:rsid w:val="00624F4A"/>
    <w:rsid w:val="006265BD"/>
    <w:rsid w:val="006304EB"/>
    <w:rsid w:val="00632E9B"/>
    <w:rsid w:val="0063330C"/>
    <w:rsid w:val="00633FB2"/>
    <w:rsid w:val="0064074A"/>
    <w:rsid w:val="00643B28"/>
    <w:rsid w:val="006461F6"/>
    <w:rsid w:val="0064631D"/>
    <w:rsid w:val="00646440"/>
    <w:rsid w:val="00647C81"/>
    <w:rsid w:val="00647E00"/>
    <w:rsid w:val="00654758"/>
    <w:rsid w:val="006563B2"/>
    <w:rsid w:val="00660A51"/>
    <w:rsid w:val="00661A44"/>
    <w:rsid w:val="00661BBC"/>
    <w:rsid w:val="00662A84"/>
    <w:rsid w:val="0066427F"/>
    <w:rsid w:val="00671C43"/>
    <w:rsid w:val="00674C67"/>
    <w:rsid w:val="00675309"/>
    <w:rsid w:val="0067595C"/>
    <w:rsid w:val="00675BD0"/>
    <w:rsid w:val="0067686D"/>
    <w:rsid w:val="006778F4"/>
    <w:rsid w:val="00677AB8"/>
    <w:rsid w:val="006811BD"/>
    <w:rsid w:val="00682273"/>
    <w:rsid w:val="0068244E"/>
    <w:rsid w:val="006B41A9"/>
    <w:rsid w:val="006C30E1"/>
    <w:rsid w:val="006C422A"/>
    <w:rsid w:val="006C5EB5"/>
    <w:rsid w:val="006C6AE7"/>
    <w:rsid w:val="006D0777"/>
    <w:rsid w:val="006D29EC"/>
    <w:rsid w:val="006E186F"/>
    <w:rsid w:val="006E18FD"/>
    <w:rsid w:val="006F15F6"/>
    <w:rsid w:val="006F166A"/>
    <w:rsid w:val="006F263A"/>
    <w:rsid w:val="006F6512"/>
    <w:rsid w:val="0071079A"/>
    <w:rsid w:val="00711B1D"/>
    <w:rsid w:val="00713587"/>
    <w:rsid w:val="0071526E"/>
    <w:rsid w:val="00715B50"/>
    <w:rsid w:val="00716726"/>
    <w:rsid w:val="007169F5"/>
    <w:rsid w:val="00722071"/>
    <w:rsid w:val="007247E1"/>
    <w:rsid w:val="00724BAA"/>
    <w:rsid w:val="00725195"/>
    <w:rsid w:val="007262F8"/>
    <w:rsid w:val="00730A79"/>
    <w:rsid w:val="00730B88"/>
    <w:rsid w:val="00730B90"/>
    <w:rsid w:val="00735632"/>
    <w:rsid w:val="007372C9"/>
    <w:rsid w:val="0073783B"/>
    <w:rsid w:val="00743FCB"/>
    <w:rsid w:val="0075108A"/>
    <w:rsid w:val="00756C71"/>
    <w:rsid w:val="007706F7"/>
    <w:rsid w:val="007722C3"/>
    <w:rsid w:val="007771D9"/>
    <w:rsid w:val="00785319"/>
    <w:rsid w:val="00787422"/>
    <w:rsid w:val="007876AF"/>
    <w:rsid w:val="00787FAE"/>
    <w:rsid w:val="0079182F"/>
    <w:rsid w:val="0079193F"/>
    <w:rsid w:val="007929D2"/>
    <w:rsid w:val="007A0555"/>
    <w:rsid w:val="007A28F3"/>
    <w:rsid w:val="007A3511"/>
    <w:rsid w:val="007B0549"/>
    <w:rsid w:val="007B52CA"/>
    <w:rsid w:val="007B5E06"/>
    <w:rsid w:val="007C0239"/>
    <w:rsid w:val="007C21C6"/>
    <w:rsid w:val="007C29A6"/>
    <w:rsid w:val="007C315A"/>
    <w:rsid w:val="007C47B6"/>
    <w:rsid w:val="007C63ED"/>
    <w:rsid w:val="007D0FE9"/>
    <w:rsid w:val="007D3757"/>
    <w:rsid w:val="007D506B"/>
    <w:rsid w:val="007E28A4"/>
    <w:rsid w:val="007E47D3"/>
    <w:rsid w:val="007F0256"/>
    <w:rsid w:val="007F03D1"/>
    <w:rsid w:val="007F4FC1"/>
    <w:rsid w:val="007F7C86"/>
    <w:rsid w:val="0080348E"/>
    <w:rsid w:val="008068CC"/>
    <w:rsid w:val="0081116E"/>
    <w:rsid w:val="0081479A"/>
    <w:rsid w:val="00815679"/>
    <w:rsid w:val="0081674D"/>
    <w:rsid w:val="008176DF"/>
    <w:rsid w:val="008207C5"/>
    <w:rsid w:val="00822B81"/>
    <w:rsid w:val="008236B8"/>
    <w:rsid w:val="00825F61"/>
    <w:rsid w:val="008307A1"/>
    <w:rsid w:val="00833000"/>
    <w:rsid w:val="0083318A"/>
    <w:rsid w:val="00834495"/>
    <w:rsid w:val="00842C08"/>
    <w:rsid w:val="00843987"/>
    <w:rsid w:val="00845EF1"/>
    <w:rsid w:val="008502AD"/>
    <w:rsid w:val="008529D4"/>
    <w:rsid w:val="00853536"/>
    <w:rsid w:val="00855F67"/>
    <w:rsid w:val="008625F0"/>
    <w:rsid w:val="00867547"/>
    <w:rsid w:val="0086796A"/>
    <w:rsid w:val="00867C35"/>
    <w:rsid w:val="0087417A"/>
    <w:rsid w:val="00874321"/>
    <w:rsid w:val="00874A78"/>
    <w:rsid w:val="00874CD9"/>
    <w:rsid w:val="0087544C"/>
    <w:rsid w:val="00881268"/>
    <w:rsid w:val="00881C59"/>
    <w:rsid w:val="0089445D"/>
    <w:rsid w:val="00895C2D"/>
    <w:rsid w:val="0089656A"/>
    <w:rsid w:val="00897FDA"/>
    <w:rsid w:val="008A2464"/>
    <w:rsid w:val="008A36A0"/>
    <w:rsid w:val="008B437C"/>
    <w:rsid w:val="008B6DE5"/>
    <w:rsid w:val="008D4567"/>
    <w:rsid w:val="008D740E"/>
    <w:rsid w:val="008D7AFB"/>
    <w:rsid w:val="008E4A29"/>
    <w:rsid w:val="008E6E97"/>
    <w:rsid w:val="008F107C"/>
    <w:rsid w:val="008F2AA5"/>
    <w:rsid w:val="008F3027"/>
    <w:rsid w:val="00902AC8"/>
    <w:rsid w:val="0090427C"/>
    <w:rsid w:val="009052A6"/>
    <w:rsid w:val="00906A8C"/>
    <w:rsid w:val="00906E08"/>
    <w:rsid w:val="0091008F"/>
    <w:rsid w:val="00914FB3"/>
    <w:rsid w:val="00920D12"/>
    <w:rsid w:val="00927591"/>
    <w:rsid w:val="0092762B"/>
    <w:rsid w:val="00930A63"/>
    <w:rsid w:val="00931181"/>
    <w:rsid w:val="009312DC"/>
    <w:rsid w:val="00931C68"/>
    <w:rsid w:val="00932722"/>
    <w:rsid w:val="009328DC"/>
    <w:rsid w:val="009343C0"/>
    <w:rsid w:val="0093503E"/>
    <w:rsid w:val="00935C44"/>
    <w:rsid w:val="009362B3"/>
    <w:rsid w:val="00943E1F"/>
    <w:rsid w:val="009532A6"/>
    <w:rsid w:val="0096160C"/>
    <w:rsid w:val="0096544F"/>
    <w:rsid w:val="00966ABA"/>
    <w:rsid w:val="00971C6E"/>
    <w:rsid w:val="009720AF"/>
    <w:rsid w:val="00972D11"/>
    <w:rsid w:val="009778C8"/>
    <w:rsid w:val="00983295"/>
    <w:rsid w:val="00987B29"/>
    <w:rsid w:val="00987DB4"/>
    <w:rsid w:val="009904E1"/>
    <w:rsid w:val="009930CF"/>
    <w:rsid w:val="009954F1"/>
    <w:rsid w:val="009966CC"/>
    <w:rsid w:val="00997489"/>
    <w:rsid w:val="0099771B"/>
    <w:rsid w:val="009A1934"/>
    <w:rsid w:val="009A26A9"/>
    <w:rsid w:val="009A2849"/>
    <w:rsid w:val="009A4BA6"/>
    <w:rsid w:val="009B08B3"/>
    <w:rsid w:val="009B6D9D"/>
    <w:rsid w:val="009B7FEF"/>
    <w:rsid w:val="009C44E8"/>
    <w:rsid w:val="009D14A0"/>
    <w:rsid w:val="009D3A3A"/>
    <w:rsid w:val="009D5BD2"/>
    <w:rsid w:val="009D69A5"/>
    <w:rsid w:val="009D78AD"/>
    <w:rsid w:val="009E0C28"/>
    <w:rsid w:val="009E2A45"/>
    <w:rsid w:val="009E6E77"/>
    <w:rsid w:val="009F3310"/>
    <w:rsid w:val="009F707D"/>
    <w:rsid w:val="00A04FB5"/>
    <w:rsid w:val="00A0658F"/>
    <w:rsid w:val="00A12EF6"/>
    <w:rsid w:val="00A1371A"/>
    <w:rsid w:val="00A13B35"/>
    <w:rsid w:val="00A15BE5"/>
    <w:rsid w:val="00A20DAC"/>
    <w:rsid w:val="00A20F23"/>
    <w:rsid w:val="00A21806"/>
    <w:rsid w:val="00A26F5F"/>
    <w:rsid w:val="00A34AE9"/>
    <w:rsid w:val="00A34DA4"/>
    <w:rsid w:val="00A373E7"/>
    <w:rsid w:val="00A377FE"/>
    <w:rsid w:val="00A42087"/>
    <w:rsid w:val="00A42772"/>
    <w:rsid w:val="00A44ED8"/>
    <w:rsid w:val="00A45A3E"/>
    <w:rsid w:val="00A51BEB"/>
    <w:rsid w:val="00A54072"/>
    <w:rsid w:val="00A55140"/>
    <w:rsid w:val="00A559B1"/>
    <w:rsid w:val="00A603F8"/>
    <w:rsid w:val="00A619E3"/>
    <w:rsid w:val="00A64854"/>
    <w:rsid w:val="00A67DA7"/>
    <w:rsid w:val="00A77E0A"/>
    <w:rsid w:val="00A8711C"/>
    <w:rsid w:val="00AA322E"/>
    <w:rsid w:val="00AA44F3"/>
    <w:rsid w:val="00AA51A7"/>
    <w:rsid w:val="00AA5FA2"/>
    <w:rsid w:val="00AB3B1F"/>
    <w:rsid w:val="00AB4194"/>
    <w:rsid w:val="00AC25AE"/>
    <w:rsid w:val="00AC3647"/>
    <w:rsid w:val="00AC5264"/>
    <w:rsid w:val="00AC599A"/>
    <w:rsid w:val="00AC6DC7"/>
    <w:rsid w:val="00AD1ADD"/>
    <w:rsid w:val="00AD1C6F"/>
    <w:rsid w:val="00AD2FDB"/>
    <w:rsid w:val="00AD4739"/>
    <w:rsid w:val="00AE0F0A"/>
    <w:rsid w:val="00AE4F7E"/>
    <w:rsid w:val="00AE595E"/>
    <w:rsid w:val="00AE6EE3"/>
    <w:rsid w:val="00AF00AD"/>
    <w:rsid w:val="00AF11B3"/>
    <w:rsid w:val="00AF4851"/>
    <w:rsid w:val="00AF7F1E"/>
    <w:rsid w:val="00B005B1"/>
    <w:rsid w:val="00B01F82"/>
    <w:rsid w:val="00B02916"/>
    <w:rsid w:val="00B07E0A"/>
    <w:rsid w:val="00B11B00"/>
    <w:rsid w:val="00B15819"/>
    <w:rsid w:val="00B22A40"/>
    <w:rsid w:val="00B27502"/>
    <w:rsid w:val="00B30767"/>
    <w:rsid w:val="00B350C2"/>
    <w:rsid w:val="00B35DF5"/>
    <w:rsid w:val="00B44558"/>
    <w:rsid w:val="00B4665A"/>
    <w:rsid w:val="00B51812"/>
    <w:rsid w:val="00B62E82"/>
    <w:rsid w:val="00B63156"/>
    <w:rsid w:val="00B65F4B"/>
    <w:rsid w:val="00B701B4"/>
    <w:rsid w:val="00B72568"/>
    <w:rsid w:val="00B76CFF"/>
    <w:rsid w:val="00B77599"/>
    <w:rsid w:val="00B8659C"/>
    <w:rsid w:val="00B87A26"/>
    <w:rsid w:val="00B87B10"/>
    <w:rsid w:val="00B96FF3"/>
    <w:rsid w:val="00BA4870"/>
    <w:rsid w:val="00BC17B1"/>
    <w:rsid w:val="00BC2BF0"/>
    <w:rsid w:val="00BC2E2F"/>
    <w:rsid w:val="00BC664D"/>
    <w:rsid w:val="00BC7D77"/>
    <w:rsid w:val="00BD263C"/>
    <w:rsid w:val="00BD49F0"/>
    <w:rsid w:val="00BD5366"/>
    <w:rsid w:val="00BD713E"/>
    <w:rsid w:val="00BE45AD"/>
    <w:rsid w:val="00BE4A9C"/>
    <w:rsid w:val="00BE5E1E"/>
    <w:rsid w:val="00BE6BD2"/>
    <w:rsid w:val="00BF6DC0"/>
    <w:rsid w:val="00C01D7D"/>
    <w:rsid w:val="00C02298"/>
    <w:rsid w:val="00C02912"/>
    <w:rsid w:val="00C07A2F"/>
    <w:rsid w:val="00C10202"/>
    <w:rsid w:val="00C122C5"/>
    <w:rsid w:val="00C12670"/>
    <w:rsid w:val="00C12676"/>
    <w:rsid w:val="00C12D6A"/>
    <w:rsid w:val="00C12E47"/>
    <w:rsid w:val="00C164D7"/>
    <w:rsid w:val="00C2174E"/>
    <w:rsid w:val="00C273A4"/>
    <w:rsid w:val="00C3176D"/>
    <w:rsid w:val="00C36307"/>
    <w:rsid w:val="00C36ACA"/>
    <w:rsid w:val="00C37BE3"/>
    <w:rsid w:val="00C37F8C"/>
    <w:rsid w:val="00C4495D"/>
    <w:rsid w:val="00C47142"/>
    <w:rsid w:val="00C5363F"/>
    <w:rsid w:val="00C60003"/>
    <w:rsid w:val="00C60345"/>
    <w:rsid w:val="00C60601"/>
    <w:rsid w:val="00C609B2"/>
    <w:rsid w:val="00C624F8"/>
    <w:rsid w:val="00C636F3"/>
    <w:rsid w:val="00C6524A"/>
    <w:rsid w:val="00C75147"/>
    <w:rsid w:val="00C823DA"/>
    <w:rsid w:val="00C84142"/>
    <w:rsid w:val="00C84B40"/>
    <w:rsid w:val="00C90A53"/>
    <w:rsid w:val="00C92E7F"/>
    <w:rsid w:val="00C9471B"/>
    <w:rsid w:val="00CA01C2"/>
    <w:rsid w:val="00CA1764"/>
    <w:rsid w:val="00CA2C00"/>
    <w:rsid w:val="00CA7EF8"/>
    <w:rsid w:val="00CB4C3E"/>
    <w:rsid w:val="00CB53B3"/>
    <w:rsid w:val="00CB677A"/>
    <w:rsid w:val="00CB782A"/>
    <w:rsid w:val="00CC1603"/>
    <w:rsid w:val="00CC3A95"/>
    <w:rsid w:val="00CC5375"/>
    <w:rsid w:val="00CD1553"/>
    <w:rsid w:val="00CD3B31"/>
    <w:rsid w:val="00CE1886"/>
    <w:rsid w:val="00CE2855"/>
    <w:rsid w:val="00CE29BE"/>
    <w:rsid w:val="00CE3A07"/>
    <w:rsid w:val="00CE5427"/>
    <w:rsid w:val="00CE6E64"/>
    <w:rsid w:val="00CF0B18"/>
    <w:rsid w:val="00CF5C6C"/>
    <w:rsid w:val="00D02439"/>
    <w:rsid w:val="00D02D6D"/>
    <w:rsid w:val="00D042D3"/>
    <w:rsid w:val="00D047FD"/>
    <w:rsid w:val="00D12A23"/>
    <w:rsid w:val="00D14CEA"/>
    <w:rsid w:val="00D155A3"/>
    <w:rsid w:val="00D15628"/>
    <w:rsid w:val="00D16D13"/>
    <w:rsid w:val="00D201C5"/>
    <w:rsid w:val="00D204F7"/>
    <w:rsid w:val="00D20D53"/>
    <w:rsid w:val="00D21354"/>
    <w:rsid w:val="00D25860"/>
    <w:rsid w:val="00D25896"/>
    <w:rsid w:val="00D34F22"/>
    <w:rsid w:val="00D40070"/>
    <w:rsid w:val="00D41290"/>
    <w:rsid w:val="00D41881"/>
    <w:rsid w:val="00D44A9E"/>
    <w:rsid w:val="00D46661"/>
    <w:rsid w:val="00D475A6"/>
    <w:rsid w:val="00D50839"/>
    <w:rsid w:val="00D51FF3"/>
    <w:rsid w:val="00D52611"/>
    <w:rsid w:val="00D5725E"/>
    <w:rsid w:val="00D627F2"/>
    <w:rsid w:val="00D6438B"/>
    <w:rsid w:val="00D67B64"/>
    <w:rsid w:val="00D71E1D"/>
    <w:rsid w:val="00D72AD0"/>
    <w:rsid w:val="00D75376"/>
    <w:rsid w:val="00D76437"/>
    <w:rsid w:val="00D81550"/>
    <w:rsid w:val="00D848BC"/>
    <w:rsid w:val="00D852FE"/>
    <w:rsid w:val="00D90578"/>
    <w:rsid w:val="00D92212"/>
    <w:rsid w:val="00D92EC2"/>
    <w:rsid w:val="00D94D8F"/>
    <w:rsid w:val="00D962D8"/>
    <w:rsid w:val="00DA3B8F"/>
    <w:rsid w:val="00DA459E"/>
    <w:rsid w:val="00DB3006"/>
    <w:rsid w:val="00DB4554"/>
    <w:rsid w:val="00DC5532"/>
    <w:rsid w:val="00DC6DC0"/>
    <w:rsid w:val="00DD260F"/>
    <w:rsid w:val="00DE292D"/>
    <w:rsid w:val="00DE50FE"/>
    <w:rsid w:val="00DE6E2B"/>
    <w:rsid w:val="00DF2F93"/>
    <w:rsid w:val="00DF7D9C"/>
    <w:rsid w:val="00E01B92"/>
    <w:rsid w:val="00E01FC5"/>
    <w:rsid w:val="00E027A0"/>
    <w:rsid w:val="00E04C7A"/>
    <w:rsid w:val="00E04FCB"/>
    <w:rsid w:val="00E07738"/>
    <w:rsid w:val="00E07E4B"/>
    <w:rsid w:val="00E12819"/>
    <w:rsid w:val="00E13CD1"/>
    <w:rsid w:val="00E13F97"/>
    <w:rsid w:val="00E1717D"/>
    <w:rsid w:val="00E2316B"/>
    <w:rsid w:val="00E27E7F"/>
    <w:rsid w:val="00E32482"/>
    <w:rsid w:val="00E325E4"/>
    <w:rsid w:val="00E352BA"/>
    <w:rsid w:val="00E3589B"/>
    <w:rsid w:val="00E378E9"/>
    <w:rsid w:val="00E416E0"/>
    <w:rsid w:val="00E4294E"/>
    <w:rsid w:val="00E5441F"/>
    <w:rsid w:val="00E54634"/>
    <w:rsid w:val="00E64C5E"/>
    <w:rsid w:val="00E70AF9"/>
    <w:rsid w:val="00E7255C"/>
    <w:rsid w:val="00E72777"/>
    <w:rsid w:val="00E73ED9"/>
    <w:rsid w:val="00E741AE"/>
    <w:rsid w:val="00E776ED"/>
    <w:rsid w:val="00E777B3"/>
    <w:rsid w:val="00E77B7A"/>
    <w:rsid w:val="00E81D19"/>
    <w:rsid w:val="00E82CA5"/>
    <w:rsid w:val="00E84B0C"/>
    <w:rsid w:val="00E8624D"/>
    <w:rsid w:val="00E863DE"/>
    <w:rsid w:val="00E939B5"/>
    <w:rsid w:val="00EA0D41"/>
    <w:rsid w:val="00EA5ADB"/>
    <w:rsid w:val="00EB176F"/>
    <w:rsid w:val="00EB2020"/>
    <w:rsid w:val="00EB7B72"/>
    <w:rsid w:val="00EC122A"/>
    <w:rsid w:val="00EC49A0"/>
    <w:rsid w:val="00EC56F9"/>
    <w:rsid w:val="00EC6C82"/>
    <w:rsid w:val="00ED1759"/>
    <w:rsid w:val="00ED1FA2"/>
    <w:rsid w:val="00ED2CFD"/>
    <w:rsid w:val="00ED5E67"/>
    <w:rsid w:val="00EE0E7B"/>
    <w:rsid w:val="00EE3E79"/>
    <w:rsid w:val="00EE5608"/>
    <w:rsid w:val="00EF1DEB"/>
    <w:rsid w:val="00EF2B0B"/>
    <w:rsid w:val="00EF3A1A"/>
    <w:rsid w:val="00F01A89"/>
    <w:rsid w:val="00F02608"/>
    <w:rsid w:val="00F03560"/>
    <w:rsid w:val="00F043CD"/>
    <w:rsid w:val="00F118CE"/>
    <w:rsid w:val="00F11E73"/>
    <w:rsid w:val="00F142A9"/>
    <w:rsid w:val="00F238D4"/>
    <w:rsid w:val="00F35A09"/>
    <w:rsid w:val="00F3667E"/>
    <w:rsid w:val="00F40172"/>
    <w:rsid w:val="00F406F7"/>
    <w:rsid w:val="00F42FA4"/>
    <w:rsid w:val="00F45DC9"/>
    <w:rsid w:val="00F51A30"/>
    <w:rsid w:val="00F51AA1"/>
    <w:rsid w:val="00F53129"/>
    <w:rsid w:val="00F53BC4"/>
    <w:rsid w:val="00F540DE"/>
    <w:rsid w:val="00F62830"/>
    <w:rsid w:val="00F640C0"/>
    <w:rsid w:val="00F73417"/>
    <w:rsid w:val="00F829D6"/>
    <w:rsid w:val="00F82AF4"/>
    <w:rsid w:val="00F83912"/>
    <w:rsid w:val="00F83AF2"/>
    <w:rsid w:val="00F8488C"/>
    <w:rsid w:val="00F8644E"/>
    <w:rsid w:val="00F87EA3"/>
    <w:rsid w:val="00F90C76"/>
    <w:rsid w:val="00F91F4E"/>
    <w:rsid w:val="00F922DC"/>
    <w:rsid w:val="00FA0A8F"/>
    <w:rsid w:val="00FA1A84"/>
    <w:rsid w:val="00FA6F6B"/>
    <w:rsid w:val="00FB11DB"/>
    <w:rsid w:val="00FB1426"/>
    <w:rsid w:val="00FB2809"/>
    <w:rsid w:val="00FB28C6"/>
    <w:rsid w:val="00FB350C"/>
    <w:rsid w:val="00FB4A88"/>
    <w:rsid w:val="00FB5B0F"/>
    <w:rsid w:val="00FB7B6A"/>
    <w:rsid w:val="00FC38E3"/>
    <w:rsid w:val="00FC5743"/>
    <w:rsid w:val="00FD174C"/>
    <w:rsid w:val="00FD2DBE"/>
    <w:rsid w:val="00FD2EEE"/>
    <w:rsid w:val="00FD6FF0"/>
    <w:rsid w:val="00FD7E5E"/>
    <w:rsid w:val="00FE1826"/>
    <w:rsid w:val="00FE3E18"/>
    <w:rsid w:val="00FF0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AB7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4D"/>
    <w:pPr>
      <w:widowControl w:val="0"/>
      <w:jc w:val="both"/>
    </w:pPr>
    <w:rPr>
      <w:rFonts w:ascii="Meiryo UI" w:eastAsia="Meiryo UI" w:hAnsi="Meiryo UI"/>
    </w:rPr>
  </w:style>
  <w:style w:type="paragraph" w:styleId="1">
    <w:name w:val="heading 1"/>
    <w:basedOn w:val="a"/>
    <w:next w:val="a"/>
    <w:link w:val="10"/>
    <w:uiPriority w:val="9"/>
    <w:qFormat/>
    <w:rsid w:val="00646440"/>
    <w:pPr>
      <w:adjustRightInd w:val="0"/>
      <w:snapToGrid w:val="0"/>
      <w:spacing w:line="264" w:lineRule="auto"/>
      <w:jc w:val="left"/>
      <w:outlineLvl w:val="0"/>
    </w:pPr>
    <w:rPr>
      <w:b/>
      <w:sz w:val="28"/>
      <w:szCs w:val="28"/>
    </w:rPr>
  </w:style>
  <w:style w:type="paragraph" w:styleId="2">
    <w:name w:val="heading 2"/>
    <w:basedOn w:val="a"/>
    <w:next w:val="a"/>
    <w:link w:val="20"/>
    <w:uiPriority w:val="9"/>
    <w:unhideWhenUsed/>
    <w:qFormat/>
    <w:rsid w:val="009A1934"/>
    <w:pPr>
      <w:adjustRightInd w:val="0"/>
      <w:snapToGrid w:val="0"/>
      <w:spacing w:line="264" w:lineRule="auto"/>
      <w:jc w:val="left"/>
      <w:outlineLvl w:val="1"/>
    </w:pPr>
    <w:rPr>
      <w:rFonts w:cs="Meiryo UI"/>
      <w:b/>
      <w:sz w:val="24"/>
      <w:szCs w:val="24"/>
    </w:rPr>
  </w:style>
  <w:style w:type="paragraph" w:styleId="3">
    <w:name w:val="heading 3"/>
    <w:basedOn w:val="a"/>
    <w:next w:val="a"/>
    <w:link w:val="30"/>
    <w:uiPriority w:val="9"/>
    <w:unhideWhenUsed/>
    <w:qFormat/>
    <w:rsid w:val="00C36307"/>
    <w:pPr>
      <w:adjustRightInd w:val="0"/>
      <w:snapToGrid w:val="0"/>
      <w:spacing w:line="264" w:lineRule="auto"/>
      <w:ind w:leftChars="67" w:left="349" w:hangingChars="99" w:hanging="208"/>
      <w:jc w:val="left"/>
      <w:outlineLvl w:val="2"/>
    </w:pPr>
  </w:style>
  <w:style w:type="paragraph" w:styleId="4">
    <w:name w:val="heading 4"/>
    <w:basedOn w:val="a"/>
    <w:next w:val="a"/>
    <w:link w:val="40"/>
    <w:uiPriority w:val="9"/>
    <w:unhideWhenUsed/>
    <w:qFormat/>
    <w:rsid w:val="00C36307"/>
    <w:pPr>
      <w:adjustRightInd w:val="0"/>
      <w:snapToGrid w:val="0"/>
      <w:spacing w:line="264" w:lineRule="auto"/>
      <w:ind w:leftChars="134" w:left="424" w:hangingChars="68" w:hanging="143"/>
      <w:jc w:val="left"/>
      <w:outlineLvl w:val="3"/>
    </w:pPr>
  </w:style>
  <w:style w:type="paragraph" w:styleId="6">
    <w:name w:val="heading 6"/>
    <w:basedOn w:val="a"/>
    <w:next w:val="a"/>
    <w:link w:val="60"/>
    <w:uiPriority w:val="9"/>
    <w:semiHidden/>
    <w:unhideWhenUsed/>
    <w:qFormat/>
    <w:rsid w:val="009B7FEF"/>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362B3"/>
    <w:rPr>
      <w:kern w:val="0"/>
      <w:sz w:val="22"/>
    </w:rPr>
  </w:style>
  <w:style w:type="character" w:customStyle="1" w:styleId="a4">
    <w:name w:val="行間詰め (文字)"/>
    <w:basedOn w:val="a0"/>
    <w:link w:val="a3"/>
    <w:uiPriority w:val="1"/>
    <w:rsid w:val="009362B3"/>
    <w:rPr>
      <w:kern w:val="0"/>
      <w:sz w:val="22"/>
    </w:rPr>
  </w:style>
  <w:style w:type="paragraph" w:styleId="a5">
    <w:name w:val="Balloon Text"/>
    <w:basedOn w:val="a"/>
    <w:link w:val="a6"/>
    <w:uiPriority w:val="99"/>
    <w:semiHidden/>
    <w:unhideWhenUsed/>
    <w:rsid w:val="009362B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62B3"/>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362B3"/>
  </w:style>
  <w:style w:type="character" w:customStyle="1" w:styleId="a8">
    <w:name w:val="日付 (文字)"/>
    <w:basedOn w:val="a0"/>
    <w:link w:val="a7"/>
    <w:uiPriority w:val="99"/>
    <w:semiHidden/>
    <w:rsid w:val="009362B3"/>
  </w:style>
  <w:style w:type="character" w:customStyle="1" w:styleId="10">
    <w:name w:val="見出し 1 (文字)"/>
    <w:basedOn w:val="a0"/>
    <w:link w:val="1"/>
    <w:uiPriority w:val="9"/>
    <w:rsid w:val="00646440"/>
    <w:rPr>
      <w:rFonts w:ascii="Meiryo UI" w:eastAsia="Meiryo UI" w:hAnsi="Meiryo UI"/>
      <w:b/>
      <w:sz w:val="28"/>
      <w:szCs w:val="28"/>
    </w:rPr>
  </w:style>
  <w:style w:type="character" w:customStyle="1" w:styleId="20">
    <w:name w:val="見出し 2 (文字)"/>
    <w:basedOn w:val="a0"/>
    <w:link w:val="2"/>
    <w:uiPriority w:val="9"/>
    <w:rsid w:val="009A1934"/>
    <w:rPr>
      <w:rFonts w:ascii="Meiryo UI" w:eastAsia="Meiryo UI" w:hAnsi="Meiryo UI" w:cs="Meiryo UI"/>
      <w:b/>
      <w:sz w:val="24"/>
      <w:szCs w:val="24"/>
    </w:rPr>
  </w:style>
  <w:style w:type="character" w:customStyle="1" w:styleId="30">
    <w:name w:val="見出し 3 (文字)"/>
    <w:basedOn w:val="a0"/>
    <w:link w:val="3"/>
    <w:uiPriority w:val="9"/>
    <w:rsid w:val="00C36307"/>
    <w:rPr>
      <w:rFonts w:ascii="Meiryo UI" w:eastAsia="Meiryo UI" w:hAnsi="Meiryo UI"/>
    </w:rPr>
  </w:style>
  <w:style w:type="character" w:customStyle="1" w:styleId="40">
    <w:name w:val="見出し 4 (文字)"/>
    <w:basedOn w:val="a0"/>
    <w:link w:val="4"/>
    <w:uiPriority w:val="9"/>
    <w:rsid w:val="00C36307"/>
    <w:rPr>
      <w:rFonts w:ascii="Meiryo UI" w:eastAsia="Meiryo UI" w:hAnsi="Meiryo UI"/>
    </w:rPr>
  </w:style>
  <w:style w:type="paragraph" w:styleId="a9">
    <w:name w:val="header"/>
    <w:basedOn w:val="a"/>
    <w:link w:val="aa"/>
    <w:uiPriority w:val="99"/>
    <w:unhideWhenUsed/>
    <w:rsid w:val="000F6733"/>
    <w:pPr>
      <w:tabs>
        <w:tab w:val="center" w:pos="4252"/>
        <w:tab w:val="right" w:pos="8504"/>
      </w:tabs>
      <w:snapToGrid w:val="0"/>
    </w:pPr>
  </w:style>
  <w:style w:type="character" w:customStyle="1" w:styleId="aa">
    <w:name w:val="ヘッダー (文字)"/>
    <w:basedOn w:val="a0"/>
    <w:link w:val="a9"/>
    <w:uiPriority w:val="99"/>
    <w:rsid w:val="000F6733"/>
  </w:style>
  <w:style w:type="paragraph" w:styleId="ab">
    <w:name w:val="footer"/>
    <w:basedOn w:val="a"/>
    <w:link w:val="ac"/>
    <w:uiPriority w:val="99"/>
    <w:unhideWhenUsed/>
    <w:rsid w:val="000F6733"/>
    <w:pPr>
      <w:tabs>
        <w:tab w:val="center" w:pos="4252"/>
        <w:tab w:val="right" w:pos="8504"/>
      </w:tabs>
      <w:snapToGrid w:val="0"/>
    </w:pPr>
  </w:style>
  <w:style w:type="character" w:customStyle="1" w:styleId="ac">
    <w:name w:val="フッター (文字)"/>
    <w:basedOn w:val="a0"/>
    <w:link w:val="ab"/>
    <w:uiPriority w:val="99"/>
    <w:rsid w:val="000F6733"/>
  </w:style>
  <w:style w:type="paragraph" w:styleId="ad">
    <w:name w:val="TOC Heading"/>
    <w:basedOn w:val="1"/>
    <w:next w:val="a"/>
    <w:uiPriority w:val="39"/>
    <w:unhideWhenUsed/>
    <w:qFormat/>
    <w:rsid w:val="000F6733"/>
    <w:pPr>
      <w:keepNext/>
      <w:keepLines/>
      <w:widowControl/>
      <w:adjustRightInd/>
      <w:snapToGrid/>
      <w:spacing w:before="480" w:line="276" w:lineRule="auto"/>
      <w:outlineLvl w:val="9"/>
    </w:pPr>
    <w:rPr>
      <w:rFonts w:asciiTheme="majorHAnsi" w:eastAsiaTheme="majorEastAsia" w:hAnsiTheme="majorHAnsi" w:cstheme="majorBidi"/>
      <w:b w:val="0"/>
      <w:bCs/>
      <w:color w:val="365F91" w:themeColor="accent1" w:themeShade="BF"/>
      <w:kern w:val="0"/>
    </w:rPr>
  </w:style>
  <w:style w:type="paragraph" w:styleId="11">
    <w:name w:val="toc 1"/>
    <w:basedOn w:val="a"/>
    <w:next w:val="a"/>
    <w:autoRedefine/>
    <w:uiPriority w:val="39"/>
    <w:unhideWhenUsed/>
    <w:qFormat/>
    <w:rsid w:val="005B4948"/>
    <w:pPr>
      <w:tabs>
        <w:tab w:val="right" w:leader="dot" w:pos="9736"/>
      </w:tabs>
      <w:jc w:val="center"/>
    </w:pPr>
    <w:rPr>
      <w:rFonts w:cs="Meiryo UI"/>
      <w:b/>
      <w:noProof/>
    </w:rPr>
  </w:style>
  <w:style w:type="paragraph" w:styleId="21">
    <w:name w:val="toc 2"/>
    <w:basedOn w:val="a"/>
    <w:next w:val="a"/>
    <w:autoRedefine/>
    <w:uiPriority w:val="39"/>
    <w:unhideWhenUsed/>
    <w:qFormat/>
    <w:rsid w:val="00B35DF5"/>
    <w:pPr>
      <w:tabs>
        <w:tab w:val="right" w:leader="dot" w:pos="9736"/>
      </w:tabs>
      <w:ind w:leftChars="100" w:left="210"/>
    </w:pPr>
    <w:rPr>
      <w:rFonts w:cs="Meiryo UI"/>
      <w:noProof/>
    </w:rPr>
  </w:style>
  <w:style w:type="paragraph" w:styleId="31">
    <w:name w:val="toc 3"/>
    <w:basedOn w:val="a"/>
    <w:next w:val="a"/>
    <w:autoRedefine/>
    <w:uiPriority w:val="39"/>
    <w:unhideWhenUsed/>
    <w:qFormat/>
    <w:rsid w:val="00B35DF5"/>
    <w:pPr>
      <w:tabs>
        <w:tab w:val="right" w:leader="dot" w:pos="9736"/>
      </w:tabs>
      <w:ind w:leftChars="200" w:left="420"/>
    </w:pPr>
    <w:rPr>
      <w:rFonts w:cs="Meiryo UI"/>
      <w:noProof/>
    </w:rPr>
  </w:style>
  <w:style w:type="character" w:styleId="ae">
    <w:name w:val="Hyperlink"/>
    <w:basedOn w:val="a0"/>
    <w:uiPriority w:val="99"/>
    <w:unhideWhenUsed/>
    <w:rsid w:val="000F6733"/>
    <w:rPr>
      <w:color w:val="0000FF" w:themeColor="hyperlink"/>
      <w:u w:val="single"/>
    </w:rPr>
  </w:style>
  <w:style w:type="table" w:styleId="af">
    <w:name w:val="Table Grid"/>
    <w:basedOn w:val="a1"/>
    <w:uiPriority w:val="59"/>
    <w:rsid w:val="001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uiPriority w:val="99"/>
    <w:unhideWhenUsed/>
    <w:rsid w:val="00966ABA"/>
    <w:pPr>
      <w:adjustRightInd w:val="0"/>
      <w:snapToGrid w:val="0"/>
      <w:jc w:val="left"/>
    </w:pPr>
    <w:rPr>
      <w:rFonts w:cs="Meiryo UI"/>
    </w:rPr>
  </w:style>
  <w:style w:type="character" w:customStyle="1" w:styleId="af1">
    <w:name w:val="本文 (文字)"/>
    <w:basedOn w:val="a0"/>
    <w:link w:val="af0"/>
    <w:uiPriority w:val="99"/>
    <w:rsid w:val="00966ABA"/>
    <w:rPr>
      <w:rFonts w:ascii="Meiryo UI" w:eastAsia="Meiryo UI" w:hAnsi="Meiryo UI" w:cs="Meiryo UI"/>
    </w:rPr>
  </w:style>
  <w:style w:type="paragraph" w:styleId="af2">
    <w:name w:val="caption"/>
    <w:basedOn w:val="af0"/>
    <w:next w:val="a"/>
    <w:uiPriority w:val="35"/>
    <w:unhideWhenUsed/>
    <w:qFormat/>
    <w:rsid w:val="00A26F5F"/>
    <w:pPr>
      <w:ind w:firstLine="142"/>
    </w:pPr>
  </w:style>
  <w:style w:type="paragraph" w:styleId="af3">
    <w:name w:val="table of figures"/>
    <w:basedOn w:val="a"/>
    <w:next w:val="a"/>
    <w:uiPriority w:val="99"/>
    <w:unhideWhenUsed/>
    <w:rsid w:val="00A26F5F"/>
    <w:pPr>
      <w:ind w:leftChars="68" w:left="840" w:hangingChars="332" w:hanging="697"/>
    </w:pPr>
  </w:style>
  <w:style w:type="paragraph" w:styleId="af4">
    <w:name w:val="List Paragraph"/>
    <w:basedOn w:val="a"/>
    <w:uiPriority w:val="34"/>
    <w:qFormat/>
    <w:rsid w:val="00F11E73"/>
    <w:pPr>
      <w:ind w:leftChars="400" w:left="840"/>
    </w:pPr>
  </w:style>
  <w:style w:type="character" w:styleId="af5">
    <w:name w:val="annotation reference"/>
    <w:basedOn w:val="a0"/>
    <w:uiPriority w:val="99"/>
    <w:semiHidden/>
    <w:unhideWhenUsed/>
    <w:rsid w:val="00BE6BD2"/>
    <w:rPr>
      <w:sz w:val="18"/>
      <w:szCs w:val="18"/>
    </w:rPr>
  </w:style>
  <w:style w:type="paragraph" w:styleId="af6">
    <w:name w:val="annotation text"/>
    <w:basedOn w:val="a"/>
    <w:link w:val="af7"/>
    <w:uiPriority w:val="99"/>
    <w:unhideWhenUsed/>
    <w:rsid w:val="00BE6BD2"/>
    <w:pPr>
      <w:jc w:val="left"/>
    </w:pPr>
  </w:style>
  <w:style w:type="character" w:customStyle="1" w:styleId="af7">
    <w:name w:val="コメント文字列 (文字)"/>
    <w:basedOn w:val="a0"/>
    <w:link w:val="af6"/>
    <w:uiPriority w:val="99"/>
    <w:rsid w:val="00BE6BD2"/>
  </w:style>
  <w:style w:type="paragraph" w:styleId="af8">
    <w:name w:val="annotation subject"/>
    <w:basedOn w:val="af6"/>
    <w:next w:val="af6"/>
    <w:link w:val="af9"/>
    <w:uiPriority w:val="99"/>
    <w:semiHidden/>
    <w:unhideWhenUsed/>
    <w:rsid w:val="00BE6BD2"/>
    <w:rPr>
      <w:b/>
      <w:bCs/>
    </w:rPr>
  </w:style>
  <w:style w:type="character" w:customStyle="1" w:styleId="af9">
    <w:name w:val="コメント内容 (文字)"/>
    <w:basedOn w:val="af7"/>
    <w:link w:val="af8"/>
    <w:uiPriority w:val="99"/>
    <w:semiHidden/>
    <w:rsid w:val="00BE6BD2"/>
    <w:rPr>
      <w:b/>
      <w:bCs/>
    </w:rPr>
  </w:style>
  <w:style w:type="paragraph" w:styleId="afa">
    <w:name w:val="Revision"/>
    <w:hidden/>
    <w:uiPriority w:val="99"/>
    <w:semiHidden/>
    <w:rsid w:val="007169F5"/>
  </w:style>
  <w:style w:type="paragraph" w:styleId="22">
    <w:name w:val="Body Text 2"/>
    <w:basedOn w:val="af0"/>
    <w:link w:val="23"/>
    <w:uiPriority w:val="99"/>
    <w:unhideWhenUsed/>
    <w:rsid w:val="00966ABA"/>
    <w:pPr>
      <w:ind w:leftChars="67" w:left="141"/>
    </w:pPr>
  </w:style>
  <w:style w:type="character" w:customStyle="1" w:styleId="23">
    <w:name w:val="本文 2 (文字)"/>
    <w:basedOn w:val="a0"/>
    <w:link w:val="22"/>
    <w:uiPriority w:val="99"/>
    <w:rsid w:val="00966ABA"/>
    <w:rPr>
      <w:rFonts w:ascii="Meiryo UI" w:eastAsia="Meiryo UI" w:hAnsi="Meiryo UI" w:cs="Meiryo UI"/>
    </w:rPr>
  </w:style>
  <w:style w:type="table" w:styleId="100">
    <w:name w:val="Medium Grid 3 Accent 5"/>
    <w:basedOn w:val="a1"/>
    <w:uiPriority w:val="69"/>
    <w:rsid w:val="00CB78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Web">
    <w:name w:val="Normal (Web)"/>
    <w:basedOn w:val="a"/>
    <w:uiPriority w:val="99"/>
    <w:unhideWhenUsed/>
    <w:rsid w:val="007220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9B7FEF"/>
    <w:rPr>
      <w:rFonts w:ascii="Meiryo UI" w:eastAsia="Meiryo UI" w:hAnsi="Meiryo UI"/>
      <w:b/>
      <w:bCs/>
    </w:rPr>
  </w:style>
  <w:style w:type="paragraph" w:customStyle="1" w:styleId="41">
    <w:name w:val="本文4"/>
    <w:basedOn w:val="a"/>
    <w:qFormat/>
    <w:rsid w:val="00531ABA"/>
    <w:pPr>
      <w:spacing w:line="240" w:lineRule="exact"/>
      <w:ind w:leftChars="-6" w:left="411" w:hangingChars="202" w:hanging="4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290279">
      <w:bodyDiv w:val="1"/>
      <w:marLeft w:val="0"/>
      <w:marRight w:val="0"/>
      <w:marTop w:val="0"/>
      <w:marBottom w:val="0"/>
      <w:divBdr>
        <w:top w:val="none" w:sz="0" w:space="0" w:color="auto"/>
        <w:left w:val="none" w:sz="0" w:space="0" w:color="auto"/>
        <w:bottom w:val="none" w:sz="0" w:space="0" w:color="auto"/>
        <w:right w:val="none" w:sz="0" w:space="0" w:color="auto"/>
      </w:divBdr>
    </w:div>
    <w:div w:id="900947847">
      <w:bodyDiv w:val="1"/>
      <w:marLeft w:val="0"/>
      <w:marRight w:val="0"/>
      <w:marTop w:val="0"/>
      <w:marBottom w:val="0"/>
      <w:divBdr>
        <w:top w:val="none" w:sz="0" w:space="0" w:color="auto"/>
        <w:left w:val="none" w:sz="0" w:space="0" w:color="auto"/>
        <w:bottom w:val="none" w:sz="0" w:space="0" w:color="auto"/>
        <w:right w:val="none" w:sz="0" w:space="0" w:color="auto"/>
      </w:divBdr>
      <w:divsChild>
        <w:div w:id="764228277">
          <w:marLeft w:val="144"/>
          <w:marRight w:val="0"/>
          <w:marTop w:val="0"/>
          <w:marBottom w:val="0"/>
          <w:divBdr>
            <w:top w:val="none" w:sz="0" w:space="0" w:color="auto"/>
            <w:left w:val="none" w:sz="0" w:space="0" w:color="auto"/>
            <w:bottom w:val="none" w:sz="0" w:space="0" w:color="auto"/>
            <w:right w:val="none" w:sz="0" w:space="0" w:color="auto"/>
          </w:divBdr>
        </w:div>
        <w:div w:id="1025521387">
          <w:marLeft w:val="144"/>
          <w:marRight w:val="0"/>
          <w:marTop w:val="0"/>
          <w:marBottom w:val="0"/>
          <w:divBdr>
            <w:top w:val="none" w:sz="0" w:space="0" w:color="auto"/>
            <w:left w:val="none" w:sz="0" w:space="0" w:color="auto"/>
            <w:bottom w:val="none" w:sz="0" w:space="0" w:color="auto"/>
            <w:right w:val="none" w:sz="0" w:space="0" w:color="auto"/>
          </w:divBdr>
        </w:div>
        <w:div w:id="754399528">
          <w:marLeft w:val="144"/>
          <w:marRight w:val="0"/>
          <w:marTop w:val="0"/>
          <w:marBottom w:val="0"/>
          <w:divBdr>
            <w:top w:val="none" w:sz="0" w:space="0" w:color="auto"/>
            <w:left w:val="none" w:sz="0" w:space="0" w:color="auto"/>
            <w:bottom w:val="none" w:sz="0" w:space="0" w:color="auto"/>
            <w:right w:val="none" w:sz="0" w:space="0" w:color="auto"/>
          </w:divBdr>
        </w:div>
        <w:div w:id="221017376">
          <w:marLeft w:val="144"/>
          <w:marRight w:val="0"/>
          <w:marTop w:val="0"/>
          <w:marBottom w:val="0"/>
          <w:divBdr>
            <w:top w:val="none" w:sz="0" w:space="0" w:color="auto"/>
            <w:left w:val="none" w:sz="0" w:space="0" w:color="auto"/>
            <w:bottom w:val="none" w:sz="0" w:space="0" w:color="auto"/>
            <w:right w:val="none" w:sz="0" w:space="0" w:color="auto"/>
          </w:divBdr>
        </w:div>
        <w:div w:id="342316778">
          <w:marLeft w:val="144"/>
          <w:marRight w:val="0"/>
          <w:marTop w:val="0"/>
          <w:marBottom w:val="0"/>
          <w:divBdr>
            <w:top w:val="none" w:sz="0" w:space="0" w:color="auto"/>
            <w:left w:val="none" w:sz="0" w:space="0" w:color="auto"/>
            <w:bottom w:val="none" w:sz="0" w:space="0" w:color="auto"/>
            <w:right w:val="none" w:sz="0" w:space="0" w:color="auto"/>
          </w:divBdr>
        </w:div>
        <w:div w:id="873036421">
          <w:marLeft w:val="144"/>
          <w:marRight w:val="0"/>
          <w:marTop w:val="0"/>
          <w:marBottom w:val="0"/>
          <w:divBdr>
            <w:top w:val="none" w:sz="0" w:space="0" w:color="auto"/>
            <w:left w:val="none" w:sz="0" w:space="0" w:color="auto"/>
            <w:bottom w:val="none" w:sz="0" w:space="0" w:color="auto"/>
            <w:right w:val="none" w:sz="0" w:space="0" w:color="auto"/>
          </w:divBdr>
        </w:div>
        <w:div w:id="1838380790">
          <w:marLeft w:val="144"/>
          <w:marRight w:val="0"/>
          <w:marTop w:val="0"/>
          <w:marBottom w:val="0"/>
          <w:divBdr>
            <w:top w:val="none" w:sz="0" w:space="0" w:color="auto"/>
            <w:left w:val="none" w:sz="0" w:space="0" w:color="auto"/>
            <w:bottom w:val="none" w:sz="0" w:space="0" w:color="auto"/>
            <w:right w:val="none" w:sz="0" w:space="0" w:color="auto"/>
          </w:divBdr>
        </w:div>
      </w:divsChild>
    </w:div>
    <w:div w:id="966859457">
      <w:bodyDiv w:val="1"/>
      <w:marLeft w:val="0"/>
      <w:marRight w:val="0"/>
      <w:marTop w:val="0"/>
      <w:marBottom w:val="0"/>
      <w:divBdr>
        <w:top w:val="none" w:sz="0" w:space="0" w:color="auto"/>
        <w:left w:val="none" w:sz="0" w:space="0" w:color="auto"/>
        <w:bottom w:val="none" w:sz="0" w:space="0" w:color="auto"/>
        <w:right w:val="none" w:sz="0" w:space="0" w:color="auto"/>
      </w:divBdr>
    </w:div>
    <w:div w:id="1575235493">
      <w:bodyDiv w:val="1"/>
      <w:marLeft w:val="0"/>
      <w:marRight w:val="0"/>
      <w:marTop w:val="0"/>
      <w:marBottom w:val="0"/>
      <w:divBdr>
        <w:top w:val="none" w:sz="0" w:space="0" w:color="auto"/>
        <w:left w:val="none" w:sz="0" w:space="0" w:color="auto"/>
        <w:bottom w:val="none" w:sz="0" w:space="0" w:color="auto"/>
        <w:right w:val="none" w:sz="0" w:space="0" w:color="auto"/>
      </w:divBdr>
    </w:div>
    <w:div w:id="1767116239">
      <w:bodyDiv w:val="1"/>
      <w:marLeft w:val="0"/>
      <w:marRight w:val="0"/>
      <w:marTop w:val="0"/>
      <w:marBottom w:val="0"/>
      <w:divBdr>
        <w:top w:val="none" w:sz="0" w:space="0" w:color="auto"/>
        <w:left w:val="none" w:sz="0" w:space="0" w:color="auto"/>
        <w:bottom w:val="none" w:sz="0" w:space="0" w:color="auto"/>
        <w:right w:val="none" w:sz="0" w:space="0" w:color="auto"/>
      </w:divBdr>
    </w:div>
    <w:div w:id="201256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66CEA-01F1-4F41-9D43-84F10225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1047</Words>
  <Characters>5970</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2018-03-22T04:58:00Z</dcterms:created>
  <dcterms:modified xsi:type="dcterms:W3CDTF">2025-09-25T00:55:00Z</dcterms:modified>
</cp:coreProperties>
</file>