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91" w:rsidRPr="00694EBE" w:rsidRDefault="006D1440" w:rsidP="00722F91">
      <w:pPr>
        <w:rPr>
          <w:rFonts w:ascii="ＭＳ Ｐゴシック" w:eastAsia="ＭＳ Ｐゴシック" w:hAnsi="ＭＳ Ｐゴシック"/>
          <w:b/>
          <w:sz w:val="28"/>
          <w:szCs w:val="28"/>
        </w:rPr>
      </w:pPr>
      <w:bookmarkStart w:id="0" w:name="_GoBack"/>
      <w:bookmarkEnd w:id="0"/>
      <w:r w:rsidRPr="00694EBE">
        <w:rPr>
          <w:rFonts w:ascii="ＭＳ Ｐゴシック" w:eastAsia="ＭＳ Ｐゴシック" w:hAnsi="ＭＳ Ｐゴシック" w:hint="eastAsia"/>
          <w:b/>
          <w:sz w:val="28"/>
          <w:szCs w:val="28"/>
        </w:rPr>
        <w:t>＜特別療養費</w:t>
      </w:r>
      <w:r w:rsidR="001C1001" w:rsidRPr="00694EBE">
        <w:rPr>
          <w:rFonts w:ascii="ＭＳ Ｐゴシック" w:eastAsia="ＭＳ Ｐゴシック" w:hAnsi="ＭＳ Ｐゴシック" w:hint="eastAsia"/>
          <w:b/>
          <w:sz w:val="28"/>
          <w:szCs w:val="28"/>
        </w:rPr>
        <w:t>＞</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2817"/>
        <w:gridCol w:w="155"/>
        <w:gridCol w:w="5953"/>
        <w:gridCol w:w="142"/>
        <w:gridCol w:w="425"/>
        <w:gridCol w:w="142"/>
        <w:gridCol w:w="1892"/>
        <w:gridCol w:w="93"/>
        <w:gridCol w:w="2607"/>
        <w:gridCol w:w="180"/>
      </w:tblGrid>
      <w:tr w:rsidR="00694EBE" w:rsidRPr="00694EBE" w:rsidTr="00842123">
        <w:trPr>
          <w:gridAfter w:val="1"/>
          <w:wAfter w:w="180" w:type="dxa"/>
          <w:trHeight w:hRule="exact" w:val="735"/>
        </w:trPr>
        <w:tc>
          <w:tcPr>
            <w:tcW w:w="714" w:type="dxa"/>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届出状況</w:t>
            </w:r>
          </w:p>
        </w:tc>
        <w:tc>
          <w:tcPr>
            <w:tcW w:w="2972" w:type="dxa"/>
            <w:gridSpan w:val="2"/>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項  目</w:t>
            </w:r>
          </w:p>
        </w:tc>
        <w:tc>
          <w:tcPr>
            <w:tcW w:w="6095" w:type="dxa"/>
            <w:gridSpan w:val="2"/>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事     項</w:t>
            </w:r>
          </w:p>
        </w:tc>
        <w:tc>
          <w:tcPr>
            <w:tcW w:w="2552" w:type="dxa"/>
            <w:gridSpan w:val="4"/>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結  果</w:t>
            </w:r>
          </w:p>
        </w:tc>
        <w:tc>
          <w:tcPr>
            <w:tcW w:w="2607" w:type="dxa"/>
            <w:vAlign w:val="center"/>
          </w:tcPr>
          <w:p w:rsidR="009D39AF" w:rsidRPr="00694EBE" w:rsidRDefault="009D39AF" w:rsidP="00FD07B2">
            <w:pPr>
              <w:jc w:val="center"/>
              <w:rPr>
                <w:rFonts w:ascii="ＭＳ Ｐゴシック" w:eastAsia="ＭＳ Ｐゴシック" w:hAnsi="ＭＳ Ｐゴシック" w:cs="Arial Unicode MS"/>
                <w:sz w:val="24"/>
              </w:rPr>
            </w:pPr>
            <w:r w:rsidRPr="00694EBE">
              <w:rPr>
                <w:rFonts w:ascii="ＭＳ Ｐゴシック" w:eastAsia="ＭＳ Ｐゴシック" w:hAnsi="ＭＳ Ｐゴシック" w:cs="Arial Unicode MS" w:hint="eastAsia"/>
                <w:sz w:val="24"/>
              </w:rPr>
              <w:t>備　　考</w:t>
            </w:r>
          </w:p>
        </w:tc>
      </w:tr>
      <w:tr w:rsidR="00694EBE" w:rsidRPr="00694EBE" w:rsidTr="00842123">
        <w:trPr>
          <w:gridAfter w:val="1"/>
          <w:wAfter w:w="180" w:type="dxa"/>
          <w:cantSplit/>
          <w:trHeight w:hRule="exact" w:val="704"/>
        </w:trPr>
        <w:tc>
          <w:tcPr>
            <w:tcW w:w="714" w:type="dxa"/>
            <w:vMerge w:val="restart"/>
            <w:tcBorders>
              <w:tr2bl w:val="single" w:sz="4" w:space="0" w:color="auto"/>
            </w:tcBorders>
            <w:vAlign w:val="center"/>
          </w:tcPr>
          <w:p w:rsidR="00A54F9D" w:rsidRPr="00694EBE" w:rsidRDefault="00A54F9D" w:rsidP="00722F91">
            <w:pPr>
              <w:rPr>
                <w:rFonts w:ascii="ＭＳ Ｐゴシック" w:eastAsia="ＭＳ Ｐゴシック" w:hAnsi="ＭＳ Ｐゴシック"/>
                <w:sz w:val="24"/>
              </w:rPr>
            </w:pPr>
          </w:p>
          <w:p w:rsidR="00A54F9D" w:rsidRPr="00694EBE" w:rsidRDefault="00A54F9D" w:rsidP="00722F91">
            <w:pPr>
              <w:rPr>
                <w:rFonts w:ascii="ＭＳ Ｐゴシック" w:eastAsia="ＭＳ Ｐゴシック" w:hAnsi="ＭＳ Ｐゴシック"/>
                <w:sz w:val="24"/>
              </w:rPr>
            </w:pPr>
          </w:p>
          <w:p w:rsidR="00A54F9D" w:rsidRPr="00694EBE" w:rsidRDefault="00A54F9D" w:rsidP="00722F91">
            <w:pPr>
              <w:rPr>
                <w:rFonts w:ascii="ＭＳ Ｐゴシック" w:eastAsia="ＭＳ Ｐゴシック" w:hAnsi="ＭＳ Ｐゴシック"/>
                <w:sz w:val="24"/>
              </w:rPr>
            </w:pPr>
          </w:p>
          <w:p w:rsidR="00A54F9D" w:rsidRPr="00694EBE" w:rsidRDefault="00A54F9D" w:rsidP="00722F91">
            <w:pPr>
              <w:rPr>
                <w:rFonts w:ascii="ＭＳ Ｐゴシック" w:eastAsia="ＭＳ Ｐゴシック" w:hAnsi="ＭＳ Ｐゴシック"/>
                <w:sz w:val="24"/>
              </w:rPr>
            </w:pPr>
          </w:p>
          <w:p w:rsidR="00A54F9D" w:rsidRPr="00694EBE" w:rsidRDefault="00A54F9D" w:rsidP="00722F91">
            <w:pPr>
              <w:rPr>
                <w:rFonts w:ascii="ＭＳ Ｐゴシック" w:eastAsia="ＭＳ Ｐゴシック" w:hAnsi="ＭＳ Ｐゴシック"/>
                <w:sz w:val="24"/>
              </w:rPr>
            </w:pPr>
          </w:p>
          <w:p w:rsidR="00A54F9D" w:rsidRPr="00694EBE" w:rsidRDefault="00A54F9D" w:rsidP="00722F91">
            <w:pPr>
              <w:rPr>
                <w:rFonts w:ascii="ＭＳ Ｐゴシック" w:eastAsia="ＭＳ Ｐゴシック" w:hAnsi="ＭＳ Ｐゴシック"/>
                <w:sz w:val="24"/>
              </w:rPr>
            </w:pPr>
          </w:p>
          <w:p w:rsidR="00A54F9D" w:rsidRPr="00694EBE" w:rsidRDefault="00A54F9D" w:rsidP="00722F91">
            <w:pPr>
              <w:rPr>
                <w:rFonts w:ascii="ＭＳ Ｐゴシック" w:eastAsia="ＭＳ Ｐゴシック" w:hAnsi="ＭＳ Ｐゴシック"/>
                <w:sz w:val="24"/>
              </w:rPr>
            </w:pPr>
          </w:p>
          <w:p w:rsidR="00A54F9D" w:rsidRPr="00694EBE" w:rsidRDefault="00A54F9D" w:rsidP="00722F91">
            <w:pPr>
              <w:rPr>
                <w:rFonts w:ascii="ＭＳ Ｐゴシック" w:eastAsia="ＭＳ Ｐゴシック" w:hAnsi="ＭＳ Ｐゴシック"/>
                <w:sz w:val="24"/>
              </w:rPr>
            </w:pPr>
          </w:p>
        </w:tc>
        <w:tc>
          <w:tcPr>
            <w:tcW w:w="2972" w:type="dxa"/>
            <w:gridSpan w:val="2"/>
            <w:vMerge w:val="restart"/>
          </w:tcPr>
          <w:p w:rsidR="00A54F9D" w:rsidRPr="00694EBE" w:rsidRDefault="00A54F9D" w:rsidP="00A200F8">
            <w:pPr>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感染対策指導管理</w:t>
            </w:r>
          </w:p>
          <w:p w:rsidR="00A54F9D" w:rsidRPr="00694EBE" w:rsidRDefault="00A54F9D" w:rsidP="00A200F8">
            <w:pPr>
              <w:rPr>
                <w:rFonts w:ascii="ＭＳ Ｐゴシック" w:eastAsia="ＭＳ Ｐゴシック" w:hAnsi="ＭＳ Ｐゴシック"/>
                <w:sz w:val="24"/>
              </w:rPr>
            </w:pPr>
          </w:p>
          <w:p w:rsidR="00A54F9D" w:rsidRPr="00694EBE" w:rsidRDefault="00A54F9D" w:rsidP="00A200F8">
            <w:pPr>
              <w:rPr>
                <w:rFonts w:ascii="ＭＳ Ｐゴシック" w:eastAsia="ＭＳ Ｐゴシック" w:hAnsi="ＭＳ Ｐゴシック"/>
                <w:sz w:val="24"/>
              </w:rPr>
            </w:pPr>
          </w:p>
          <w:p w:rsidR="00A54F9D" w:rsidRPr="00694EBE" w:rsidRDefault="00A54F9D" w:rsidP="00A200F8">
            <w:pPr>
              <w:rPr>
                <w:rFonts w:ascii="ＭＳ Ｐゴシック" w:eastAsia="ＭＳ Ｐゴシック" w:hAnsi="ＭＳ Ｐゴシック"/>
                <w:sz w:val="24"/>
              </w:rPr>
            </w:pPr>
          </w:p>
          <w:p w:rsidR="00A54F9D" w:rsidRPr="00694EBE" w:rsidRDefault="00A54F9D" w:rsidP="00A200F8">
            <w:pPr>
              <w:rPr>
                <w:rFonts w:ascii="ＭＳ Ｐゴシック" w:eastAsia="ＭＳ Ｐゴシック" w:hAnsi="ＭＳ Ｐゴシック"/>
                <w:sz w:val="24"/>
              </w:rPr>
            </w:pPr>
          </w:p>
          <w:p w:rsidR="00A54F9D" w:rsidRPr="00694EBE" w:rsidRDefault="00A54F9D" w:rsidP="00A200F8">
            <w:pPr>
              <w:rPr>
                <w:rFonts w:ascii="ＭＳ Ｐゴシック" w:eastAsia="ＭＳ Ｐゴシック" w:hAnsi="ＭＳ Ｐゴシック"/>
                <w:sz w:val="24"/>
              </w:rPr>
            </w:pPr>
          </w:p>
          <w:p w:rsidR="00A54F9D" w:rsidRPr="00694EBE" w:rsidRDefault="00A54F9D" w:rsidP="00A200F8">
            <w:pPr>
              <w:rPr>
                <w:rFonts w:ascii="ＭＳ Ｐゴシック" w:eastAsia="ＭＳ Ｐゴシック" w:hAnsi="ＭＳ Ｐゴシック"/>
                <w:sz w:val="24"/>
              </w:rPr>
            </w:pPr>
          </w:p>
          <w:p w:rsidR="00A54F9D" w:rsidRPr="00694EBE" w:rsidRDefault="00A54F9D" w:rsidP="003C1F74">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１日＋</w:t>
            </w:r>
            <w:r w:rsidR="003C1F74" w:rsidRPr="00694EBE">
              <w:rPr>
                <w:rFonts w:ascii="ＭＳ Ｐゴシック" w:eastAsia="ＭＳ Ｐゴシック" w:hAnsi="ＭＳ Ｐゴシック" w:hint="eastAsia"/>
                <w:sz w:val="24"/>
              </w:rPr>
              <w:t>６</w:t>
            </w:r>
            <w:r w:rsidRPr="00694EBE">
              <w:rPr>
                <w:rFonts w:ascii="ＭＳ Ｐゴシック" w:eastAsia="ＭＳ Ｐゴシック" w:hAnsi="ＭＳ Ｐゴシック" w:hint="eastAsia"/>
                <w:sz w:val="24"/>
              </w:rPr>
              <w:t>単位</w:t>
            </w:r>
          </w:p>
        </w:tc>
        <w:tc>
          <w:tcPr>
            <w:tcW w:w="6095"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メチシリン耐性黄色ブドウ球菌等の感染防止設備及び十分な体制を整備し、常時感染対策を実施</w:t>
            </w:r>
          </w:p>
        </w:tc>
        <w:tc>
          <w:tcPr>
            <w:tcW w:w="567" w:type="dxa"/>
            <w:gridSpan w:val="2"/>
          </w:tcPr>
          <w:p w:rsidR="00A54F9D" w:rsidRPr="00694EBE" w:rsidRDefault="00A54F9D" w:rsidP="000F3107">
            <w:pPr>
              <w:jc w:val="center"/>
              <w:rPr>
                <w:rFonts w:ascii="ＭＳ Ｐゴシック" w:eastAsia="ＭＳ Ｐゴシック" w:hAnsi="ＭＳ Ｐゴシック"/>
                <w:noProof/>
                <w:sz w:val="24"/>
              </w:rPr>
            </w:pPr>
          </w:p>
        </w:tc>
        <w:tc>
          <w:tcPr>
            <w:tcW w:w="1985"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整備</w:t>
            </w:r>
          </w:p>
        </w:tc>
        <w:tc>
          <w:tcPr>
            <w:tcW w:w="2607" w:type="dxa"/>
            <w:vAlign w:val="center"/>
          </w:tcPr>
          <w:p w:rsidR="00A54F9D" w:rsidRPr="00694EBE" w:rsidRDefault="00A54F9D" w:rsidP="00722F91">
            <w:pPr>
              <w:rPr>
                <w:rFonts w:ascii="ＭＳ Ｐゴシック" w:eastAsia="ＭＳ Ｐゴシック" w:hAnsi="ＭＳ Ｐゴシック"/>
                <w:sz w:val="24"/>
              </w:rPr>
            </w:pPr>
          </w:p>
        </w:tc>
      </w:tr>
      <w:tr w:rsidR="00694EBE" w:rsidRPr="00694EBE" w:rsidTr="00842123">
        <w:trPr>
          <w:gridAfter w:val="1"/>
          <w:wAfter w:w="180" w:type="dxa"/>
          <w:cantSplit/>
          <w:trHeight w:hRule="exact" w:val="521"/>
        </w:trPr>
        <w:tc>
          <w:tcPr>
            <w:tcW w:w="714" w:type="dxa"/>
            <w:vMerge/>
            <w:vAlign w:val="center"/>
          </w:tcPr>
          <w:p w:rsidR="00A54F9D" w:rsidRPr="00694EBE" w:rsidRDefault="00A54F9D" w:rsidP="00722F91">
            <w:pPr>
              <w:rPr>
                <w:rFonts w:ascii="ＭＳ Ｐゴシック" w:eastAsia="ＭＳ Ｐゴシック" w:hAnsi="ＭＳ Ｐゴシック"/>
                <w:sz w:val="24"/>
              </w:rPr>
            </w:pPr>
          </w:p>
        </w:tc>
        <w:tc>
          <w:tcPr>
            <w:tcW w:w="2972" w:type="dxa"/>
            <w:gridSpan w:val="2"/>
            <w:vMerge/>
          </w:tcPr>
          <w:p w:rsidR="00A54F9D" w:rsidRPr="00694EBE" w:rsidRDefault="00A54F9D" w:rsidP="00A200F8">
            <w:pPr>
              <w:rPr>
                <w:rFonts w:ascii="ＭＳ Ｐゴシック" w:eastAsia="ＭＳ Ｐゴシック" w:hAnsi="ＭＳ Ｐゴシック"/>
                <w:sz w:val="28"/>
                <w:szCs w:val="28"/>
              </w:rPr>
            </w:pPr>
          </w:p>
        </w:tc>
        <w:tc>
          <w:tcPr>
            <w:tcW w:w="6095"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院内感染防止対策委員会を設置</w:t>
            </w:r>
          </w:p>
        </w:tc>
        <w:tc>
          <w:tcPr>
            <w:tcW w:w="567" w:type="dxa"/>
            <w:gridSpan w:val="2"/>
          </w:tcPr>
          <w:p w:rsidR="00A54F9D" w:rsidRPr="00694EBE" w:rsidRDefault="00A54F9D" w:rsidP="000F3107">
            <w:pPr>
              <w:jc w:val="center"/>
              <w:rPr>
                <w:rFonts w:ascii="ＭＳ Ｐゴシック" w:eastAsia="ＭＳ Ｐゴシック" w:hAnsi="ＭＳ Ｐゴシック"/>
                <w:noProof/>
                <w:sz w:val="24"/>
              </w:rPr>
            </w:pPr>
          </w:p>
        </w:tc>
        <w:tc>
          <w:tcPr>
            <w:tcW w:w="1985"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607" w:type="dxa"/>
            <w:vAlign w:val="center"/>
          </w:tcPr>
          <w:p w:rsidR="00A54F9D" w:rsidRPr="00694EBE" w:rsidRDefault="00A54F9D" w:rsidP="00722F91">
            <w:pPr>
              <w:rPr>
                <w:rFonts w:ascii="ＭＳ Ｐゴシック" w:eastAsia="ＭＳ Ｐゴシック" w:hAnsi="ＭＳ Ｐゴシック"/>
                <w:sz w:val="24"/>
              </w:rPr>
            </w:pPr>
          </w:p>
        </w:tc>
      </w:tr>
      <w:tr w:rsidR="00694EBE" w:rsidRPr="00694EBE" w:rsidTr="00842123">
        <w:trPr>
          <w:gridAfter w:val="1"/>
          <w:wAfter w:w="180" w:type="dxa"/>
          <w:cantSplit/>
          <w:trHeight w:hRule="exact" w:val="713"/>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972" w:type="dxa"/>
            <w:gridSpan w:val="2"/>
            <w:vMerge/>
          </w:tcPr>
          <w:p w:rsidR="009D39AF" w:rsidRPr="00694EBE" w:rsidRDefault="009D39AF" w:rsidP="00A200F8">
            <w:pPr>
              <w:rPr>
                <w:rFonts w:ascii="ＭＳ Ｐゴシック" w:eastAsia="ＭＳ Ｐゴシック" w:hAnsi="ＭＳ Ｐゴシック"/>
                <w:sz w:val="24"/>
              </w:rPr>
            </w:pPr>
          </w:p>
        </w:tc>
        <w:tc>
          <w:tcPr>
            <w:tcW w:w="609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院内感染防止対策委員会を月1回程度定期的に開催</w:t>
            </w:r>
          </w:p>
        </w:tc>
        <w:tc>
          <w:tcPr>
            <w:tcW w:w="567" w:type="dxa"/>
            <w:gridSpan w:val="2"/>
          </w:tcPr>
          <w:p w:rsidR="009D39AF" w:rsidRPr="00694EBE" w:rsidRDefault="009D39AF" w:rsidP="00722F91">
            <w:pPr>
              <w:jc w:val="center"/>
              <w:rPr>
                <w:rFonts w:ascii="ＭＳ Ｐゴシック" w:eastAsia="ＭＳ Ｐゴシック" w:hAnsi="ＭＳ Ｐゴシック"/>
                <w:sz w:val="24"/>
              </w:rPr>
            </w:pPr>
          </w:p>
        </w:tc>
        <w:tc>
          <w:tcPr>
            <w:tcW w:w="198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607"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842123">
        <w:trPr>
          <w:gridAfter w:val="1"/>
          <w:wAfter w:w="180" w:type="dxa"/>
          <w:cantSplit/>
          <w:trHeight w:hRule="exact" w:val="1274"/>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972" w:type="dxa"/>
            <w:gridSpan w:val="2"/>
            <w:vMerge/>
          </w:tcPr>
          <w:p w:rsidR="009D39AF" w:rsidRPr="00694EBE" w:rsidRDefault="009D39AF" w:rsidP="00A200F8">
            <w:pPr>
              <w:rPr>
                <w:rFonts w:ascii="ＭＳ Ｐゴシック" w:eastAsia="ＭＳ Ｐゴシック" w:hAnsi="ＭＳ Ｐゴシック"/>
                <w:sz w:val="24"/>
              </w:rPr>
            </w:pPr>
          </w:p>
        </w:tc>
        <w:tc>
          <w:tcPr>
            <w:tcW w:w="609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院内感染防止対策委員会の構成員が病院長(診療所長</w:t>
            </w:r>
            <w:r w:rsidRPr="00694EBE">
              <w:rPr>
                <w:rFonts w:ascii="ＭＳ Ｐゴシック" w:eastAsia="ＭＳ Ｐゴシック" w:hAnsi="ＭＳ Ｐゴシック"/>
                <w:sz w:val="24"/>
              </w:rPr>
              <w:t>）</w:t>
            </w:r>
            <w:r w:rsidRPr="00694EBE">
              <w:rPr>
                <w:rFonts w:ascii="ＭＳ Ｐゴシック" w:eastAsia="ＭＳ Ｐゴシック" w:hAnsi="ＭＳ Ｐゴシック" w:hint="eastAsia"/>
                <w:sz w:val="24"/>
              </w:rPr>
              <w:t>、看護部長、薬剤部門の責任者、検査部門の責任者、感染症対策に関し相当の経験を有する医師等の職員</w:t>
            </w:r>
          </w:p>
        </w:tc>
        <w:tc>
          <w:tcPr>
            <w:tcW w:w="567" w:type="dxa"/>
            <w:gridSpan w:val="2"/>
          </w:tcPr>
          <w:p w:rsidR="009D39AF" w:rsidRPr="00694EBE" w:rsidRDefault="009D39AF" w:rsidP="00722F91">
            <w:pPr>
              <w:jc w:val="center"/>
              <w:rPr>
                <w:rFonts w:ascii="ＭＳ Ｐゴシック" w:eastAsia="ＭＳ Ｐゴシック" w:hAnsi="ＭＳ Ｐゴシック"/>
                <w:sz w:val="24"/>
              </w:rPr>
            </w:pPr>
          </w:p>
        </w:tc>
        <w:tc>
          <w:tcPr>
            <w:tcW w:w="198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607"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842123">
        <w:trPr>
          <w:gridAfter w:val="1"/>
          <w:wAfter w:w="180" w:type="dxa"/>
          <w:cantSplit/>
          <w:trHeight w:hRule="exact" w:val="850"/>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972" w:type="dxa"/>
            <w:gridSpan w:val="2"/>
            <w:vMerge/>
          </w:tcPr>
          <w:p w:rsidR="009D39AF" w:rsidRPr="00694EBE" w:rsidRDefault="009D39AF" w:rsidP="00A200F8">
            <w:pPr>
              <w:rPr>
                <w:rFonts w:ascii="ＭＳ Ｐゴシック" w:eastAsia="ＭＳ Ｐゴシック" w:hAnsi="ＭＳ Ｐゴシック"/>
                <w:sz w:val="24"/>
              </w:rPr>
            </w:pPr>
          </w:p>
        </w:tc>
        <w:tc>
          <w:tcPr>
            <w:tcW w:w="609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感染情報レポートを週1回程度作成し、院内感染防止対策委員会での十分な活用体制をとっている</w:t>
            </w:r>
          </w:p>
        </w:tc>
        <w:tc>
          <w:tcPr>
            <w:tcW w:w="567" w:type="dxa"/>
            <w:gridSpan w:val="2"/>
          </w:tcPr>
          <w:p w:rsidR="009D39AF" w:rsidRPr="00694EBE" w:rsidRDefault="009D39AF" w:rsidP="00722F91">
            <w:pPr>
              <w:jc w:val="center"/>
              <w:rPr>
                <w:rFonts w:ascii="ＭＳ Ｐゴシック" w:eastAsia="ＭＳ Ｐゴシック" w:hAnsi="ＭＳ Ｐゴシック"/>
                <w:sz w:val="24"/>
              </w:rPr>
            </w:pPr>
          </w:p>
        </w:tc>
        <w:tc>
          <w:tcPr>
            <w:tcW w:w="198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607"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842123">
        <w:trPr>
          <w:gridAfter w:val="1"/>
          <w:wAfter w:w="180" w:type="dxa"/>
          <w:cantSplit/>
          <w:trHeight w:hRule="exact" w:val="710"/>
        </w:trPr>
        <w:tc>
          <w:tcPr>
            <w:tcW w:w="714" w:type="dxa"/>
            <w:vMerge w:val="restart"/>
            <w:tcBorders>
              <w:tr2bl w:val="single" w:sz="4" w:space="0" w:color="auto"/>
            </w:tcBorders>
            <w:vAlign w:val="center"/>
          </w:tcPr>
          <w:p w:rsidR="009D39AF" w:rsidRPr="00694EBE" w:rsidRDefault="009D39AF" w:rsidP="00722F91">
            <w:pPr>
              <w:rPr>
                <w:rFonts w:ascii="ＭＳ Ｐゴシック" w:eastAsia="ＭＳ Ｐゴシック" w:hAnsi="ＭＳ Ｐゴシック"/>
                <w:sz w:val="24"/>
              </w:rPr>
            </w:pPr>
          </w:p>
        </w:tc>
        <w:tc>
          <w:tcPr>
            <w:tcW w:w="2972" w:type="dxa"/>
            <w:gridSpan w:val="2"/>
            <w:vMerge w:val="restart"/>
          </w:tcPr>
          <w:p w:rsidR="009D39AF" w:rsidRPr="00694EBE" w:rsidRDefault="009D39AF" w:rsidP="00A200F8">
            <w:pPr>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褥瘡対策指導管理</w:t>
            </w:r>
            <w:r w:rsidR="003574B3" w:rsidRPr="00694EBE">
              <w:rPr>
                <w:rFonts w:ascii="ＭＳ Ｐゴシック" w:eastAsia="ＭＳ Ｐゴシック" w:hAnsi="ＭＳ Ｐゴシック" w:hint="eastAsia"/>
                <w:sz w:val="28"/>
                <w:szCs w:val="28"/>
              </w:rPr>
              <w:t>(Ⅰ)</w:t>
            </w:r>
          </w:p>
          <w:p w:rsidR="009C031F" w:rsidRPr="00694EBE" w:rsidRDefault="009C031F" w:rsidP="00A200F8">
            <w:pPr>
              <w:rPr>
                <w:rFonts w:ascii="ＭＳ Ｐゴシック" w:eastAsia="ＭＳ Ｐゴシック" w:hAnsi="ＭＳ Ｐゴシック"/>
                <w:sz w:val="24"/>
              </w:rPr>
            </w:pPr>
          </w:p>
          <w:p w:rsidR="009C031F" w:rsidRPr="00694EBE" w:rsidRDefault="009C031F" w:rsidP="00A200F8">
            <w:pPr>
              <w:rPr>
                <w:rFonts w:ascii="ＭＳ Ｐゴシック" w:eastAsia="ＭＳ Ｐゴシック" w:hAnsi="ＭＳ Ｐゴシック"/>
                <w:sz w:val="24"/>
              </w:rPr>
            </w:pPr>
          </w:p>
          <w:p w:rsidR="009C031F" w:rsidRPr="00694EBE" w:rsidRDefault="003C1F74" w:rsidP="00A200F8">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１日＋６</w:t>
            </w:r>
            <w:r w:rsidR="009C031F" w:rsidRPr="00694EBE">
              <w:rPr>
                <w:rFonts w:ascii="ＭＳ Ｐゴシック" w:eastAsia="ＭＳ Ｐゴシック" w:hAnsi="ＭＳ Ｐゴシック" w:hint="eastAsia"/>
                <w:sz w:val="24"/>
              </w:rPr>
              <w:t>単位</w:t>
            </w:r>
          </w:p>
        </w:tc>
        <w:tc>
          <w:tcPr>
            <w:tcW w:w="609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褥瘡対策にかかる選任の医師、看護職員</w:t>
            </w:r>
            <w:r w:rsidR="00473BE7" w:rsidRPr="00694EBE">
              <w:rPr>
                <w:rFonts w:ascii="ＭＳ Ｐゴシック" w:eastAsia="ＭＳ Ｐゴシック" w:hAnsi="ＭＳ Ｐゴシック" w:hint="eastAsia"/>
                <w:sz w:val="24"/>
              </w:rPr>
              <w:t>、管理栄養士</w:t>
            </w:r>
            <w:r w:rsidRPr="00694EBE">
              <w:rPr>
                <w:rFonts w:ascii="ＭＳ Ｐゴシック" w:eastAsia="ＭＳ Ｐゴシック" w:hAnsi="ＭＳ Ｐゴシック" w:hint="eastAsia"/>
                <w:sz w:val="24"/>
              </w:rPr>
              <w:t>から構成される褥瘡対策チームを設置</w:t>
            </w:r>
          </w:p>
        </w:tc>
        <w:tc>
          <w:tcPr>
            <w:tcW w:w="567" w:type="dxa"/>
            <w:gridSpan w:val="2"/>
          </w:tcPr>
          <w:p w:rsidR="009D39AF" w:rsidRPr="00694EBE" w:rsidRDefault="009D39AF" w:rsidP="00722F91">
            <w:pPr>
              <w:jc w:val="center"/>
              <w:rPr>
                <w:rFonts w:ascii="ＭＳ Ｐゴシック" w:eastAsia="ＭＳ Ｐゴシック" w:hAnsi="ＭＳ Ｐゴシック"/>
                <w:noProof/>
                <w:sz w:val="24"/>
              </w:rPr>
            </w:pPr>
          </w:p>
        </w:tc>
        <w:tc>
          <w:tcPr>
            <w:tcW w:w="198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607"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842123">
        <w:trPr>
          <w:gridAfter w:val="1"/>
          <w:wAfter w:w="180" w:type="dxa"/>
          <w:cantSplit/>
          <w:trHeight w:hRule="exact" w:val="849"/>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972" w:type="dxa"/>
            <w:gridSpan w:val="2"/>
            <w:vMerge/>
            <w:vAlign w:val="center"/>
          </w:tcPr>
          <w:p w:rsidR="009D39AF" w:rsidRPr="00694EBE" w:rsidRDefault="009D39AF" w:rsidP="00722F91">
            <w:pPr>
              <w:rPr>
                <w:rFonts w:ascii="ＭＳ Ｐゴシック" w:eastAsia="ＭＳ Ｐゴシック" w:hAnsi="ＭＳ Ｐゴシック"/>
                <w:sz w:val="24"/>
              </w:rPr>
            </w:pPr>
          </w:p>
        </w:tc>
        <w:tc>
          <w:tcPr>
            <w:tcW w:w="609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日常生活自立度の判定基準がＢ以上の利用者に対し褥瘡対策に関する診療計画を作成</w:t>
            </w:r>
          </w:p>
        </w:tc>
        <w:tc>
          <w:tcPr>
            <w:tcW w:w="567" w:type="dxa"/>
            <w:gridSpan w:val="2"/>
          </w:tcPr>
          <w:p w:rsidR="009D39AF" w:rsidRPr="00694EBE" w:rsidRDefault="009D39AF" w:rsidP="00722F91">
            <w:pPr>
              <w:jc w:val="center"/>
              <w:rPr>
                <w:rFonts w:ascii="ＭＳ Ｐゴシック" w:eastAsia="ＭＳ Ｐゴシック" w:hAnsi="ＭＳ Ｐゴシック"/>
                <w:noProof/>
                <w:sz w:val="24"/>
              </w:rPr>
            </w:pPr>
          </w:p>
        </w:tc>
        <w:tc>
          <w:tcPr>
            <w:tcW w:w="198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607"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842123">
        <w:trPr>
          <w:gridAfter w:val="1"/>
          <w:wAfter w:w="180" w:type="dxa"/>
          <w:cantSplit/>
          <w:trHeight w:hRule="exact" w:val="859"/>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972" w:type="dxa"/>
            <w:gridSpan w:val="2"/>
            <w:vMerge/>
            <w:vAlign w:val="center"/>
          </w:tcPr>
          <w:p w:rsidR="009D39AF" w:rsidRPr="00694EBE" w:rsidRDefault="009D39AF" w:rsidP="00722F91">
            <w:pPr>
              <w:rPr>
                <w:rFonts w:ascii="ＭＳ Ｐゴシック" w:eastAsia="ＭＳ Ｐゴシック" w:hAnsi="ＭＳ Ｐゴシック"/>
                <w:sz w:val="24"/>
              </w:rPr>
            </w:pPr>
          </w:p>
        </w:tc>
        <w:tc>
          <w:tcPr>
            <w:tcW w:w="609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利用者の状態に応じて、体圧分散式マットレス等を適切に選択し使用する体制</w:t>
            </w:r>
          </w:p>
          <w:p w:rsidR="00C0301D" w:rsidRPr="00694EBE" w:rsidRDefault="00C0301D" w:rsidP="00722F91">
            <w:pPr>
              <w:rPr>
                <w:rFonts w:ascii="ＭＳ Ｐゴシック" w:eastAsia="ＭＳ Ｐゴシック" w:hAnsi="ＭＳ Ｐゴシック"/>
                <w:sz w:val="24"/>
              </w:rPr>
            </w:pPr>
          </w:p>
        </w:tc>
        <w:tc>
          <w:tcPr>
            <w:tcW w:w="567" w:type="dxa"/>
            <w:gridSpan w:val="2"/>
          </w:tcPr>
          <w:p w:rsidR="009D39AF" w:rsidRPr="00694EBE" w:rsidRDefault="009D39AF" w:rsidP="00722F91">
            <w:pPr>
              <w:jc w:val="center"/>
              <w:rPr>
                <w:rFonts w:ascii="ＭＳ Ｐゴシック" w:eastAsia="ＭＳ Ｐゴシック" w:hAnsi="ＭＳ Ｐゴシック"/>
                <w:noProof/>
                <w:sz w:val="24"/>
              </w:rPr>
            </w:pPr>
          </w:p>
        </w:tc>
        <w:tc>
          <w:tcPr>
            <w:tcW w:w="1985" w:type="dxa"/>
            <w:gridSpan w:val="2"/>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607"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842123">
        <w:trPr>
          <w:gridAfter w:val="1"/>
          <w:wAfter w:w="180" w:type="dxa"/>
          <w:cantSplit/>
          <w:trHeight w:hRule="exact" w:val="693"/>
        </w:trPr>
        <w:tc>
          <w:tcPr>
            <w:tcW w:w="714" w:type="dxa"/>
            <w:vMerge w:val="restart"/>
            <w:vAlign w:val="center"/>
          </w:tcPr>
          <w:p w:rsidR="00C0301D" w:rsidRPr="00694EBE" w:rsidRDefault="00C0301D" w:rsidP="00722F91">
            <w:pPr>
              <w:rPr>
                <w:rFonts w:ascii="ＭＳ Ｐゴシック" w:eastAsia="ＭＳ Ｐゴシック" w:hAnsi="ＭＳ Ｐゴシック"/>
                <w:sz w:val="24"/>
              </w:rPr>
            </w:pPr>
          </w:p>
        </w:tc>
        <w:tc>
          <w:tcPr>
            <w:tcW w:w="2972" w:type="dxa"/>
            <w:gridSpan w:val="2"/>
            <w:vMerge w:val="restart"/>
            <w:vAlign w:val="center"/>
          </w:tcPr>
          <w:p w:rsidR="00C0301D" w:rsidRPr="00694EBE" w:rsidRDefault="00C0301D" w:rsidP="00722F91">
            <w:pPr>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褥瘡対策指導管理(Ⅱ)</w:t>
            </w:r>
          </w:p>
          <w:p w:rsidR="00C0301D" w:rsidRPr="00694EBE" w:rsidRDefault="00C0301D"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１月＋１０単位</w:t>
            </w:r>
          </w:p>
          <w:p w:rsidR="00C0301D" w:rsidRPr="00694EBE" w:rsidRDefault="00C0301D" w:rsidP="00722F91">
            <w:pPr>
              <w:rPr>
                <w:rFonts w:ascii="ＭＳ Ｐゴシック" w:eastAsia="ＭＳ Ｐゴシック" w:hAnsi="ＭＳ Ｐゴシック"/>
                <w:szCs w:val="21"/>
              </w:rPr>
            </w:pPr>
            <w:r w:rsidRPr="00694EBE">
              <w:rPr>
                <w:rFonts w:ascii="ＭＳ Ｐゴシック" w:eastAsia="ＭＳ Ｐゴシック" w:hAnsi="ＭＳ Ｐゴシック" w:hint="eastAsia"/>
                <w:szCs w:val="21"/>
              </w:rPr>
              <w:t>(Ⅰ)と(Ⅱ)は併算定可</w:t>
            </w:r>
          </w:p>
        </w:tc>
        <w:tc>
          <w:tcPr>
            <w:tcW w:w="6095" w:type="dxa"/>
            <w:gridSpan w:val="2"/>
            <w:vAlign w:val="center"/>
          </w:tcPr>
          <w:p w:rsidR="00C0301D" w:rsidRPr="00694EBE" w:rsidRDefault="00C0301D"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(Ⅰ)の要件を満たす</w:t>
            </w:r>
          </w:p>
        </w:tc>
        <w:tc>
          <w:tcPr>
            <w:tcW w:w="567" w:type="dxa"/>
            <w:gridSpan w:val="2"/>
          </w:tcPr>
          <w:p w:rsidR="00C0301D" w:rsidRPr="00694EBE" w:rsidRDefault="00C0301D" w:rsidP="00722F91">
            <w:pPr>
              <w:jc w:val="center"/>
              <w:rPr>
                <w:rFonts w:ascii="ＭＳ Ｐゴシック" w:eastAsia="ＭＳ Ｐゴシック" w:hAnsi="ＭＳ Ｐゴシック"/>
                <w:noProof/>
                <w:sz w:val="24"/>
              </w:rPr>
            </w:pPr>
          </w:p>
        </w:tc>
        <w:tc>
          <w:tcPr>
            <w:tcW w:w="1985" w:type="dxa"/>
            <w:gridSpan w:val="2"/>
            <w:vAlign w:val="center"/>
          </w:tcPr>
          <w:p w:rsidR="00C0301D" w:rsidRPr="00694EBE" w:rsidRDefault="00C0301D"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(Ⅰ)にもチェック</w:t>
            </w:r>
          </w:p>
        </w:tc>
        <w:tc>
          <w:tcPr>
            <w:tcW w:w="2607" w:type="dxa"/>
            <w:vAlign w:val="center"/>
          </w:tcPr>
          <w:p w:rsidR="00C0301D" w:rsidRPr="00694EBE" w:rsidRDefault="00C0301D" w:rsidP="00722F91">
            <w:pPr>
              <w:rPr>
                <w:rFonts w:ascii="ＭＳ Ｐゴシック" w:eastAsia="ＭＳ Ｐゴシック" w:hAnsi="ＭＳ Ｐゴシック"/>
                <w:sz w:val="24"/>
              </w:rPr>
            </w:pPr>
          </w:p>
        </w:tc>
      </w:tr>
      <w:tr w:rsidR="00694EBE" w:rsidRPr="00694EBE" w:rsidTr="00842123">
        <w:trPr>
          <w:gridAfter w:val="1"/>
          <w:wAfter w:w="180" w:type="dxa"/>
          <w:cantSplit/>
          <w:trHeight w:hRule="exact" w:val="1143"/>
        </w:trPr>
        <w:tc>
          <w:tcPr>
            <w:tcW w:w="714" w:type="dxa"/>
            <w:vMerge/>
            <w:vAlign w:val="center"/>
          </w:tcPr>
          <w:p w:rsidR="00C0301D" w:rsidRPr="00694EBE" w:rsidRDefault="00C0301D" w:rsidP="00722F91">
            <w:pPr>
              <w:rPr>
                <w:rFonts w:ascii="ＭＳ Ｐゴシック" w:eastAsia="ＭＳ Ｐゴシック" w:hAnsi="ＭＳ Ｐゴシック"/>
                <w:sz w:val="24"/>
              </w:rPr>
            </w:pPr>
          </w:p>
        </w:tc>
        <w:tc>
          <w:tcPr>
            <w:tcW w:w="2972" w:type="dxa"/>
            <w:gridSpan w:val="2"/>
            <w:vMerge/>
            <w:vAlign w:val="center"/>
          </w:tcPr>
          <w:p w:rsidR="00C0301D" w:rsidRPr="00694EBE" w:rsidRDefault="00C0301D" w:rsidP="00722F91">
            <w:pPr>
              <w:rPr>
                <w:rFonts w:ascii="ＭＳ Ｐゴシック" w:eastAsia="ＭＳ Ｐゴシック" w:hAnsi="ＭＳ Ｐゴシック"/>
                <w:sz w:val="24"/>
              </w:rPr>
            </w:pPr>
          </w:p>
        </w:tc>
        <w:tc>
          <w:tcPr>
            <w:tcW w:w="6095" w:type="dxa"/>
            <w:gridSpan w:val="2"/>
            <w:vAlign w:val="center"/>
          </w:tcPr>
          <w:p w:rsidR="00C0301D" w:rsidRPr="00694EBE" w:rsidRDefault="00C0301D"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入所時の評価の結果、褥瘡が発生するリスクがあるとされた入所者について、褥瘡の発生がない</w:t>
            </w:r>
          </w:p>
        </w:tc>
        <w:tc>
          <w:tcPr>
            <w:tcW w:w="567" w:type="dxa"/>
            <w:gridSpan w:val="2"/>
          </w:tcPr>
          <w:p w:rsidR="00C0301D" w:rsidRPr="00694EBE" w:rsidRDefault="00C0301D" w:rsidP="00722F91">
            <w:pPr>
              <w:jc w:val="center"/>
              <w:rPr>
                <w:rFonts w:ascii="ＭＳ Ｐゴシック" w:eastAsia="ＭＳ Ｐゴシック" w:hAnsi="ＭＳ Ｐゴシック"/>
                <w:noProof/>
                <w:sz w:val="24"/>
              </w:rPr>
            </w:pPr>
          </w:p>
        </w:tc>
        <w:tc>
          <w:tcPr>
            <w:tcW w:w="1985" w:type="dxa"/>
            <w:gridSpan w:val="2"/>
            <w:vAlign w:val="center"/>
          </w:tcPr>
          <w:p w:rsidR="00C0301D" w:rsidRPr="00694EBE" w:rsidRDefault="00C0301D"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607" w:type="dxa"/>
            <w:vAlign w:val="center"/>
          </w:tcPr>
          <w:p w:rsidR="00C0301D" w:rsidRPr="00694EBE" w:rsidRDefault="00C0301D" w:rsidP="00722F91">
            <w:pPr>
              <w:rPr>
                <w:rFonts w:ascii="ＭＳ Ｐゴシック" w:eastAsia="ＭＳ Ｐゴシック" w:hAnsi="ＭＳ Ｐゴシック"/>
                <w:sz w:val="24"/>
              </w:rPr>
            </w:pPr>
          </w:p>
        </w:tc>
      </w:tr>
      <w:tr w:rsidR="00694EBE" w:rsidRPr="00694EBE" w:rsidTr="00842123">
        <w:trPr>
          <w:trHeight w:hRule="exact" w:val="735"/>
        </w:trPr>
        <w:tc>
          <w:tcPr>
            <w:tcW w:w="714" w:type="dxa"/>
            <w:vAlign w:val="center"/>
          </w:tcPr>
          <w:p w:rsidR="00C37C85" w:rsidRPr="00694EBE" w:rsidRDefault="00C37C85" w:rsidP="00C37C85">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lastRenderedPageBreak/>
              <w:t>届出状況</w:t>
            </w:r>
          </w:p>
        </w:tc>
        <w:tc>
          <w:tcPr>
            <w:tcW w:w="2817" w:type="dxa"/>
            <w:vAlign w:val="center"/>
          </w:tcPr>
          <w:p w:rsidR="00C37C85" w:rsidRPr="00694EBE" w:rsidRDefault="00C37C85" w:rsidP="00C37C85">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項  目</w:t>
            </w:r>
          </w:p>
        </w:tc>
        <w:tc>
          <w:tcPr>
            <w:tcW w:w="6108" w:type="dxa"/>
            <w:gridSpan w:val="2"/>
            <w:vAlign w:val="center"/>
          </w:tcPr>
          <w:p w:rsidR="00C37C85" w:rsidRPr="00694EBE" w:rsidRDefault="00C37C85" w:rsidP="00C37C85">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事     項</w:t>
            </w:r>
          </w:p>
        </w:tc>
        <w:tc>
          <w:tcPr>
            <w:tcW w:w="2601" w:type="dxa"/>
            <w:gridSpan w:val="4"/>
            <w:vAlign w:val="center"/>
          </w:tcPr>
          <w:p w:rsidR="00C37C85" w:rsidRPr="00694EBE" w:rsidRDefault="00C37C85" w:rsidP="00C37C85">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結  果</w:t>
            </w:r>
          </w:p>
        </w:tc>
        <w:tc>
          <w:tcPr>
            <w:tcW w:w="2880" w:type="dxa"/>
            <w:gridSpan w:val="3"/>
            <w:vAlign w:val="center"/>
          </w:tcPr>
          <w:p w:rsidR="00C37C85" w:rsidRPr="00694EBE" w:rsidRDefault="009D39AF" w:rsidP="009D39AF">
            <w:pPr>
              <w:jc w:val="center"/>
              <w:rPr>
                <w:rFonts w:ascii="ＭＳ Ｐゴシック" w:eastAsia="ＭＳ Ｐゴシック" w:hAnsi="ＭＳ Ｐゴシック"/>
                <w:sz w:val="24"/>
              </w:rPr>
            </w:pPr>
            <w:r w:rsidRPr="00694EBE">
              <w:rPr>
                <w:rFonts w:ascii="ＭＳ Ｐゴシック" w:eastAsia="ＭＳ Ｐゴシック" w:hAnsi="ＭＳ Ｐゴシック" w:cs="Arial Unicode MS" w:hint="eastAsia"/>
                <w:sz w:val="24"/>
              </w:rPr>
              <w:t>備　　考</w:t>
            </w:r>
          </w:p>
        </w:tc>
      </w:tr>
      <w:tr w:rsidR="00694EBE" w:rsidRPr="00694EBE" w:rsidTr="00842123">
        <w:trPr>
          <w:cantSplit/>
          <w:trHeight w:hRule="exact" w:val="1078"/>
        </w:trPr>
        <w:tc>
          <w:tcPr>
            <w:tcW w:w="714" w:type="dxa"/>
            <w:vMerge w:val="restart"/>
            <w:tcBorders>
              <w:tr2bl w:val="single" w:sz="4" w:space="0" w:color="auto"/>
            </w:tcBorders>
            <w:vAlign w:val="center"/>
          </w:tcPr>
          <w:p w:rsidR="00A54F9D" w:rsidRPr="00694EBE" w:rsidRDefault="00A54F9D" w:rsidP="00C37C85">
            <w:pPr>
              <w:rPr>
                <w:rFonts w:ascii="ＭＳ Ｐゴシック" w:eastAsia="ＭＳ Ｐゴシック" w:hAnsi="ＭＳ Ｐゴシック"/>
                <w:sz w:val="24"/>
              </w:rPr>
            </w:pPr>
          </w:p>
        </w:tc>
        <w:tc>
          <w:tcPr>
            <w:tcW w:w="2817" w:type="dxa"/>
            <w:vMerge w:val="restart"/>
          </w:tcPr>
          <w:p w:rsidR="00A54F9D" w:rsidRPr="00694EBE" w:rsidRDefault="00A54F9D" w:rsidP="00C37C85">
            <w:pPr>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初期入院診療管理</w:t>
            </w:r>
          </w:p>
          <w:p w:rsidR="00A54F9D" w:rsidRPr="00694EBE" w:rsidRDefault="00A54F9D" w:rsidP="00C37C85">
            <w:pPr>
              <w:rPr>
                <w:rFonts w:ascii="ＭＳ Ｐゴシック" w:eastAsia="ＭＳ Ｐゴシック" w:hAnsi="ＭＳ Ｐゴシック"/>
                <w:sz w:val="24"/>
              </w:rPr>
            </w:pPr>
          </w:p>
          <w:p w:rsidR="00A54F9D" w:rsidRPr="00694EBE" w:rsidRDefault="00A54F9D" w:rsidP="009C031F">
            <w:pPr>
              <w:jc w:val="right"/>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＋２５０単位</w:t>
            </w:r>
          </w:p>
          <w:p w:rsidR="00F15AA6" w:rsidRPr="00694EBE" w:rsidRDefault="00F15AA6" w:rsidP="00F15AA6">
            <w:pPr>
              <w:ind w:right="960"/>
              <w:rPr>
                <w:rFonts w:ascii="ＭＳ Ｐゴシック" w:eastAsia="ＭＳ Ｐゴシック" w:hAnsi="ＭＳ Ｐゴシック"/>
                <w:sz w:val="24"/>
              </w:rPr>
            </w:pPr>
          </w:p>
          <w:p w:rsidR="00F15AA6" w:rsidRPr="00694EBE" w:rsidRDefault="00F15AA6" w:rsidP="00F15AA6">
            <w:pPr>
              <w:ind w:right="162"/>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※短期入所療養介護では算定できない</w:t>
            </w:r>
          </w:p>
        </w:tc>
        <w:tc>
          <w:tcPr>
            <w:tcW w:w="6108"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医師、看護師等関係職種が共同で入院診療計画書※を策定し入院後２週間以内に説明し、入院患者又は家族の同意を得る</w:t>
            </w:r>
          </w:p>
        </w:tc>
        <w:tc>
          <w:tcPr>
            <w:tcW w:w="567" w:type="dxa"/>
            <w:gridSpan w:val="2"/>
          </w:tcPr>
          <w:p w:rsidR="00A54F9D" w:rsidRPr="00694EBE" w:rsidRDefault="00A54F9D" w:rsidP="000F3107">
            <w:pPr>
              <w:jc w:val="center"/>
              <w:rPr>
                <w:rFonts w:ascii="ＭＳ Ｐゴシック" w:eastAsia="ＭＳ Ｐゴシック" w:hAnsi="ＭＳ Ｐゴシック"/>
                <w:noProof/>
                <w:sz w:val="24"/>
              </w:rPr>
            </w:pPr>
          </w:p>
        </w:tc>
        <w:tc>
          <w:tcPr>
            <w:tcW w:w="2034"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880" w:type="dxa"/>
            <w:gridSpan w:val="3"/>
            <w:vAlign w:val="center"/>
          </w:tcPr>
          <w:p w:rsidR="00A54F9D" w:rsidRPr="00694EBE" w:rsidRDefault="00A54F9D" w:rsidP="000F3107">
            <w:pPr>
              <w:rPr>
                <w:rFonts w:ascii="ＭＳ Ｐゴシック" w:eastAsia="ＭＳ Ｐゴシック" w:hAnsi="ＭＳ Ｐゴシック"/>
                <w:sz w:val="22"/>
              </w:rPr>
            </w:pPr>
            <w:r w:rsidRPr="00694EBE">
              <w:rPr>
                <w:rFonts w:ascii="ＭＳ Ｐゴシック" w:eastAsia="ＭＳ Ｐゴシック" w:hAnsi="ＭＳ Ｐゴシック" w:hint="eastAsia"/>
                <w:sz w:val="22"/>
              </w:rPr>
              <w:t>※病名、症状、検査内容・日程、リハビリ内容・日程等総合的診療計画</w:t>
            </w:r>
          </w:p>
        </w:tc>
      </w:tr>
      <w:tr w:rsidR="00694EBE" w:rsidRPr="00694EBE" w:rsidTr="00842123">
        <w:trPr>
          <w:cantSplit/>
          <w:trHeight w:hRule="exact" w:val="737"/>
        </w:trPr>
        <w:tc>
          <w:tcPr>
            <w:tcW w:w="714" w:type="dxa"/>
            <w:vMerge/>
            <w:vAlign w:val="center"/>
          </w:tcPr>
          <w:p w:rsidR="00A54F9D" w:rsidRPr="00694EBE" w:rsidRDefault="00A54F9D" w:rsidP="00C37C85">
            <w:pPr>
              <w:rPr>
                <w:rFonts w:ascii="ＭＳ Ｐゴシック" w:eastAsia="ＭＳ Ｐゴシック" w:hAnsi="ＭＳ Ｐゴシック"/>
                <w:sz w:val="24"/>
              </w:rPr>
            </w:pPr>
          </w:p>
        </w:tc>
        <w:tc>
          <w:tcPr>
            <w:tcW w:w="2817" w:type="dxa"/>
            <w:vMerge/>
            <w:vAlign w:val="center"/>
          </w:tcPr>
          <w:p w:rsidR="00A54F9D" w:rsidRPr="00694EBE" w:rsidRDefault="00A54F9D" w:rsidP="00C37C85">
            <w:pPr>
              <w:rPr>
                <w:rFonts w:ascii="ＭＳ Ｐゴシック" w:eastAsia="ＭＳ Ｐゴシック" w:hAnsi="ＭＳ Ｐゴシック"/>
                <w:sz w:val="24"/>
              </w:rPr>
            </w:pPr>
          </w:p>
        </w:tc>
        <w:tc>
          <w:tcPr>
            <w:tcW w:w="6108" w:type="dxa"/>
            <w:gridSpan w:val="2"/>
            <w:vAlign w:val="center"/>
          </w:tcPr>
          <w:p w:rsidR="00A54F9D" w:rsidRPr="00694EBE" w:rsidRDefault="00A54F9D" w:rsidP="000F3107">
            <w:pPr>
              <w:rPr>
                <w:rFonts w:ascii="ＭＳ Ｐゴシック" w:eastAsia="ＭＳ Ｐゴシック" w:hAnsi="ＭＳ Ｐゴシック" w:cs="Arial Unicode MS"/>
                <w:sz w:val="24"/>
              </w:rPr>
            </w:pPr>
            <w:r w:rsidRPr="00694EBE">
              <w:rPr>
                <w:rFonts w:ascii="ＭＳ Ｐゴシック" w:eastAsia="ＭＳ Ｐゴシック" w:hAnsi="ＭＳ Ｐゴシック" w:cs="Arial Unicode MS" w:hint="eastAsia"/>
                <w:sz w:val="24"/>
              </w:rPr>
              <w:t>過去３月以内の当該施設への入院(認知症自立度判定基準Ⅲ以上は１月以内)</w:t>
            </w:r>
          </w:p>
        </w:tc>
        <w:tc>
          <w:tcPr>
            <w:tcW w:w="567" w:type="dxa"/>
            <w:gridSpan w:val="2"/>
          </w:tcPr>
          <w:p w:rsidR="00A54F9D" w:rsidRPr="00694EBE" w:rsidRDefault="00A54F9D" w:rsidP="00E57873">
            <w:pPr>
              <w:jc w:val="center"/>
              <w:rPr>
                <w:rFonts w:ascii="ＭＳ Ｐゴシック" w:eastAsia="ＭＳ Ｐゴシック" w:hAnsi="ＭＳ Ｐゴシック" w:cs="Arial Unicode MS"/>
                <w:noProof/>
                <w:sz w:val="24"/>
              </w:rPr>
            </w:pPr>
          </w:p>
        </w:tc>
        <w:tc>
          <w:tcPr>
            <w:tcW w:w="2034" w:type="dxa"/>
            <w:gridSpan w:val="2"/>
            <w:vAlign w:val="center"/>
          </w:tcPr>
          <w:p w:rsidR="00A54F9D" w:rsidRPr="00694EBE" w:rsidRDefault="00A54F9D" w:rsidP="00E57873">
            <w:pPr>
              <w:rPr>
                <w:rFonts w:ascii="ＭＳ Ｐゴシック" w:eastAsia="ＭＳ Ｐゴシック" w:hAnsi="ＭＳ Ｐゴシック" w:cs="Arial Unicode MS"/>
                <w:sz w:val="24"/>
              </w:rPr>
            </w:pPr>
            <w:r w:rsidRPr="00694EBE">
              <w:rPr>
                <w:rFonts w:ascii="ＭＳ Ｐゴシック" w:eastAsia="ＭＳ Ｐゴシック" w:hAnsi="ＭＳ Ｐゴシック" w:cs="Arial Unicode MS" w:hint="eastAsia"/>
                <w:sz w:val="24"/>
              </w:rPr>
              <w:t>なし</w:t>
            </w:r>
          </w:p>
        </w:tc>
        <w:tc>
          <w:tcPr>
            <w:tcW w:w="2880" w:type="dxa"/>
            <w:gridSpan w:val="3"/>
            <w:vAlign w:val="center"/>
          </w:tcPr>
          <w:p w:rsidR="00A54F9D" w:rsidRPr="00694EBE" w:rsidRDefault="00A54F9D" w:rsidP="00C37C85">
            <w:pPr>
              <w:rPr>
                <w:rFonts w:ascii="ＭＳ Ｐゴシック" w:eastAsia="ＭＳ Ｐゴシック" w:hAnsi="ＭＳ Ｐゴシック"/>
                <w:sz w:val="24"/>
              </w:rPr>
            </w:pPr>
          </w:p>
        </w:tc>
      </w:tr>
      <w:tr w:rsidR="00694EBE" w:rsidRPr="00694EBE" w:rsidTr="00842123">
        <w:trPr>
          <w:cantSplit/>
          <w:trHeight w:hRule="exact" w:val="737"/>
        </w:trPr>
        <w:tc>
          <w:tcPr>
            <w:tcW w:w="714" w:type="dxa"/>
            <w:vMerge/>
            <w:vAlign w:val="center"/>
          </w:tcPr>
          <w:p w:rsidR="00A54F9D" w:rsidRPr="00694EBE" w:rsidRDefault="00A54F9D" w:rsidP="00C37C85">
            <w:pPr>
              <w:rPr>
                <w:rFonts w:ascii="ＭＳ Ｐゴシック" w:eastAsia="ＭＳ Ｐゴシック" w:hAnsi="ＭＳ Ｐゴシック"/>
                <w:sz w:val="24"/>
              </w:rPr>
            </w:pPr>
          </w:p>
        </w:tc>
        <w:tc>
          <w:tcPr>
            <w:tcW w:w="2817" w:type="dxa"/>
            <w:vMerge/>
            <w:vAlign w:val="center"/>
          </w:tcPr>
          <w:p w:rsidR="00A54F9D" w:rsidRPr="00694EBE" w:rsidRDefault="00A54F9D" w:rsidP="00C37C85">
            <w:pPr>
              <w:rPr>
                <w:rFonts w:ascii="ＭＳ Ｐゴシック" w:eastAsia="ＭＳ Ｐゴシック" w:hAnsi="ＭＳ Ｐゴシック"/>
                <w:sz w:val="24"/>
              </w:rPr>
            </w:pPr>
          </w:p>
        </w:tc>
        <w:tc>
          <w:tcPr>
            <w:tcW w:w="6108"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入院中1回(診療方針に重要な変更があった場合は２回)以内の算定</w:t>
            </w:r>
          </w:p>
        </w:tc>
        <w:tc>
          <w:tcPr>
            <w:tcW w:w="567" w:type="dxa"/>
            <w:gridSpan w:val="2"/>
          </w:tcPr>
          <w:p w:rsidR="00A54F9D" w:rsidRPr="00694EBE" w:rsidRDefault="00A54F9D" w:rsidP="000F3107">
            <w:pPr>
              <w:jc w:val="center"/>
              <w:rPr>
                <w:rFonts w:ascii="ＭＳ Ｐゴシック" w:eastAsia="ＭＳ Ｐゴシック" w:hAnsi="ＭＳ Ｐゴシック"/>
                <w:sz w:val="24"/>
              </w:rPr>
            </w:pPr>
          </w:p>
        </w:tc>
        <w:tc>
          <w:tcPr>
            <w:tcW w:w="2034"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880" w:type="dxa"/>
            <w:gridSpan w:val="3"/>
            <w:vAlign w:val="center"/>
          </w:tcPr>
          <w:p w:rsidR="00A54F9D" w:rsidRPr="00694EBE" w:rsidRDefault="00A54F9D" w:rsidP="00C37C85">
            <w:pPr>
              <w:rPr>
                <w:rFonts w:ascii="ＭＳ Ｐゴシック" w:eastAsia="ＭＳ Ｐゴシック" w:hAnsi="ＭＳ Ｐゴシック"/>
                <w:sz w:val="24"/>
              </w:rPr>
            </w:pPr>
          </w:p>
        </w:tc>
      </w:tr>
      <w:tr w:rsidR="00694EBE" w:rsidRPr="00694EBE" w:rsidTr="00842123">
        <w:trPr>
          <w:cantSplit/>
          <w:trHeight w:hRule="exact" w:val="737"/>
        </w:trPr>
        <w:tc>
          <w:tcPr>
            <w:tcW w:w="714" w:type="dxa"/>
            <w:vMerge/>
            <w:vAlign w:val="center"/>
          </w:tcPr>
          <w:p w:rsidR="00A54F9D" w:rsidRPr="00694EBE" w:rsidRDefault="00A54F9D" w:rsidP="00C37C85">
            <w:pPr>
              <w:rPr>
                <w:rFonts w:ascii="ＭＳ Ｐゴシック" w:eastAsia="ＭＳ Ｐゴシック" w:hAnsi="ＭＳ Ｐゴシック"/>
                <w:sz w:val="24"/>
              </w:rPr>
            </w:pPr>
          </w:p>
        </w:tc>
        <w:tc>
          <w:tcPr>
            <w:tcW w:w="2817" w:type="dxa"/>
            <w:vMerge/>
            <w:vAlign w:val="center"/>
          </w:tcPr>
          <w:p w:rsidR="00A54F9D" w:rsidRPr="00694EBE" w:rsidRDefault="00A54F9D" w:rsidP="00C37C85">
            <w:pPr>
              <w:rPr>
                <w:rFonts w:ascii="ＭＳ Ｐゴシック" w:eastAsia="ＭＳ Ｐゴシック" w:hAnsi="ＭＳ Ｐゴシック"/>
                <w:sz w:val="24"/>
              </w:rPr>
            </w:pPr>
          </w:p>
        </w:tc>
        <w:tc>
          <w:tcPr>
            <w:tcW w:w="6108"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同一医療機関の転床（医療保険適用⇒介護保険適用）ではない</w:t>
            </w:r>
          </w:p>
        </w:tc>
        <w:tc>
          <w:tcPr>
            <w:tcW w:w="567" w:type="dxa"/>
            <w:gridSpan w:val="2"/>
          </w:tcPr>
          <w:p w:rsidR="00A54F9D" w:rsidRPr="00694EBE" w:rsidRDefault="00A54F9D" w:rsidP="000F3107">
            <w:pPr>
              <w:jc w:val="center"/>
              <w:rPr>
                <w:rFonts w:ascii="ＭＳ Ｐゴシック" w:eastAsia="ＭＳ Ｐゴシック" w:hAnsi="ＭＳ Ｐゴシック"/>
                <w:sz w:val="24"/>
              </w:rPr>
            </w:pPr>
          </w:p>
        </w:tc>
        <w:tc>
          <w:tcPr>
            <w:tcW w:w="2034"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転床ではない</w:t>
            </w:r>
          </w:p>
        </w:tc>
        <w:tc>
          <w:tcPr>
            <w:tcW w:w="2880" w:type="dxa"/>
            <w:gridSpan w:val="3"/>
            <w:vAlign w:val="center"/>
          </w:tcPr>
          <w:p w:rsidR="00A54F9D" w:rsidRPr="00694EBE" w:rsidRDefault="00A54F9D" w:rsidP="00C37C85">
            <w:pPr>
              <w:rPr>
                <w:rFonts w:ascii="ＭＳ Ｐゴシック" w:eastAsia="ＭＳ Ｐゴシック" w:hAnsi="ＭＳ Ｐゴシック"/>
                <w:sz w:val="24"/>
              </w:rPr>
            </w:pPr>
          </w:p>
        </w:tc>
      </w:tr>
      <w:tr w:rsidR="00694EBE" w:rsidRPr="00694EBE" w:rsidTr="00842123">
        <w:trPr>
          <w:cantSplit/>
          <w:trHeight w:hRule="exact" w:val="478"/>
        </w:trPr>
        <w:tc>
          <w:tcPr>
            <w:tcW w:w="714" w:type="dxa"/>
            <w:vMerge w:val="restart"/>
            <w:tcBorders>
              <w:tr2bl w:val="single" w:sz="4" w:space="0" w:color="auto"/>
            </w:tcBorders>
            <w:vAlign w:val="center"/>
          </w:tcPr>
          <w:p w:rsidR="00E57873" w:rsidRPr="00694EBE" w:rsidRDefault="00E57873" w:rsidP="00C37C85">
            <w:pPr>
              <w:rPr>
                <w:rFonts w:ascii="ＭＳ Ｐゴシック" w:eastAsia="ＭＳ Ｐゴシック" w:hAnsi="ＭＳ Ｐゴシック"/>
                <w:sz w:val="24"/>
              </w:rPr>
            </w:pPr>
          </w:p>
        </w:tc>
        <w:tc>
          <w:tcPr>
            <w:tcW w:w="2817" w:type="dxa"/>
            <w:vMerge w:val="restart"/>
          </w:tcPr>
          <w:p w:rsidR="00E57873" w:rsidRPr="00694EBE" w:rsidRDefault="00E57873" w:rsidP="00F15AA6">
            <w:pPr>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重度療養管理</w:t>
            </w:r>
          </w:p>
          <w:p w:rsidR="009C031F" w:rsidRPr="00694EBE" w:rsidRDefault="009C031F" w:rsidP="00F15AA6">
            <w:pPr>
              <w:rPr>
                <w:rFonts w:ascii="ＭＳ Ｐゴシック" w:eastAsia="ＭＳ Ｐゴシック" w:hAnsi="ＭＳ Ｐゴシック"/>
                <w:sz w:val="24"/>
              </w:rPr>
            </w:pPr>
          </w:p>
          <w:p w:rsidR="009C031F" w:rsidRPr="00694EBE" w:rsidRDefault="009C031F" w:rsidP="00F15AA6">
            <w:pPr>
              <w:rPr>
                <w:rFonts w:ascii="ＭＳ Ｐゴシック" w:eastAsia="ＭＳ Ｐゴシック" w:hAnsi="ＭＳ Ｐゴシック"/>
                <w:sz w:val="24"/>
              </w:rPr>
            </w:pPr>
          </w:p>
          <w:p w:rsidR="009C031F" w:rsidRPr="00694EBE" w:rsidRDefault="009C031F" w:rsidP="00F15AA6">
            <w:pPr>
              <w:rPr>
                <w:rFonts w:ascii="ＭＳ Ｐゴシック" w:eastAsia="ＭＳ Ｐゴシック" w:hAnsi="ＭＳ Ｐゴシック"/>
                <w:sz w:val="24"/>
              </w:rPr>
            </w:pPr>
          </w:p>
          <w:p w:rsidR="009C031F" w:rsidRPr="00694EBE" w:rsidRDefault="009C031F" w:rsidP="00F15AA6">
            <w:pPr>
              <w:rPr>
                <w:rFonts w:ascii="ＭＳ Ｐゴシック" w:eastAsia="ＭＳ Ｐゴシック" w:hAnsi="ＭＳ Ｐゴシック"/>
                <w:sz w:val="24"/>
              </w:rPr>
            </w:pPr>
          </w:p>
          <w:p w:rsidR="009C031F" w:rsidRPr="00694EBE" w:rsidRDefault="009C031F" w:rsidP="00F15AA6">
            <w:pPr>
              <w:rPr>
                <w:rFonts w:ascii="ＭＳ Ｐゴシック" w:eastAsia="ＭＳ Ｐゴシック" w:hAnsi="ＭＳ Ｐゴシック"/>
                <w:sz w:val="24"/>
              </w:rPr>
            </w:pPr>
          </w:p>
          <w:p w:rsidR="009C031F" w:rsidRPr="00694EBE" w:rsidRDefault="009C031F" w:rsidP="00F15AA6">
            <w:pPr>
              <w:rPr>
                <w:rFonts w:ascii="ＭＳ Ｐゴシック" w:eastAsia="ＭＳ Ｐゴシック" w:hAnsi="ＭＳ Ｐゴシック"/>
                <w:sz w:val="24"/>
              </w:rPr>
            </w:pPr>
          </w:p>
          <w:p w:rsidR="009C031F" w:rsidRPr="00694EBE" w:rsidRDefault="009C031F" w:rsidP="00F15AA6">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１日＋１２０単位</w:t>
            </w:r>
          </w:p>
        </w:tc>
        <w:tc>
          <w:tcPr>
            <w:tcW w:w="6108" w:type="dxa"/>
            <w:gridSpan w:val="2"/>
            <w:vAlign w:val="center"/>
          </w:tcPr>
          <w:p w:rsidR="00E57873" w:rsidRPr="00694EBE" w:rsidRDefault="00E57873"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要介護４又は５に該当する利用者</w:t>
            </w:r>
          </w:p>
        </w:tc>
        <w:tc>
          <w:tcPr>
            <w:tcW w:w="567" w:type="dxa"/>
            <w:gridSpan w:val="2"/>
          </w:tcPr>
          <w:p w:rsidR="00E57873" w:rsidRPr="00694EBE" w:rsidRDefault="00E57873" w:rsidP="00E57873">
            <w:pPr>
              <w:jc w:val="center"/>
              <w:rPr>
                <w:rFonts w:ascii="ＭＳ Ｐゴシック" w:eastAsia="ＭＳ Ｐゴシック" w:hAnsi="ＭＳ Ｐゴシック"/>
                <w:sz w:val="24"/>
              </w:rPr>
            </w:pPr>
          </w:p>
        </w:tc>
        <w:tc>
          <w:tcPr>
            <w:tcW w:w="2034" w:type="dxa"/>
            <w:gridSpan w:val="2"/>
            <w:vAlign w:val="center"/>
          </w:tcPr>
          <w:p w:rsidR="00E57873" w:rsidRPr="00694EBE" w:rsidRDefault="00E57873"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880" w:type="dxa"/>
            <w:gridSpan w:val="3"/>
            <w:vAlign w:val="center"/>
          </w:tcPr>
          <w:p w:rsidR="00E57873" w:rsidRPr="00694EBE" w:rsidRDefault="00E57873" w:rsidP="00E57873">
            <w:pPr>
              <w:rPr>
                <w:rFonts w:ascii="ＭＳ Ｐゴシック" w:eastAsia="ＭＳ Ｐゴシック" w:hAnsi="ＭＳ Ｐゴシック"/>
                <w:sz w:val="24"/>
              </w:rPr>
            </w:pPr>
          </w:p>
        </w:tc>
      </w:tr>
      <w:tr w:rsidR="00694EBE" w:rsidRPr="00694EBE" w:rsidTr="00842123">
        <w:trPr>
          <w:cantSplit/>
          <w:trHeight w:hRule="exact" w:val="737"/>
        </w:trPr>
        <w:tc>
          <w:tcPr>
            <w:tcW w:w="714" w:type="dxa"/>
            <w:vMerge/>
            <w:vAlign w:val="center"/>
          </w:tcPr>
          <w:p w:rsidR="00A54F9D" w:rsidRPr="00694EBE" w:rsidRDefault="00A54F9D" w:rsidP="00C37C85">
            <w:pPr>
              <w:rPr>
                <w:rFonts w:ascii="ＭＳ Ｐゴシック" w:eastAsia="ＭＳ Ｐゴシック" w:hAnsi="ＭＳ Ｐゴシック"/>
                <w:sz w:val="24"/>
              </w:rPr>
            </w:pPr>
          </w:p>
        </w:tc>
        <w:tc>
          <w:tcPr>
            <w:tcW w:w="2817" w:type="dxa"/>
            <w:vMerge/>
          </w:tcPr>
          <w:p w:rsidR="00A54F9D" w:rsidRPr="00694EBE" w:rsidRDefault="00A54F9D" w:rsidP="00E57873">
            <w:pPr>
              <w:rPr>
                <w:rFonts w:ascii="ＭＳ Ｐゴシック" w:eastAsia="ＭＳ Ｐゴシック" w:hAnsi="ＭＳ Ｐゴシック"/>
                <w:sz w:val="24"/>
              </w:rPr>
            </w:pPr>
          </w:p>
        </w:tc>
        <w:tc>
          <w:tcPr>
            <w:tcW w:w="6108"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1日あたり８回以上の喀痰吸引を実施している日が月20日を超える</w:t>
            </w:r>
          </w:p>
        </w:tc>
        <w:tc>
          <w:tcPr>
            <w:tcW w:w="567" w:type="dxa"/>
            <w:gridSpan w:val="2"/>
          </w:tcPr>
          <w:p w:rsidR="00A54F9D" w:rsidRPr="00694EBE" w:rsidRDefault="00A54F9D" w:rsidP="000F3107">
            <w:pPr>
              <w:jc w:val="center"/>
              <w:rPr>
                <w:rFonts w:ascii="ＭＳ Ｐゴシック" w:eastAsia="ＭＳ Ｐゴシック" w:hAnsi="ＭＳ Ｐゴシック"/>
                <w:sz w:val="24"/>
              </w:rPr>
            </w:pPr>
          </w:p>
        </w:tc>
        <w:tc>
          <w:tcPr>
            <w:tcW w:w="2034"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880" w:type="dxa"/>
            <w:gridSpan w:val="3"/>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青本P781</w:t>
            </w:r>
          </w:p>
        </w:tc>
      </w:tr>
      <w:tr w:rsidR="00694EBE" w:rsidRPr="00694EBE" w:rsidTr="00842123">
        <w:trPr>
          <w:cantSplit/>
          <w:trHeight w:hRule="exact" w:val="395"/>
        </w:trPr>
        <w:tc>
          <w:tcPr>
            <w:tcW w:w="714" w:type="dxa"/>
            <w:vMerge/>
            <w:vAlign w:val="center"/>
          </w:tcPr>
          <w:p w:rsidR="00A54F9D" w:rsidRPr="00694EBE" w:rsidRDefault="00A54F9D" w:rsidP="00C37C85">
            <w:pPr>
              <w:rPr>
                <w:rFonts w:ascii="ＭＳ Ｐゴシック" w:eastAsia="ＭＳ Ｐゴシック" w:hAnsi="ＭＳ Ｐゴシック"/>
                <w:sz w:val="24"/>
              </w:rPr>
            </w:pPr>
          </w:p>
        </w:tc>
        <w:tc>
          <w:tcPr>
            <w:tcW w:w="2817" w:type="dxa"/>
            <w:vMerge/>
          </w:tcPr>
          <w:p w:rsidR="00A54F9D" w:rsidRPr="00694EBE" w:rsidRDefault="00A54F9D" w:rsidP="00E57873">
            <w:pPr>
              <w:rPr>
                <w:rFonts w:ascii="ＭＳ Ｐゴシック" w:eastAsia="ＭＳ Ｐゴシック" w:hAnsi="ＭＳ Ｐゴシック"/>
                <w:sz w:val="24"/>
              </w:rPr>
            </w:pPr>
          </w:p>
        </w:tc>
        <w:tc>
          <w:tcPr>
            <w:tcW w:w="6108"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1週間以上人工呼吸又は間歇的腸圧呼吸</w:t>
            </w:r>
          </w:p>
        </w:tc>
        <w:tc>
          <w:tcPr>
            <w:tcW w:w="567" w:type="dxa"/>
            <w:gridSpan w:val="2"/>
          </w:tcPr>
          <w:p w:rsidR="00A54F9D" w:rsidRPr="00694EBE" w:rsidRDefault="00A54F9D" w:rsidP="000F3107">
            <w:pPr>
              <w:jc w:val="center"/>
              <w:rPr>
                <w:rFonts w:ascii="ＭＳ Ｐゴシック" w:eastAsia="ＭＳ Ｐゴシック" w:hAnsi="ＭＳ Ｐゴシック"/>
                <w:sz w:val="24"/>
              </w:rPr>
            </w:pPr>
          </w:p>
        </w:tc>
        <w:tc>
          <w:tcPr>
            <w:tcW w:w="2034"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880" w:type="dxa"/>
            <w:gridSpan w:val="3"/>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w:t>
            </w:r>
          </w:p>
        </w:tc>
      </w:tr>
      <w:tr w:rsidR="00694EBE" w:rsidRPr="00694EBE" w:rsidTr="00842123">
        <w:trPr>
          <w:cantSplit/>
          <w:trHeight w:hRule="exact" w:val="737"/>
        </w:trPr>
        <w:tc>
          <w:tcPr>
            <w:tcW w:w="714" w:type="dxa"/>
            <w:vMerge/>
            <w:vAlign w:val="center"/>
          </w:tcPr>
          <w:p w:rsidR="00A54F9D" w:rsidRPr="00694EBE" w:rsidRDefault="00A54F9D" w:rsidP="00C37C85">
            <w:pPr>
              <w:rPr>
                <w:rFonts w:ascii="ＭＳ Ｐゴシック" w:eastAsia="ＭＳ Ｐゴシック" w:hAnsi="ＭＳ Ｐゴシック"/>
                <w:sz w:val="24"/>
              </w:rPr>
            </w:pPr>
          </w:p>
        </w:tc>
        <w:tc>
          <w:tcPr>
            <w:tcW w:w="2817" w:type="dxa"/>
            <w:vMerge/>
          </w:tcPr>
          <w:p w:rsidR="00A54F9D" w:rsidRPr="00694EBE" w:rsidRDefault="00A54F9D" w:rsidP="00E57873">
            <w:pPr>
              <w:rPr>
                <w:rFonts w:ascii="ＭＳ Ｐゴシック" w:eastAsia="ＭＳ Ｐゴシック" w:hAnsi="ＭＳ Ｐゴシック"/>
                <w:sz w:val="24"/>
              </w:rPr>
            </w:pPr>
          </w:p>
        </w:tc>
        <w:tc>
          <w:tcPr>
            <w:tcW w:w="6108"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中心静脈注射を実施し、かつ強心薬等薬剤を24時間以上持続投与</w:t>
            </w:r>
          </w:p>
        </w:tc>
        <w:tc>
          <w:tcPr>
            <w:tcW w:w="567" w:type="dxa"/>
            <w:gridSpan w:val="2"/>
          </w:tcPr>
          <w:p w:rsidR="00A54F9D" w:rsidRPr="00694EBE" w:rsidRDefault="00A54F9D" w:rsidP="000F3107">
            <w:pPr>
              <w:jc w:val="center"/>
              <w:rPr>
                <w:rFonts w:ascii="ＭＳ Ｐゴシック" w:eastAsia="ＭＳ Ｐゴシック" w:hAnsi="ＭＳ Ｐゴシック"/>
                <w:sz w:val="24"/>
              </w:rPr>
            </w:pPr>
          </w:p>
        </w:tc>
        <w:tc>
          <w:tcPr>
            <w:tcW w:w="2034" w:type="dxa"/>
            <w:gridSpan w:val="2"/>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880" w:type="dxa"/>
            <w:gridSpan w:val="3"/>
            <w:vAlign w:val="center"/>
          </w:tcPr>
          <w:p w:rsidR="00A54F9D" w:rsidRPr="00694EBE" w:rsidRDefault="00A54F9D"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w:t>
            </w:r>
          </w:p>
        </w:tc>
      </w:tr>
      <w:tr w:rsidR="00694EBE" w:rsidRPr="00694EBE" w:rsidTr="00842123">
        <w:trPr>
          <w:cantSplit/>
          <w:trHeight w:hRule="exact" w:val="938"/>
        </w:trPr>
        <w:tc>
          <w:tcPr>
            <w:tcW w:w="714" w:type="dxa"/>
            <w:vMerge/>
            <w:vAlign w:val="center"/>
          </w:tcPr>
          <w:p w:rsidR="00A54F9D" w:rsidRPr="00694EBE" w:rsidRDefault="00A54F9D" w:rsidP="00C37C85">
            <w:pPr>
              <w:rPr>
                <w:rFonts w:ascii="ＭＳ Ｐゴシック" w:eastAsia="ＭＳ Ｐゴシック" w:hAnsi="ＭＳ Ｐゴシック"/>
                <w:sz w:val="24"/>
              </w:rPr>
            </w:pPr>
          </w:p>
        </w:tc>
        <w:tc>
          <w:tcPr>
            <w:tcW w:w="2817" w:type="dxa"/>
            <w:vMerge/>
          </w:tcPr>
          <w:p w:rsidR="00A54F9D" w:rsidRPr="00694EBE" w:rsidRDefault="00A54F9D" w:rsidP="00E57873">
            <w:pPr>
              <w:rPr>
                <w:rFonts w:ascii="ＭＳ Ｐゴシック" w:eastAsia="ＭＳ Ｐゴシック" w:hAnsi="ＭＳ Ｐゴシック"/>
                <w:sz w:val="24"/>
              </w:rPr>
            </w:pPr>
          </w:p>
        </w:tc>
        <w:tc>
          <w:tcPr>
            <w:tcW w:w="6108" w:type="dxa"/>
            <w:gridSpan w:val="2"/>
            <w:vAlign w:val="center"/>
          </w:tcPr>
          <w:p w:rsidR="00A54F9D" w:rsidRPr="00694EBE" w:rsidRDefault="00A54F9D"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人工腎臓を週２日以上実施し、かつ重篤な合併症がある</w:t>
            </w:r>
          </w:p>
        </w:tc>
        <w:tc>
          <w:tcPr>
            <w:tcW w:w="567" w:type="dxa"/>
            <w:gridSpan w:val="2"/>
          </w:tcPr>
          <w:p w:rsidR="00A54F9D" w:rsidRPr="00694EBE" w:rsidRDefault="00A54F9D" w:rsidP="00E57873">
            <w:pPr>
              <w:jc w:val="center"/>
              <w:rPr>
                <w:rFonts w:ascii="ＭＳ Ｐゴシック" w:eastAsia="ＭＳ Ｐゴシック" w:hAnsi="ＭＳ Ｐゴシック"/>
                <w:noProof/>
                <w:sz w:val="24"/>
              </w:rPr>
            </w:pPr>
          </w:p>
        </w:tc>
        <w:tc>
          <w:tcPr>
            <w:tcW w:w="2034" w:type="dxa"/>
            <w:gridSpan w:val="2"/>
            <w:vAlign w:val="center"/>
          </w:tcPr>
          <w:p w:rsidR="00A54F9D" w:rsidRPr="00694EBE" w:rsidRDefault="00A54F9D"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880" w:type="dxa"/>
            <w:gridSpan w:val="3"/>
            <w:vAlign w:val="center"/>
          </w:tcPr>
          <w:p w:rsidR="00A54F9D" w:rsidRPr="00694EBE" w:rsidRDefault="00A54F9D" w:rsidP="000F3107">
            <w:pPr>
              <w:spacing w:line="280" w:lineRule="exact"/>
              <w:rPr>
                <w:rFonts w:ascii="ＭＳ Ｐゴシック" w:eastAsia="ＭＳ Ｐゴシック" w:hAnsi="ＭＳ Ｐゴシック"/>
                <w:sz w:val="22"/>
              </w:rPr>
            </w:pPr>
            <w:r w:rsidRPr="00694EBE">
              <w:rPr>
                <w:rFonts w:ascii="ＭＳ Ｐゴシック" w:eastAsia="ＭＳ Ｐゴシック" w:hAnsi="ＭＳ Ｐゴシック" w:hint="eastAsia"/>
                <w:sz w:val="22"/>
              </w:rPr>
              <w:t>〃</w:t>
            </w:r>
          </w:p>
          <w:p w:rsidR="00A54F9D" w:rsidRPr="00694EBE" w:rsidRDefault="00A54F9D" w:rsidP="000F3107">
            <w:pPr>
              <w:spacing w:line="280" w:lineRule="exact"/>
              <w:rPr>
                <w:rFonts w:ascii="ＭＳ Ｐゴシック" w:eastAsia="ＭＳ Ｐゴシック" w:hAnsi="ＭＳ Ｐゴシック"/>
                <w:sz w:val="22"/>
              </w:rPr>
            </w:pPr>
            <w:r w:rsidRPr="00694EBE">
              <w:rPr>
                <w:rFonts w:ascii="ＭＳ Ｐゴシック" w:eastAsia="ＭＳ Ｐゴシック" w:hAnsi="ＭＳ Ｐゴシック" w:hint="eastAsia"/>
                <w:sz w:val="22"/>
              </w:rPr>
              <w:t>重篤な心機能障害、呼吸障害等により常時モニター測定</w:t>
            </w:r>
          </w:p>
        </w:tc>
      </w:tr>
      <w:tr w:rsidR="00694EBE" w:rsidRPr="00694EBE" w:rsidTr="00842123">
        <w:trPr>
          <w:cantSplit/>
          <w:trHeight w:hRule="exact" w:val="737"/>
        </w:trPr>
        <w:tc>
          <w:tcPr>
            <w:tcW w:w="714" w:type="dxa"/>
            <w:vMerge/>
            <w:vAlign w:val="center"/>
          </w:tcPr>
          <w:p w:rsidR="00E57873" w:rsidRPr="00694EBE" w:rsidRDefault="00E57873" w:rsidP="00C37C85">
            <w:pPr>
              <w:rPr>
                <w:rFonts w:ascii="ＭＳ Ｐゴシック" w:eastAsia="ＭＳ Ｐゴシック" w:hAnsi="ＭＳ Ｐゴシック"/>
                <w:sz w:val="24"/>
              </w:rPr>
            </w:pPr>
          </w:p>
        </w:tc>
        <w:tc>
          <w:tcPr>
            <w:tcW w:w="2817" w:type="dxa"/>
            <w:vMerge/>
            <w:vAlign w:val="center"/>
          </w:tcPr>
          <w:p w:rsidR="00E57873" w:rsidRPr="00694EBE" w:rsidRDefault="00E57873" w:rsidP="00E57873">
            <w:pPr>
              <w:rPr>
                <w:rFonts w:ascii="ＭＳ Ｐゴシック" w:eastAsia="ＭＳ Ｐゴシック" w:hAnsi="ＭＳ Ｐゴシック"/>
                <w:sz w:val="24"/>
              </w:rPr>
            </w:pPr>
          </w:p>
        </w:tc>
        <w:tc>
          <w:tcPr>
            <w:tcW w:w="6108" w:type="dxa"/>
            <w:gridSpan w:val="2"/>
            <w:vAlign w:val="center"/>
          </w:tcPr>
          <w:p w:rsidR="00E57873" w:rsidRPr="00694EBE" w:rsidRDefault="00E57873"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常時心電図、血圧、動脈血酸素飽和度のいずれかを含むモニタリングを実施</w:t>
            </w:r>
          </w:p>
        </w:tc>
        <w:tc>
          <w:tcPr>
            <w:tcW w:w="567" w:type="dxa"/>
            <w:gridSpan w:val="2"/>
          </w:tcPr>
          <w:p w:rsidR="00E57873" w:rsidRPr="00694EBE" w:rsidRDefault="00E57873" w:rsidP="00E57873">
            <w:pPr>
              <w:jc w:val="center"/>
              <w:rPr>
                <w:rFonts w:ascii="ＭＳ Ｐゴシック" w:eastAsia="ＭＳ Ｐゴシック" w:hAnsi="ＭＳ Ｐゴシック"/>
                <w:noProof/>
                <w:sz w:val="24"/>
              </w:rPr>
            </w:pPr>
          </w:p>
        </w:tc>
        <w:tc>
          <w:tcPr>
            <w:tcW w:w="2034" w:type="dxa"/>
            <w:gridSpan w:val="2"/>
            <w:vAlign w:val="center"/>
          </w:tcPr>
          <w:p w:rsidR="00E57873" w:rsidRPr="00694EBE" w:rsidRDefault="00E57873"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880" w:type="dxa"/>
            <w:gridSpan w:val="3"/>
            <w:vAlign w:val="center"/>
          </w:tcPr>
          <w:p w:rsidR="00E57873" w:rsidRPr="00694EBE" w:rsidRDefault="00E57873" w:rsidP="00E57873">
            <w:pPr>
              <w:rPr>
                <w:rFonts w:ascii="ＭＳ Ｐゴシック" w:eastAsia="ＭＳ Ｐゴシック" w:hAnsi="ＭＳ Ｐゴシック"/>
                <w:sz w:val="24"/>
              </w:rPr>
            </w:pPr>
          </w:p>
        </w:tc>
      </w:tr>
      <w:tr w:rsidR="00694EBE" w:rsidRPr="00694EBE" w:rsidTr="00842123">
        <w:trPr>
          <w:cantSplit/>
          <w:trHeight w:hRule="exact" w:val="737"/>
        </w:trPr>
        <w:tc>
          <w:tcPr>
            <w:tcW w:w="714" w:type="dxa"/>
            <w:vMerge/>
            <w:vAlign w:val="center"/>
          </w:tcPr>
          <w:p w:rsidR="00E57873" w:rsidRPr="00694EBE" w:rsidRDefault="00E57873" w:rsidP="00C37C85">
            <w:pPr>
              <w:rPr>
                <w:rFonts w:ascii="ＭＳ Ｐゴシック" w:eastAsia="ＭＳ Ｐゴシック" w:hAnsi="ＭＳ Ｐゴシック"/>
                <w:sz w:val="24"/>
              </w:rPr>
            </w:pPr>
          </w:p>
        </w:tc>
        <w:tc>
          <w:tcPr>
            <w:tcW w:w="2817" w:type="dxa"/>
            <w:vMerge/>
            <w:vAlign w:val="center"/>
          </w:tcPr>
          <w:p w:rsidR="00E57873" w:rsidRPr="00694EBE" w:rsidRDefault="00E57873" w:rsidP="00E57873">
            <w:pPr>
              <w:rPr>
                <w:rFonts w:ascii="ＭＳ Ｐゴシック" w:eastAsia="ＭＳ Ｐゴシック" w:hAnsi="ＭＳ Ｐゴシック"/>
                <w:sz w:val="24"/>
              </w:rPr>
            </w:pPr>
          </w:p>
        </w:tc>
        <w:tc>
          <w:tcPr>
            <w:tcW w:w="6108" w:type="dxa"/>
            <w:gridSpan w:val="2"/>
            <w:vAlign w:val="center"/>
          </w:tcPr>
          <w:p w:rsidR="00E57873" w:rsidRPr="00694EBE" w:rsidRDefault="00E57873"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膀胱又は直腸の機能障害程度が４級以上でストーマの処置を実施</w:t>
            </w:r>
          </w:p>
        </w:tc>
        <w:tc>
          <w:tcPr>
            <w:tcW w:w="567" w:type="dxa"/>
            <w:gridSpan w:val="2"/>
          </w:tcPr>
          <w:p w:rsidR="00E57873" w:rsidRPr="00694EBE" w:rsidRDefault="00E57873" w:rsidP="00E57873">
            <w:pPr>
              <w:jc w:val="center"/>
              <w:rPr>
                <w:rFonts w:ascii="ＭＳ Ｐゴシック" w:eastAsia="ＭＳ Ｐゴシック" w:hAnsi="ＭＳ Ｐゴシック"/>
                <w:noProof/>
                <w:sz w:val="24"/>
              </w:rPr>
            </w:pPr>
          </w:p>
        </w:tc>
        <w:tc>
          <w:tcPr>
            <w:tcW w:w="2034" w:type="dxa"/>
            <w:gridSpan w:val="2"/>
            <w:vAlign w:val="center"/>
          </w:tcPr>
          <w:p w:rsidR="00E57873" w:rsidRPr="00694EBE" w:rsidRDefault="00E57873"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880" w:type="dxa"/>
            <w:gridSpan w:val="3"/>
            <w:vAlign w:val="center"/>
          </w:tcPr>
          <w:p w:rsidR="00E57873" w:rsidRPr="00694EBE" w:rsidRDefault="00E57873" w:rsidP="00E57873">
            <w:pPr>
              <w:rPr>
                <w:rFonts w:ascii="ＭＳ Ｐゴシック" w:eastAsia="ＭＳ Ｐゴシック" w:hAnsi="ＭＳ Ｐゴシック"/>
                <w:sz w:val="24"/>
              </w:rPr>
            </w:pPr>
          </w:p>
        </w:tc>
      </w:tr>
      <w:tr w:rsidR="00E57873" w:rsidRPr="00694EBE" w:rsidTr="00842123">
        <w:trPr>
          <w:cantSplit/>
          <w:trHeight w:hRule="exact" w:val="737"/>
        </w:trPr>
        <w:tc>
          <w:tcPr>
            <w:tcW w:w="714" w:type="dxa"/>
            <w:vMerge/>
            <w:vAlign w:val="center"/>
          </w:tcPr>
          <w:p w:rsidR="00E57873" w:rsidRPr="00694EBE" w:rsidRDefault="00E57873" w:rsidP="00C37C85">
            <w:pPr>
              <w:rPr>
                <w:rFonts w:ascii="ＭＳ Ｐゴシック" w:eastAsia="ＭＳ Ｐゴシック" w:hAnsi="ＭＳ Ｐゴシック"/>
                <w:sz w:val="24"/>
              </w:rPr>
            </w:pPr>
          </w:p>
        </w:tc>
        <w:tc>
          <w:tcPr>
            <w:tcW w:w="2817" w:type="dxa"/>
            <w:vMerge/>
            <w:vAlign w:val="center"/>
          </w:tcPr>
          <w:p w:rsidR="00E57873" w:rsidRPr="00694EBE" w:rsidRDefault="00E57873" w:rsidP="00E57873">
            <w:pPr>
              <w:rPr>
                <w:rFonts w:ascii="ＭＳ Ｐゴシック" w:eastAsia="ＭＳ Ｐゴシック" w:hAnsi="ＭＳ Ｐゴシック"/>
                <w:sz w:val="24"/>
              </w:rPr>
            </w:pPr>
          </w:p>
        </w:tc>
        <w:tc>
          <w:tcPr>
            <w:tcW w:w="6108" w:type="dxa"/>
            <w:gridSpan w:val="2"/>
            <w:vAlign w:val="center"/>
          </w:tcPr>
          <w:p w:rsidR="00E57873" w:rsidRPr="00694EBE" w:rsidRDefault="00E57873"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当該処置を行った日、処置の内容等を診療録に記載</w:t>
            </w:r>
          </w:p>
        </w:tc>
        <w:tc>
          <w:tcPr>
            <w:tcW w:w="567" w:type="dxa"/>
            <w:gridSpan w:val="2"/>
          </w:tcPr>
          <w:p w:rsidR="00E57873" w:rsidRPr="00694EBE" w:rsidRDefault="00E57873" w:rsidP="00E57873">
            <w:pPr>
              <w:jc w:val="center"/>
              <w:rPr>
                <w:rFonts w:ascii="ＭＳ Ｐゴシック" w:eastAsia="ＭＳ Ｐゴシック" w:hAnsi="ＭＳ Ｐゴシック"/>
                <w:sz w:val="24"/>
              </w:rPr>
            </w:pPr>
          </w:p>
        </w:tc>
        <w:tc>
          <w:tcPr>
            <w:tcW w:w="2034" w:type="dxa"/>
            <w:gridSpan w:val="2"/>
            <w:vAlign w:val="center"/>
          </w:tcPr>
          <w:p w:rsidR="00E57873" w:rsidRPr="00694EBE" w:rsidRDefault="00E57873"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880" w:type="dxa"/>
            <w:gridSpan w:val="3"/>
            <w:vAlign w:val="center"/>
          </w:tcPr>
          <w:p w:rsidR="00E57873" w:rsidRPr="00694EBE" w:rsidRDefault="00E57873" w:rsidP="00E57873">
            <w:pPr>
              <w:rPr>
                <w:rFonts w:ascii="ＭＳ Ｐゴシック" w:eastAsia="ＭＳ Ｐゴシック" w:hAnsi="ＭＳ Ｐゴシック"/>
                <w:sz w:val="24"/>
              </w:rPr>
            </w:pPr>
          </w:p>
        </w:tc>
      </w:tr>
    </w:tbl>
    <w:p w:rsidR="00722F91" w:rsidRPr="00694EBE" w:rsidRDefault="00722F91" w:rsidP="009C031F">
      <w:pPr>
        <w:rPr>
          <w:rFonts w:ascii="ＭＳ Ｐゴシック" w:eastAsia="ＭＳ Ｐゴシック" w:hAnsi="ＭＳ Ｐゴシック"/>
          <w:sz w:val="24"/>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20"/>
        <w:gridCol w:w="2097"/>
        <w:gridCol w:w="6392"/>
        <w:gridCol w:w="709"/>
        <w:gridCol w:w="1984"/>
        <w:gridCol w:w="2504"/>
      </w:tblGrid>
      <w:tr w:rsidR="00694EBE" w:rsidRPr="00694EBE" w:rsidTr="00C0301D">
        <w:trPr>
          <w:trHeight w:hRule="exact" w:val="735"/>
        </w:trPr>
        <w:tc>
          <w:tcPr>
            <w:tcW w:w="714" w:type="dxa"/>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lastRenderedPageBreak/>
              <w:t>届出状況</w:t>
            </w:r>
          </w:p>
        </w:tc>
        <w:tc>
          <w:tcPr>
            <w:tcW w:w="2817" w:type="dxa"/>
            <w:gridSpan w:val="2"/>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項  目</w:t>
            </w:r>
          </w:p>
        </w:tc>
        <w:tc>
          <w:tcPr>
            <w:tcW w:w="6392" w:type="dxa"/>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事     項</w:t>
            </w:r>
          </w:p>
        </w:tc>
        <w:tc>
          <w:tcPr>
            <w:tcW w:w="2693" w:type="dxa"/>
            <w:gridSpan w:val="2"/>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結  果</w:t>
            </w:r>
          </w:p>
        </w:tc>
        <w:tc>
          <w:tcPr>
            <w:tcW w:w="2504" w:type="dxa"/>
            <w:vAlign w:val="center"/>
          </w:tcPr>
          <w:p w:rsidR="009D39AF" w:rsidRPr="00694EBE" w:rsidRDefault="009D39AF" w:rsidP="00FD07B2">
            <w:pPr>
              <w:jc w:val="center"/>
              <w:rPr>
                <w:rFonts w:ascii="ＭＳ Ｐゴシック" w:eastAsia="ＭＳ Ｐゴシック" w:hAnsi="ＭＳ Ｐゴシック"/>
                <w:sz w:val="24"/>
              </w:rPr>
            </w:pPr>
            <w:r w:rsidRPr="00694EBE">
              <w:rPr>
                <w:rFonts w:ascii="ＭＳ Ｐゴシック" w:eastAsia="ＭＳ Ｐゴシック" w:hAnsi="ＭＳ Ｐゴシック" w:cs="Arial Unicode MS" w:hint="eastAsia"/>
                <w:sz w:val="24"/>
              </w:rPr>
              <w:t>備　　考</w:t>
            </w:r>
          </w:p>
        </w:tc>
      </w:tr>
      <w:tr w:rsidR="00694EBE" w:rsidRPr="00694EBE" w:rsidTr="00C0301D">
        <w:trPr>
          <w:cantSplit/>
          <w:trHeight w:hRule="exact" w:val="800"/>
        </w:trPr>
        <w:tc>
          <w:tcPr>
            <w:tcW w:w="714" w:type="dxa"/>
            <w:vMerge w:val="restart"/>
            <w:tcBorders>
              <w:tr2bl w:val="single" w:sz="4" w:space="0" w:color="auto"/>
            </w:tcBorders>
            <w:vAlign w:val="center"/>
          </w:tcPr>
          <w:p w:rsidR="002D38A1" w:rsidRPr="00694EBE" w:rsidRDefault="002D38A1" w:rsidP="00722F91">
            <w:pPr>
              <w:rPr>
                <w:rFonts w:ascii="ＭＳ Ｐゴシック" w:eastAsia="ＭＳ Ｐゴシック" w:hAnsi="ＭＳ Ｐゴシック"/>
                <w:sz w:val="24"/>
              </w:rPr>
            </w:pPr>
          </w:p>
        </w:tc>
        <w:tc>
          <w:tcPr>
            <w:tcW w:w="2817" w:type="dxa"/>
            <w:gridSpan w:val="2"/>
            <w:vMerge w:val="restart"/>
          </w:tcPr>
          <w:p w:rsidR="002D38A1" w:rsidRPr="00694EBE" w:rsidRDefault="002D38A1" w:rsidP="000F3107">
            <w:pPr>
              <w:spacing w:line="340" w:lineRule="exact"/>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特定施設管理</w:t>
            </w:r>
          </w:p>
          <w:p w:rsidR="002D38A1" w:rsidRPr="00694EBE" w:rsidRDefault="002D38A1" w:rsidP="000F3107">
            <w:pPr>
              <w:spacing w:line="340" w:lineRule="exact"/>
              <w:jc w:val="right"/>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＋２５０単位／日</w:t>
            </w:r>
          </w:p>
          <w:p w:rsidR="002D38A1" w:rsidRPr="00694EBE" w:rsidRDefault="002D38A1" w:rsidP="000F3107">
            <w:pPr>
              <w:spacing w:line="340" w:lineRule="exact"/>
              <w:rPr>
                <w:rFonts w:ascii="ＭＳ Ｐゴシック" w:eastAsia="ＭＳ Ｐゴシック" w:hAnsi="ＭＳ Ｐゴシック"/>
                <w:w w:val="90"/>
                <w:sz w:val="22"/>
              </w:rPr>
            </w:pPr>
            <w:r w:rsidRPr="00694EBE">
              <w:rPr>
                <w:rFonts w:ascii="ＭＳ Ｐゴシック" w:eastAsia="ＭＳ Ｐゴシック" w:hAnsi="ＭＳ Ｐゴシック" w:hint="eastAsia"/>
                <w:w w:val="90"/>
                <w:sz w:val="22"/>
              </w:rPr>
              <w:t>個室　＋300単位/日加算</w:t>
            </w:r>
          </w:p>
          <w:p w:rsidR="002D38A1" w:rsidRPr="00694EBE" w:rsidRDefault="002D38A1" w:rsidP="000F3107">
            <w:pPr>
              <w:spacing w:line="340" w:lineRule="exact"/>
              <w:rPr>
                <w:rFonts w:ascii="ＭＳ Ｐゴシック" w:eastAsia="ＭＳ Ｐゴシック" w:hAnsi="ＭＳ Ｐゴシック"/>
                <w:sz w:val="24"/>
              </w:rPr>
            </w:pPr>
            <w:r w:rsidRPr="00694EBE">
              <w:rPr>
                <w:rFonts w:ascii="ＭＳ Ｐゴシック" w:eastAsia="ＭＳ Ｐゴシック" w:hAnsi="ＭＳ Ｐゴシック" w:hint="eastAsia"/>
                <w:w w:val="90"/>
                <w:sz w:val="22"/>
              </w:rPr>
              <w:t>2人部屋　＋150単位/日加算</w:t>
            </w:r>
          </w:p>
        </w:tc>
        <w:tc>
          <w:tcPr>
            <w:tcW w:w="6392" w:type="dxa"/>
            <w:vAlign w:val="center"/>
          </w:tcPr>
          <w:p w:rsidR="002D38A1" w:rsidRPr="00694EBE" w:rsidRDefault="002D38A1"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後天性免疫不全症候群の病原体に感染している利用者</w:t>
            </w:r>
          </w:p>
        </w:tc>
        <w:tc>
          <w:tcPr>
            <w:tcW w:w="709" w:type="dxa"/>
          </w:tcPr>
          <w:p w:rsidR="002D38A1" w:rsidRPr="00694EBE" w:rsidRDefault="002D38A1" w:rsidP="00722F91">
            <w:pPr>
              <w:jc w:val="center"/>
              <w:rPr>
                <w:rFonts w:ascii="ＭＳ Ｐゴシック" w:eastAsia="ＭＳ Ｐゴシック" w:hAnsi="ＭＳ Ｐゴシック"/>
                <w:sz w:val="24"/>
              </w:rPr>
            </w:pPr>
          </w:p>
        </w:tc>
        <w:tc>
          <w:tcPr>
            <w:tcW w:w="1984" w:type="dxa"/>
            <w:vAlign w:val="center"/>
          </w:tcPr>
          <w:p w:rsidR="002D38A1" w:rsidRPr="00694EBE" w:rsidRDefault="002D38A1"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504" w:type="dxa"/>
            <w:vAlign w:val="center"/>
          </w:tcPr>
          <w:p w:rsidR="002D38A1" w:rsidRPr="00694EBE" w:rsidRDefault="002D38A1" w:rsidP="00722F91">
            <w:pPr>
              <w:rPr>
                <w:rFonts w:ascii="ＭＳ Ｐゴシック" w:eastAsia="ＭＳ Ｐゴシック" w:hAnsi="ＭＳ Ｐゴシック"/>
                <w:sz w:val="24"/>
              </w:rPr>
            </w:pPr>
          </w:p>
        </w:tc>
      </w:tr>
      <w:tr w:rsidR="00694EBE" w:rsidRPr="00694EBE" w:rsidTr="00C0301D">
        <w:trPr>
          <w:cantSplit/>
          <w:trHeight w:hRule="exact" w:val="557"/>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tcPr>
          <w:p w:rsidR="009D39AF" w:rsidRPr="00694EBE" w:rsidRDefault="009D39AF" w:rsidP="00722F91">
            <w:pPr>
              <w:rPr>
                <w:rFonts w:ascii="ＭＳ Ｐゴシック" w:eastAsia="ＭＳ Ｐゴシック" w:hAnsi="ＭＳ Ｐゴシック"/>
                <w:sz w:val="24"/>
              </w:rPr>
            </w:pPr>
          </w:p>
        </w:tc>
        <w:tc>
          <w:tcPr>
            <w:tcW w:w="6392"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個室又は２人部屋でサービスを提供</w:t>
            </w:r>
          </w:p>
        </w:tc>
        <w:tc>
          <w:tcPr>
            <w:tcW w:w="709" w:type="dxa"/>
          </w:tcPr>
          <w:p w:rsidR="009D39AF" w:rsidRPr="00694EBE" w:rsidRDefault="009D39AF" w:rsidP="00722F91">
            <w:pPr>
              <w:jc w:val="center"/>
              <w:rPr>
                <w:rFonts w:ascii="ＭＳ Ｐゴシック" w:eastAsia="ＭＳ Ｐゴシック" w:hAnsi="ＭＳ Ｐゴシック"/>
                <w:sz w:val="24"/>
              </w:rPr>
            </w:pPr>
          </w:p>
        </w:tc>
        <w:tc>
          <w:tcPr>
            <w:tcW w:w="198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504"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C0301D">
        <w:trPr>
          <w:cantSplit/>
          <w:trHeight w:hRule="exact" w:val="567"/>
        </w:trPr>
        <w:tc>
          <w:tcPr>
            <w:tcW w:w="714" w:type="dxa"/>
            <w:vMerge w:val="restart"/>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val="restart"/>
            <w:vAlign w:val="center"/>
          </w:tcPr>
          <w:p w:rsidR="009C031F" w:rsidRPr="00694EBE" w:rsidRDefault="009D39AF" w:rsidP="009C031F">
            <w:pPr>
              <w:spacing w:line="360" w:lineRule="exact"/>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重症皮膚潰瘍管理</w:t>
            </w:r>
          </w:p>
          <w:p w:rsidR="009D39AF" w:rsidRPr="00694EBE" w:rsidRDefault="009D39AF" w:rsidP="009C031F">
            <w:pPr>
              <w:spacing w:line="360" w:lineRule="exact"/>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指導</w:t>
            </w:r>
          </w:p>
          <w:p w:rsidR="009C031F" w:rsidRPr="00694EBE" w:rsidRDefault="009C031F" w:rsidP="009C031F">
            <w:pPr>
              <w:rPr>
                <w:rFonts w:ascii="ＭＳ Ｐゴシック" w:eastAsia="ＭＳ Ｐゴシック" w:hAnsi="ＭＳ Ｐゴシック"/>
                <w:sz w:val="24"/>
              </w:rPr>
            </w:pPr>
          </w:p>
          <w:p w:rsidR="009C031F" w:rsidRPr="00694EBE" w:rsidRDefault="009C031F" w:rsidP="009C031F">
            <w:pPr>
              <w:rPr>
                <w:rFonts w:ascii="ＭＳ Ｐゴシック" w:eastAsia="ＭＳ Ｐゴシック" w:hAnsi="ＭＳ Ｐゴシック"/>
                <w:sz w:val="24"/>
              </w:rPr>
            </w:pPr>
          </w:p>
          <w:p w:rsidR="009C031F" w:rsidRPr="00694EBE" w:rsidRDefault="009C031F" w:rsidP="009C031F">
            <w:pPr>
              <w:rPr>
                <w:rFonts w:ascii="ＭＳ Ｐゴシック" w:eastAsia="ＭＳ Ｐゴシック" w:hAnsi="ＭＳ Ｐゴシック"/>
                <w:sz w:val="24"/>
              </w:rPr>
            </w:pPr>
          </w:p>
          <w:p w:rsidR="009C031F" w:rsidRPr="00694EBE" w:rsidRDefault="009C031F" w:rsidP="009C031F">
            <w:pPr>
              <w:rPr>
                <w:rFonts w:ascii="ＭＳ Ｐゴシック" w:eastAsia="ＭＳ Ｐゴシック" w:hAnsi="ＭＳ Ｐゴシック"/>
                <w:sz w:val="24"/>
              </w:rPr>
            </w:pPr>
          </w:p>
          <w:p w:rsidR="009C031F" w:rsidRPr="00694EBE" w:rsidRDefault="009C031F" w:rsidP="009C031F">
            <w:pPr>
              <w:rPr>
                <w:rFonts w:ascii="ＭＳ Ｐゴシック" w:eastAsia="ＭＳ Ｐゴシック" w:hAnsi="ＭＳ Ｐゴシック"/>
                <w:sz w:val="24"/>
              </w:rPr>
            </w:pPr>
          </w:p>
          <w:p w:rsidR="009C031F" w:rsidRPr="00694EBE" w:rsidRDefault="009C031F" w:rsidP="009C031F">
            <w:pPr>
              <w:jc w:val="right"/>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１日＋１８単位</w:t>
            </w:r>
          </w:p>
        </w:tc>
        <w:tc>
          <w:tcPr>
            <w:tcW w:w="6392"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褥瘡対策指導管理の基準を満たしている</w:t>
            </w:r>
          </w:p>
        </w:tc>
        <w:tc>
          <w:tcPr>
            <w:tcW w:w="709" w:type="dxa"/>
          </w:tcPr>
          <w:p w:rsidR="009D39AF" w:rsidRPr="00694EBE" w:rsidRDefault="009D39AF" w:rsidP="00722F91">
            <w:pPr>
              <w:jc w:val="center"/>
              <w:rPr>
                <w:rFonts w:ascii="ＭＳ Ｐゴシック" w:eastAsia="ＭＳ Ｐゴシック" w:hAnsi="ＭＳ Ｐゴシック"/>
                <w:sz w:val="24"/>
              </w:rPr>
            </w:pPr>
          </w:p>
        </w:tc>
        <w:tc>
          <w:tcPr>
            <w:tcW w:w="198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504"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C0301D">
        <w:trPr>
          <w:cantSplit/>
          <w:trHeight w:hRule="exact" w:val="794"/>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tcPr>
          <w:p w:rsidR="009D39AF" w:rsidRPr="00694EBE" w:rsidRDefault="009D39AF" w:rsidP="00722F91">
            <w:pPr>
              <w:rPr>
                <w:rFonts w:ascii="ＭＳ Ｐゴシック" w:eastAsia="ＭＳ Ｐゴシック" w:hAnsi="ＭＳ Ｐゴシック"/>
                <w:sz w:val="24"/>
              </w:rPr>
            </w:pPr>
          </w:p>
        </w:tc>
        <w:tc>
          <w:tcPr>
            <w:tcW w:w="6392"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皮膚泌尿器科、皮膚科又は形成外科を標榜している病院又は診療所である</w:t>
            </w:r>
          </w:p>
        </w:tc>
        <w:tc>
          <w:tcPr>
            <w:tcW w:w="709" w:type="dxa"/>
          </w:tcPr>
          <w:p w:rsidR="009D39AF" w:rsidRPr="00694EBE" w:rsidRDefault="009D39AF" w:rsidP="00722F91">
            <w:pPr>
              <w:jc w:val="center"/>
              <w:rPr>
                <w:rFonts w:ascii="ＭＳ Ｐゴシック" w:eastAsia="ＭＳ Ｐゴシック" w:hAnsi="ＭＳ Ｐゴシック"/>
                <w:sz w:val="24"/>
              </w:rPr>
            </w:pPr>
          </w:p>
        </w:tc>
        <w:tc>
          <w:tcPr>
            <w:tcW w:w="198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504"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C0301D">
        <w:trPr>
          <w:cantSplit/>
          <w:trHeight w:hRule="exact" w:val="794"/>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tcPr>
          <w:p w:rsidR="009D39AF" w:rsidRPr="00694EBE" w:rsidRDefault="009D39AF" w:rsidP="00722F91">
            <w:pPr>
              <w:rPr>
                <w:rFonts w:ascii="ＭＳ Ｐゴシック" w:eastAsia="ＭＳ Ｐゴシック" w:hAnsi="ＭＳ Ｐゴシック"/>
                <w:sz w:val="24"/>
              </w:rPr>
            </w:pPr>
          </w:p>
        </w:tc>
        <w:tc>
          <w:tcPr>
            <w:tcW w:w="6392"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皮膚泌尿器科、皮膚科又は形成外科を担当する医師が重症皮膚潰瘍管理を行っている</w:t>
            </w:r>
          </w:p>
        </w:tc>
        <w:tc>
          <w:tcPr>
            <w:tcW w:w="709" w:type="dxa"/>
          </w:tcPr>
          <w:p w:rsidR="009D39AF" w:rsidRPr="00694EBE" w:rsidRDefault="009D39AF" w:rsidP="00722F91">
            <w:pPr>
              <w:jc w:val="center"/>
              <w:rPr>
                <w:rFonts w:ascii="ＭＳ Ｐゴシック" w:eastAsia="ＭＳ Ｐゴシック" w:hAnsi="ＭＳ Ｐゴシック"/>
                <w:noProof/>
                <w:sz w:val="24"/>
              </w:rPr>
            </w:pPr>
          </w:p>
        </w:tc>
        <w:tc>
          <w:tcPr>
            <w:tcW w:w="198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504"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C0301D">
        <w:trPr>
          <w:cantSplit/>
          <w:trHeight w:hRule="exact" w:val="567"/>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vAlign w:val="center"/>
          </w:tcPr>
          <w:p w:rsidR="009D39AF" w:rsidRPr="00694EBE" w:rsidRDefault="009D39AF" w:rsidP="00722F91">
            <w:pPr>
              <w:rPr>
                <w:rFonts w:ascii="ＭＳ Ｐゴシック" w:eastAsia="ＭＳ Ｐゴシック" w:hAnsi="ＭＳ Ｐゴシック"/>
                <w:sz w:val="24"/>
              </w:rPr>
            </w:pPr>
          </w:p>
        </w:tc>
        <w:tc>
          <w:tcPr>
            <w:tcW w:w="6392"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Ｓｈｅａの分類Ⅲ度以上の利用者</w:t>
            </w:r>
          </w:p>
        </w:tc>
        <w:tc>
          <w:tcPr>
            <w:tcW w:w="709" w:type="dxa"/>
          </w:tcPr>
          <w:p w:rsidR="009D39AF" w:rsidRPr="00694EBE" w:rsidRDefault="009D39AF" w:rsidP="00722F91">
            <w:pPr>
              <w:jc w:val="center"/>
              <w:rPr>
                <w:rFonts w:ascii="ＭＳ Ｐゴシック" w:eastAsia="ＭＳ Ｐゴシック" w:hAnsi="ＭＳ Ｐゴシック"/>
                <w:noProof/>
                <w:sz w:val="24"/>
              </w:rPr>
            </w:pPr>
          </w:p>
        </w:tc>
        <w:tc>
          <w:tcPr>
            <w:tcW w:w="198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504"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C0301D">
        <w:trPr>
          <w:cantSplit/>
          <w:trHeight w:hRule="exact" w:val="531"/>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vAlign w:val="center"/>
          </w:tcPr>
          <w:p w:rsidR="009D39AF" w:rsidRPr="00694EBE" w:rsidRDefault="009D39AF" w:rsidP="00722F91">
            <w:pPr>
              <w:rPr>
                <w:rFonts w:ascii="ＭＳ Ｐゴシック" w:eastAsia="ＭＳ Ｐゴシック" w:hAnsi="ＭＳ Ｐゴシック"/>
                <w:sz w:val="24"/>
              </w:rPr>
            </w:pPr>
          </w:p>
        </w:tc>
        <w:tc>
          <w:tcPr>
            <w:tcW w:w="6392"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皮膚潰瘍のＳｈｅａの分類、治療内容等を診療録に記載</w:t>
            </w:r>
          </w:p>
        </w:tc>
        <w:tc>
          <w:tcPr>
            <w:tcW w:w="709" w:type="dxa"/>
          </w:tcPr>
          <w:p w:rsidR="009D39AF" w:rsidRPr="00694EBE" w:rsidRDefault="009D39AF" w:rsidP="00722F91">
            <w:pPr>
              <w:jc w:val="center"/>
              <w:rPr>
                <w:rFonts w:ascii="ＭＳ Ｐゴシック" w:eastAsia="ＭＳ Ｐゴシック" w:hAnsi="ＭＳ Ｐゴシック"/>
                <w:noProof/>
                <w:sz w:val="24"/>
              </w:rPr>
            </w:pPr>
          </w:p>
        </w:tc>
        <w:tc>
          <w:tcPr>
            <w:tcW w:w="198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504"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C0301D">
        <w:trPr>
          <w:cantSplit/>
          <w:trHeight w:hRule="exact" w:val="567"/>
        </w:trPr>
        <w:tc>
          <w:tcPr>
            <w:tcW w:w="714" w:type="dxa"/>
            <w:vMerge w:val="restart"/>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val="restart"/>
          </w:tcPr>
          <w:p w:rsidR="009D39AF" w:rsidRPr="00694EBE" w:rsidRDefault="009D39AF" w:rsidP="00E57873">
            <w:pPr>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薬剤管理指導</w:t>
            </w:r>
          </w:p>
          <w:p w:rsidR="009D39AF" w:rsidRPr="00694EBE" w:rsidRDefault="009D39AF" w:rsidP="00E57873">
            <w:pPr>
              <w:rPr>
                <w:rFonts w:ascii="ＭＳ Ｐゴシック" w:eastAsia="ＭＳ Ｐゴシック" w:hAnsi="ＭＳ Ｐゴシック"/>
                <w:sz w:val="24"/>
              </w:rPr>
            </w:pPr>
          </w:p>
          <w:p w:rsidR="009D39AF" w:rsidRPr="00694EBE" w:rsidRDefault="009D39AF" w:rsidP="00E57873">
            <w:pPr>
              <w:rPr>
                <w:rFonts w:ascii="ＭＳ Ｐゴシック" w:eastAsia="ＭＳ Ｐゴシック" w:hAnsi="ＭＳ Ｐゴシック"/>
                <w:sz w:val="24"/>
              </w:rPr>
            </w:pPr>
          </w:p>
          <w:p w:rsidR="009C031F" w:rsidRPr="00694EBE" w:rsidRDefault="009C031F" w:rsidP="00E57873">
            <w:pPr>
              <w:rPr>
                <w:rFonts w:ascii="ＭＳ Ｐゴシック" w:eastAsia="ＭＳ Ｐゴシック" w:hAnsi="ＭＳ Ｐゴシック"/>
                <w:sz w:val="24"/>
              </w:rPr>
            </w:pPr>
          </w:p>
          <w:p w:rsidR="009C031F" w:rsidRPr="00694EBE" w:rsidRDefault="009C031F" w:rsidP="00E57873">
            <w:pPr>
              <w:rPr>
                <w:rFonts w:ascii="ＭＳ Ｐゴシック" w:eastAsia="ＭＳ Ｐゴシック" w:hAnsi="ＭＳ Ｐゴシック"/>
                <w:sz w:val="24"/>
              </w:rPr>
            </w:pPr>
          </w:p>
          <w:p w:rsidR="009C031F" w:rsidRPr="00694EBE" w:rsidRDefault="009C031F" w:rsidP="009C031F">
            <w:pPr>
              <w:jc w:val="right"/>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＋３５０単位</w:t>
            </w:r>
          </w:p>
        </w:tc>
        <w:tc>
          <w:tcPr>
            <w:tcW w:w="6392" w:type="dxa"/>
            <w:vAlign w:val="center"/>
          </w:tcPr>
          <w:p w:rsidR="009D39AF" w:rsidRPr="00694EBE" w:rsidRDefault="009D39AF"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常勤の薬剤師を２名以上配置</w:t>
            </w:r>
          </w:p>
        </w:tc>
        <w:tc>
          <w:tcPr>
            <w:tcW w:w="709" w:type="dxa"/>
          </w:tcPr>
          <w:p w:rsidR="009D39AF" w:rsidRPr="00694EBE" w:rsidRDefault="009D39AF" w:rsidP="00E57873">
            <w:pPr>
              <w:jc w:val="center"/>
              <w:rPr>
                <w:rFonts w:ascii="ＭＳ Ｐゴシック" w:eastAsia="ＭＳ Ｐゴシック" w:hAnsi="ＭＳ Ｐゴシック"/>
                <w:sz w:val="24"/>
              </w:rPr>
            </w:pPr>
          </w:p>
        </w:tc>
        <w:tc>
          <w:tcPr>
            <w:tcW w:w="1984" w:type="dxa"/>
            <w:vAlign w:val="center"/>
          </w:tcPr>
          <w:p w:rsidR="009D39AF" w:rsidRPr="00694EBE" w:rsidRDefault="009D39AF"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504" w:type="dxa"/>
            <w:vAlign w:val="center"/>
          </w:tcPr>
          <w:p w:rsidR="009D39AF" w:rsidRPr="00694EBE" w:rsidRDefault="009D39AF" w:rsidP="00E57873">
            <w:pPr>
              <w:rPr>
                <w:rFonts w:ascii="ＭＳ Ｐゴシック" w:eastAsia="ＭＳ Ｐゴシック" w:hAnsi="ＭＳ Ｐゴシック"/>
                <w:sz w:val="24"/>
              </w:rPr>
            </w:pPr>
          </w:p>
        </w:tc>
      </w:tr>
      <w:tr w:rsidR="00694EBE" w:rsidRPr="00694EBE" w:rsidTr="00C0301D">
        <w:trPr>
          <w:cantSplit/>
          <w:trHeight w:hRule="exact" w:val="794"/>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tcPr>
          <w:p w:rsidR="009D39AF" w:rsidRPr="00694EBE" w:rsidRDefault="009D39AF" w:rsidP="00E57873">
            <w:pPr>
              <w:rPr>
                <w:rFonts w:ascii="ＭＳ Ｐゴシック" w:eastAsia="ＭＳ Ｐゴシック" w:hAnsi="ＭＳ Ｐゴシック"/>
                <w:sz w:val="24"/>
              </w:rPr>
            </w:pPr>
          </w:p>
        </w:tc>
        <w:tc>
          <w:tcPr>
            <w:tcW w:w="6392" w:type="dxa"/>
            <w:vAlign w:val="center"/>
          </w:tcPr>
          <w:p w:rsidR="009D39AF" w:rsidRPr="00694EBE" w:rsidRDefault="009D39AF"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医薬品情報管理室を有し、常勤の薬剤師を１名以上配置</w:t>
            </w:r>
          </w:p>
        </w:tc>
        <w:tc>
          <w:tcPr>
            <w:tcW w:w="709" w:type="dxa"/>
          </w:tcPr>
          <w:p w:rsidR="009D39AF" w:rsidRPr="00694EBE" w:rsidRDefault="009D39AF" w:rsidP="00E57873">
            <w:pPr>
              <w:jc w:val="center"/>
              <w:rPr>
                <w:rFonts w:ascii="ＭＳ Ｐゴシック" w:eastAsia="ＭＳ Ｐゴシック" w:hAnsi="ＭＳ Ｐゴシック"/>
                <w:sz w:val="24"/>
              </w:rPr>
            </w:pPr>
          </w:p>
        </w:tc>
        <w:tc>
          <w:tcPr>
            <w:tcW w:w="1984" w:type="dxa"/>
            <w:vAlign w:val="center"/>
          </w:tcPr>
          <w:p w:rsidR="009D39AF" w:rsidRPr="00694EBE" w:rsidRDefault="009D39AF"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504" w:type="dxa"/>
            <w:vAlign w:val="center"/>
          </w:tcPr>
          <w:p w:rsidR="009D39AF" w:rsidRPr="00694EBE" w:rsidRDefault="009D39AF" w:rsidP="00E57873">
            <w:pPr>
              <w:rPr>
                <w:rFonts w:ascii="ＭＳ Ｐゴシック" w:eastAsia="ＭＳ Ｐゴシック" w:hAnsi="ＭＳ Ｐゴシック"/>
                <w:sz w:val="24"/>
              </w:rPr>
            </w:pPr>
          </w:p>
        </w:tc>
      </w:tr>
      <w:tr w:rsidR="00694EBE" w:rsidRPr="00694EBE" w:rsidTr="00C0301D">
        <w:trPr>
          <w:cantSplit/>
          <w:trHeight w:hRule="exact" w:val="794"/>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tcPr>
          <w:p w:rsidR="009D39AF" w:rsidRPr="00694EBE" w:rsidRDefault="009D39AF" w:rsidP="00E57873">
            <w:pPr>
              <w:rPr>
                <w:rFonts w:ascii="ＭＳ Ｐゴシック" w:eastAsia="ＭＳ Ｐゴシック" w:hAnsi="ＭＳ Ｐゴシック"/>
                <w:sz w:val="24"/>
              </w:rPr>
            </w:pPr>
          </w:p>
        </w:tc>
        <w:tc>
          <w:tcPr>
            <w:tcW w:w="6392" w:type="dxa"/>
            <w:vAlign w:val="center"/>
          </w:tcPr>
          <w:p w:rsidR="009D39AF" w:rsidRPr="00694EBE" w:rsidRDefault="009D39AF"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利用者ごとに薬剤管理指導記録を作成し、記録に基づき直接服薬指導</w:t>
            </w:r>
          </w:p>
        </w:tc>
        <w:tc>
          <w:tcPr>
            <w:tcW w:w="709" w:type="dxa"/>
          </w:tcPr>
          <w:p w:rsidR="009D39AF" w:rsidRPr="00694EBE" w:rsidRDefault="009D39AF" w:rsidP="00E57873">
            <w:pPr>
              <w:jc w:val="center"/>
              <w:rPr>
                <w:rFonts w:ascii="ＭＳ Ｐゴシック" w:eastAsia="ＭＳ Ｐゴシック" w:hAnsi="ＭＳ Ｐゴシック"/>
                <w:sz w:val="24"/>
              </w:rPr>
            </w:pPr>
          </w:p>
        </w:tc>
        <w:tc>
          <w:tcPr>
            <w:tcW w:w="1984" w:type="dxa"/>
            <w:vAlign w:val="center"/>
          </w:tcPr>
          <w:p w:rsidR="009D39AF" w:rsidRPr="00694EBE" w:rsidRDefault="009D39AF"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504" w:type="dxa"/>
            <w:vAlign w:val="center"/>
          </w:tcPr>
          <w:p w:rsidR="009D39AF" w:rsidRPr="00694EBE" w:rsidRDefault="009D39AF" w:rsidP="00E57873">
            <w:pPr>
              <w:rPr>
                <w:rFonts w:ascii="ＭＳ Ｐゴシック" w:eastAsia="ＭＳ Ｐゴシック" w:hAnsi="ＭＳ Ｐゴシック"/>
                <w:sz w:val="24"/>
              </w:rPr>
            </w:pPr>
          </w:p>
        </w:tc>
      </w:tr>
      <w:tr w:rsidR="00694EBE" w:rsidRPr="00694EBE" w:rsidTr="00C0301D">
        <w:trPr>
          <w:cantSplit/>
          <w:trHeight w:hRule="exact" w:val="1029"/>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tcBorders>
              <w:bottom w:val="nil"/>
            </w:tcBorders>
          </w:tcPr>
          <w:p w:rsidR="009D39AF" w:rsidRPr="00694EBE" w:rsidRDefault="009D39AF" w:rsidP="00E57873">
            <w:pPr>
              <w:rPr>
                <w:rFonts w:ascii="ＭＳ Ｐゴシック" w:eastAsia="ＭＳ Ｐゴシック" w:hAnsi="ＭＳ Ｐゴシック"/>
                <w:sz w:val="24"/>
              </w:rPr>
            </w:pPr>
          </w:p>
        </w:tc>
        <w:tc>
          <w:tcPr>
            <w:tcW w:w="6392" w:type="dxa"/>
            <w:vAlign w:val="center"/>
          </w:tcPr>
          <w:p w:rsidR="009D39AF" w:rsidRPr="00694EBE" w:rsidRDefault="009D39AF"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週１回かつ算定する日の間隔が６日以上</w:t>
            </w:r>
          </w:p>
          <w:p w:rsidR="009D39AF" w:rsidRPr="00694EBE" w:rsidRDefault="009D39AF"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【月4回まで算定】</w:t>
            </w:r>
          </w:p>
        </w:tc>
        <w:tc>
          <w:tcPr>
            <w:tcW w:w="709" w:type="dxa"/>
          </w:tcPr>
          <w:p w:rsidR="009D39AF" w:rsidRPr="00694EBE" w:rsidRDefault="009D39AF" w:rsidP="00E57873">
            <w:pPr>
              <w:jc w:val="center"/>
              <w:rPr>
                <w:rFonts w:ascii="ＭＳ Ｐゴシック" w:eastAsia="ＭＳ Ｐゴシック" w:hAnsi="ＭＳ Ｐゴシック"/>
                <w:sz w:val="24"/>
              </w:rPr>
            </w:pPr>
          </w:p>
        </w:tc>
        <w:tc>
          <w:tcPr>
            <w:tcW w:w="1984" w:type="dxa"/>
            <w:vAlign w:val="center"/>
          </w:tcPr>
          <w:p w:rsidR="009D39AF" w:rsidRPr="00694EBE" w:rsidRDefault="009D39AF"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満たしている</w:t>
            </w:r>
          </w:p>
        </w:tc>
        <w:tc>
          <w:tcPr>
            <w:tcW w:w="2504" w:type="dxa"/>
            <w:vAlign w:val="center"/>
          </w:tcPr>
          <w:p w:rsidR="009D39AF" w:rsidRPr="00694EBE" w:rsidRDefault="009D39AF" w:rsidP="00E57873">
            <w:pPr>
              <w:rPr>
                <w:rFonts w:ascii="ＭＳ Ｐゴシック" w:eastAsia="ＭＳ Ｐゴシック" w:hAnsi="ＭＳ Ｐゴシック"/>
                <w:sz w:val="24"/>
              </w:rPr>
            </w:pPr>
          </w:p>
        </w:tc>
      </w:tr>
      <w:tr w:rsidR="00694EBE" w:rsidRPr="00694EBE" w:rsidTr="00C0301D">
        <w:trPr>
          <w:cantSplit/>
          <w:trHeight w:hRule="exact" w:val="794"/>
        </w:trPr>
        <w:tc>
          <w:tcPr>
            <w:tcW w:w="714" w:type="dxa"/>
            <w:vMerge/>
            <w:vAlign w:val="center"/>
          </w:tcPr>
          <w:p w:rsidR="002D38A1" w:rsidRPr="00694EBE" w:rsidRDefault="002D38A1" w:rsidP="00722F91">
            <w:pPr>
              <w:rPr>
                <w:rFonts w:ascii="ＭＳ Ｐゴシック" w:eastAsia="ＭＳ Ｐゴシック" w:hAnsi="ＭＳ Ｐゴシック"/>
                <w:sz w:val="24"/>
              </w:rPr>
            </w:pPr>
          </w:p>
        </w:tc>
        <w:tc>
          <w:tcPr>
            <w:tcW w:w="720" w:type="dxa"/>
            <w:tcBorders>
              <w:top w:val="nil"/>
            </w:tcBorders>
          </w:tcPr>
          <w:p w:rsidR="002D38A1" w:rsidRPr="00694EBE" w:rsidRDefault="002D38A1" w:rsidP="00E57873">
            <w:pPr>
              <w:rPr>
                <w:rFonts w:ascii="ＭＳ Ｐゴシック" w:eastAsia="ＭＳ Ｐゴシック" w:hAnsi="ＭＳ Ｐゴシック"/>
                <w:sz w:val="24"/>
              </w:rPr>
            </w:pPr>
          </w:p>
        </w:tc>
        <w:tc>
          <w:tcPr>
            <w:tcW w:w="2097" w:type="dxa"/>
            <w:vAlign w:val="center"/>
          </w:tcPr>
          <w:p w:rsidR="002D38A1" w:rsidRPr="00694EBE" w:rsidRDefault="002D38A1" w:rsidP="002D38A1">
            <w:pPr>
              <w:jc w:val="right"/>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＋５０単位加算</w:t>
            </w:r>
          </w:p>
        </w:tc>
        <w:tc>
          <w:tcPr>
            <w:tcW w:w="6392" w:type="dxa"/>
            <w:vAlign w:val="center"/>
          </w:tcPr>
          <w:p w:rsidR="002D38A1" w:rsidRPr="00694EBE" w:rsidRDefault="002D38A1"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麻薬を投与している利用者に対する薬学的管理指導</w:t>
            </w:r>
          </w:p>
        </w:tc>
        <w:tc>
          <w:tcPr>
            <w:tcW w:w="709" w:type="dxa"/>
          </w:tcPr>
          <w:p w:rsidR="002D38A1" w:rsidRPr="00694EBE" w:rsidRDefault="002D38A1" w:rsidP="00E57873">
            <w:pPr>
              <w:jc w:val="center"/>
              <w:rPr>
                <w:rFonts w:ascii="ＭＳ Ｐゴシック" w:eastAsia="ＭＳ Ｐゴシック" w:hAnsi="ＭＳ Ｐゴシック"/>
                <w:noProof/>
                <w:sz w:val="24"/>
              </w:rPr>
            </w:pPr>
          </w:p>
        </w:tc>
        <w:tc>
          <w:tcPr>
            <w:tcW w:w="1984" w:type="dxa"/>
            <w:vAlign w:val="center"/>
          </w:tcPr>
          <w:p w:rsidR="002D38A1" w:rsidRPr="00694EBE" w:rsidRDefault="002D38A1" w:rsidP="00E57873">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504" w:type="dxa"/>
            <w:vAlign w:val="center"/>
          </w:tcPr>
          <w:p w:rsidR="002D38A1" w:rsidRPr="00694EBE" w:rsidRDefault="002D38A1" w:rsidP="00E57873">
            <w:pPr>
              <w:rPr>
                <w:rFonts w:ascii="ＭＳ Ｐゴシック" w:eastAsia="ＭＳ Ｐゴシック" w:hAnsi="ＭＳ Ｐゴシック"/>
                <w:sz w:val="24"/>
              </w:rPr>
            </w:pPr>
          </w:p>
        </w:tc>
      </w:tr>
      <w:tr w:rsidR="00694EBE" w:rsidRPr="00694EBE" w:rsidTr="00C0301D">
        <w:trPr>
          <w:trHeight w:hRule="exact" w:val="735"/>
        </w:trPr>
        <w:tc>
          <w:tcPr>
            <w:tcW w:w="714" w:type="dxa"/>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lastRenderedPageBreak/>
              <w:t>届出状況</w:t>
            </w:r>
          </w:p>
        </w:tc>
        <w:tc>
          <w:tcPr>
            <w:tcW w:w="2817" w:type="dxa"/>
            <w:gridSpan w:val="2"/>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項  目</w:t>
            </w:r>
          </w:p>
        </w:tc>
        <w:tc>
          <w:tcPr>
            <w:tcW w:w="6392" w:type="dxa"/>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事     項</w:t>
            </w:r>
          </w:p>
        </w:tc>
        <w:tc>
          <w:tcPr>
            <w:tcW w:w="2693" w:type="dxa"/>
            <w:gridSpan w:val="2"/>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結  果</w:t>
            </w:r>
          </w:p>
        </w:tc>
        <w:tc>
          <w:tcPr>
            <w:tcW w:w="2504" w:type="dxa"/>
            <w:vAlign w:val="center"/>
          </w:tcPr>
          <w:p w:rsidR="009D39AF" w:rsidRPr="00694EBE" w:rsidRDefault="009D39AF" w:rsidP="00FD07B2">
            <w:pPr>
              <w:jc w:val="center"/>
              <w:rPr>
                <w:rFonts w:ascii="ＭＳ Ｐゴシック" w:eastAsia="ＭＳ Ｐゴシック" w:hAnsi="ＭＳ Ｐゴシック"/>
                <w:sz w:val="24"/>
              </w:rPr>
            </w:pPr>
            <w:r w:rsidRPr="00694EBE">
              <w:rPr>
                <w:rFonts w:ascii="ＭＳ Ｐゴシック" w:eastAsia="ＭＳ Ｐゴシック" w:hAnsi="ＭＳ Ｐゴシック" w:cs="Arial Unicode MS" w:hint="eastAsia"/>
                <w:sz w:val="24"/>
              </w:rPr>
              <w:t>備　　考</w:t>
            </w:r>
          </w:p>
        </w:tc>
      </w:tr>
      <w:tr w:rsidR="00694EBE" w:rsidRPr="00694EBE" w:rsidTr="00C0301D">
        <w:trPr>
          <w:cantSplit/>
          <w:trHeight w:hRule="exact" w:val="907"/>
        </w:trPr>
        <w:tc>
          <w:tcPr>
            <w:tcW w:w="714" w:type="dxa"/>
            <w:vMerge w:val="restart"/>
            <w:tcBorders>
              <w:tr2bl w:val="single" w:sz="4" w:space="0" w:color="auto"/>
            </w:tcBorders>
            <w:vAlign w:val="center"/>
          </w:tcPr>
          <w:p w:rsidR="002D38A1" w:rsidRPr="00694EBE" w:rsidRDefault="002D38A1" w:rsidP="00722F91">
            <w:pPr>
              <w:rPr>
                <w:rFonts w:ascii="ＭＳ Ｐゴシック" w:eastAsia="ＭＳ Ｐゴシック" w:hAnsi="ＭＳ Ｐゴシック"/>
                <w:sz w:val="24"/>
              </w:rPr>
            </w:pPr>
          </w:p>
        </w:tc>
        <w:tc>
          <w:tcPr>
            <w:tcW w:w="2817" w:type="dxa"/>
            <w:gridSpan w:val="2"/>
            <w:vMerge w:val="restart"/>
          </w:tcPr>
          <w:p w:rsidR="002D38A1" w:rsidRPr="00694EBE" w:rsidRDefault="002D38A1" w:rsidP="00722F91">
            <w:pPr>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医学情報提供</w:t>
            </w:r>
          </w:p>
          <w:p w:rsidR="002D38A1" w:rsidRPr="00694EBE" w:rsidRDefault="00F15AA6" w:rsidP="009C031F">
            <w:pPr>
              <w:jc w:val="right"/>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＋２５０</w:t>
            </w:r>
            <w:r w:rsidR="002D38A1" w:rsidRPr="00694EBE">
              <w:rPr>
                <w:rFonts w:ascii="ＭＳ Ｐゴシック" w:eastAsia="ＭＳ Ｐゴシック" w:hAnsi="ＭＳ Ｐゴシック" w:hint="eastAsia"/>
                <w:sz w:val="24"/>
              </w:rPr>
              <w:t>単位</w:t>
            </w:r>
            <w:r w:rsidRPr="00694EBE">
              <w:rPr>
                <w:rFonts w:ascii="ＭＳ Ｐゴシック" w:eastAsia="ＭＳ Ｐゴシック" w:hAnsi="ＭＳ Ｐゴシック" w:hint="eastAsia"/>
                <w:sz w:val="24"/>
              </w:rPr>
              <w:t>／回</w:t>
            </w:r>
          </w:p>
        </w:tc>
        <w:tc>
          <w:tcPr>
            <w:tcW w:w="6392" w:type="dxa"/>
            <w:vAlign w:val="center"/>
          </w:tcPr>
          <w:p w:rsidR="002D38A1" w:rsidRPr="00694EBE" w:rsidRDefault="002D38A1"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利用者の退所時に診療に基づき診療状況を示す文書を添えて病院等に紹介</w:t>
            </w:r>
          </w:p>
        </w:tc>
        <w:tc>
          <w:tcPr>
            <w:tcW w:w="709" w:type="dxa"/>
          </w:tcPr>
          <w:p w:rsidR="002D38A1" w:rsidRPr="00694EBE" w:rsidRDefault="002D38A1" w:rsidP="00722F91">
            <w:pPr>
              <w:jc w:val="center"/>
              <w:rPr>
                <w:rFonts w:ascii="ＭＳ Ｐゴシック" w:eastAsia="ＭＳ Ｐゴシック" w:hAnsi="ＭＳ Ｐゴシック"/>
                <w:noProof/>
                <w:sz w:val="24"/>
              </w:rPr>
            </w:pPr>
          </w:p>
        </w:tc>
        <w:tc>
          <w:tcPr>
            <w:tcW w:w="1984" w:type="dxa"/>
            <w:vAlign w:val="center"/>
          </w:tcPr>
          <w:p w:rsidR="002D38A1" w:rsidRPr="00694EBE" w:rsidRDefault="002D38A1"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504" w:type="dxa"/>
            <w:vAlign w:val="center"/>
          </w:tcPr>
          <w:p w:rsidR="002D38A1" w:rsidRPr="00694EBE" w:rsidRDefault="002D38A1" w:rsidP="000F3107">
            <w:pPr>
              <w:spacing w:line="280" w:lineRule="exact"/>
              <w:ind w:firstLineChars="200" w:firstLine="440"/>
              <w:rPr>
                <w:rFonts w:ascii="ＭＳ Ｐゴシック" w:eastAsia="ＭＳ Ｐゴシック" w:hAnsi="ＭＳ Ｐゴシック"/>
                <w:sz w:val="22"/>
              </w:rPr>
            </w:pPr>
          </w:p>
        </w:tc>
      </w:tr>
      <w:tr w:rsidR="00694EBE" w:rsidRPr="00694EBE" w:rsidTr="00C0301D">
        <w:trPr>
          <w:cantSplit/>
          <w:trHeight w:hRule="exact" w:val="624"/>
        </w:trPr>
        <w:tc>
          <w:tcPr>
            <w:tcW w:w="714" w:type="dxa"/>
            <w:vMerge/>
            <w:vAlign w:val="center"/>
          </w:tcPr>
          <w:p w:rsidR="002D38A1" w:rsidRPr="00694EBE" w:rsidRDefault="002D38A1" w:rsidP="00722F91">
            <w:pPr>
              <w:rPr>
                <w:rFonts w:ascii="ＭＳ Ｐゴシック" w:eastAsia="ＭＳ Ｐゴシック" w:hAnsi="ＭＳ Ｐゴシック"/>
                <w:sz w:val="24"/>
              </w:rPr>
            </w:pPr>
          </w:p>
        </w:tc>
        <w:tc>
          <w:tcPr>
            <w:tcW w:w="2817" w:type="dxa"/>
            <w:gridSpan w:val="2"/>
            <w:vMerge/>
            <w:vAlign w:val="center"/>
          </w:tcPr>
          <w:p w:rsidR="002D38A1" w:rsidRPr="00694EBE" w:rsidRDefault="002D38A1" w:rsidP="00722F91">
            <w:pPr>
              <w:rPr>
                <w:rFonts w:ascii="ＭＳ Ｐゴシック" w:eastAsia="ＭＳ Ｐゴシック" w:hAnsi="ＭＳ Ｐゴシック"/>
                <w:sz w:val="24"/>
              </w:rPr>
            </w:pPr>
          </w:p>
        </w:tc>
        <w:tc>
          <w:tcPr>
            <w:tcW w:w="6392" w:type="dxa"/>
            <w:vAlign w:val="center"/>
          </w:tcPr>
          <w:p w:rsidR="002D38A1" w:rsidRPr="00694EBE" w:rsidRDefault="002D38A1"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１退院につき１回</w:t>
            </w:r>
          </w:p>
        </w:tc>
        <w:tc>
          <w:tcPr>
            <w:tcW w:w="709" w:type="dxa"/>
          </w:tcPr>
          <w:p w:rsidR="002D38A1" w:rsidRPr="00694EBE" w:rsidRDefault="002D38A1" w:rsidP="00722F91">
            <w:pPr>
              <w:jc w:val="center"/>
              <w:rPr>
                <w:rFonts w:ascii="ＭＳ Ｐゴシック" w:eastAsia="ＭＳ Ｐゴシック" w:hAnsi="ＭＳ Ｐゴシック"/>
                <w:noProof/>
                <w:sz w:val="24"/>
              </w:rPr>
            </w:pPr>
          </w:p>
        </w:tc>
        <w:tc>
          <w:tcPr>
            <w:tcW w:w="1984" w:type="dxa"/>
            <w:vAlign w:val="center"/>
          </w:tcPr>
          <w:p w:rsidR="002D38A1" w:rsidRPr="00694EBE" w:rsidRDefault="002D38A1"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満たしている</w:t>
            </w:r>
          </w:p>
        </w:tc>
        <w:tc>
          <w:tcPr>
            <w:tcW w:w="2504" w:type="dxa"/>
            <w:vAlign w:val="center"/>
          </w:tcPr>
          <w:p w:rsidR="002D38A1" w:rsidRPr="00694EBE" w:rsidRDefault="002D38A1" w:rsidP="00722F91">
            <w:pPr>
              <w:rPr>
                <w:rFonts w:ascii="ＭＳ Ｐゴシック" w:eastAsia="ＭＳ Ｐゴシック" w:hAnsi="ＭＳ Ｐゴシック"/>
                <w:sz w:val="24"/>
              </w:rPr>
            </w:pPr>
          </w:p>
        </w:tc>
      </w:tr>
      <w:tr w:rsidR="00694EBE" w:rsidRPr="00694EBE" w:rsidTr="00C0301D">
        <w:trPr>
          <w:cantSplit/>
          <w:trHeight w:hRule="exact" w:val="760"/>
        </w:trPr>
        <w:tc>
          <w:tcPr>
            <w:tcW w:w="714" w:type="dxa"/>
            <w:vMerge w:val="restart"/>
            <w:vAlign w:val="center"/>
          </w:tcPr>
          <w:p w:rsidR="006D1440" w:rsidRPr="00694EBE" w:rsidRDefault="006D1440" w:rsidP="001F1961">
            <w:pPr>
              <w:rPr>
                <w:rFonts w:ascii="ＭＳ Ｐゴシック" w:eastAsia="ＭＳ Ｐゴシック" w:hAnsi="ＭＳ Ｐゴシック"/>
                <w:sz w:val="24"/>
              </w:rPr>
            </w:pPr>
          </w:p>
          <w:p w:rsidR="006D1440" w:rsidRPr="00694EBE" w:rsidRDefault="006D1440" w:rsidP="001F1961">
            <w:pPr>
              <w:rPr>
                <w:rFonts w:ascii="ＭＳ Ｐゴシック" w:eastAsia="ＭＳ Ｐゴシック" w:hAnsi="ＭＳ Ｐゴシック"/>
                <w:sz w:val="24"/>
              </w:rPr>
            </w:pPr>
          </w:p>
          <w:p w:rsidR="006D1440" w:rsidRPr="00694EBE" w:rsidRDefault="006D1440" w:rsidP="001F1961">
            <w:pPr>
              <w:rPr>
                <w:rFonts w:ascii="ＭＳ Ｐゴシック" w:eastAsia="ＭＳ Ｐゴシック" w:hAnsi="ＭＳ Ｐゴシック"/>
                <w:sz w:val="24"/>
              </w:rPr>
            </w:pPr>
          </w:p>
          <w:p w:rsidR="006D1440" w:rsidRPr="00694EBE" w:rsidRDefault="006D1440" w:rsidP="001F1961">
            <w:pPr>
              <w:rPr>
                <w:rFonts w:ascii="ＭＳ Ｐゴシック" w:eastAsia="ＭＳ Ｐゴシック" w:hAnsi="ＭＳ Ｐゴシック"/>
                <w:sz w:val="24"/>
              </w:rPr>
            </w:pPr>
          </w:p>
          <w:p w:rsidR="006D1440" w:rsidRPr="00694EBE" w:rsidRDefault="006D1440" w:rsidP="001F1961">
            <w:pPr>
              <w:rPr>
                <w:rFonts w:ascii="ＭＳ Ｐゴシック" w:eastAsia="ＭＳ Ｐゴシック" w:hAnsi="ＭＳ Ｐゴシック"/>
                <w:sz w:val="24"/>
              </w:rPr>
            </w:pPr>
          </w:p>
          <w:p w:rsidR="006D1440" w:rsidRPr="00694EBE" w:rsidRDefault="006D1440" w:rsidP="001F1961">
            <w:pPr>
              <w:rPr>
                <w:rFonts w:ascii="ＭＳ Ｐゴシック" w:eastAsia="ＭＳ Ｐゴシック" w:hAnsi="ＭＳ Ｐゴシック"/>
                <w:sz w:val="24"/>
              </w:rPr>
            </w:pPr>
          </w:p>
          <w:p w:rsidR="006D1440" w:rsidRPr="00694EBE" w:rsidRDefault="006D1440" w:rsidP="001F1961">
            <w:pPr>
              <w:rPr>
                <w:rFonts w:ascii="ＭＳ Ｐゴシック" w:eastAsia="ＭＳ Ｐゴシック" w:hAnsi="ＭＳ Ｐゴシック"/>
                <w:sz w:val="24"/>
              </w:rPr>
            </w:pPr>
          </w:p>
          <w:p w:rsidR="006D1440" w:rsidRPr="00694EBE" w:rsidRDefault="006D1440" w:rsidP="001F1961">
            <w:pPr>
              <w:rPr>
                <w:rFonts w:ascii="ＭＳ Ｐゴシック" w:eastAsia="ＭＳ Ｐゴシック" w:hAnsi="ＭＳ Ｐゴシック"/>
                <w:sz w:val="24"/>
              </w:rPr>
            </w:pPr>
          </w:p>
        </w:tc>
        <w:tc>
          <w:tcPr>
            <w:tcW w:w="2817" w:type="dxa"/>
            <w:gridSpan w:val="2"/>
            <w:vMerge w:val="restart"/>
          </w:tcPr>
          <w:p w:rsidR="006D1440" w:rsidRPr="00694EBE" w:rsidRDefault="006D1440" w:rsidP="002725B1">
            <w:pPr>
              <w:spacing w:line="240" w:lineRule="exact"/>
              <w:rPr>
                <w:rFonts w:ascii="ＭＳ Ｐゴシック" w:eastAsia="ＭＳ Ｐゴシック" w:hAnsi="ＭＳ Ｐゴシック"/>
                <w:sz w:val="24"/>
              </w:rPr>
            </w:pPr>
          </w:p>
          <w:p w:rsidR="006D1440" w:rsidRPr="00694EBE" w:rsidRDefault="006D1440" w:rsidP="005467E8">
            <w:pPr>
              <w:spacing w:line="360" w:lineRule="exact"/>
              <w:jc w:val="distribute"/>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リハビリテーション</w:t>
            </w:r>
          </w:p>
          <w:p w:rsidR="006D1440" w:rsidRPr="00694EBE" w:rsidRDefault="00362F39" w:rsidP="009C031F">
            <w:pPr>
              <w:spacing w:line="360" w:lineRule="exact"/>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指導管理</w:t>
            </w:r>
          </w:p>
          <w:p w:rsidR="00362F39" w:rsidRPr="00694EBE" w:rsidRDefault="00362F39" w:rsidP="00362F39">
            <w:pPr>
              <w:ind w:firstLineChars="400" w:firstLine="960"/>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＋１０単位／日</w:t>
            </w:r>
          </w:p>
          <w:p w:rsidR="00F15AA6" w:rsidRPr="00694EBE" w:rsidRDefault="00F15AA6" w:rsidP="00F15AA6">
            <w:pPr>
              <w:rPr>
                <w:rFonts w:ascii="ＭＳ Ｐゴシック" w:eastAsia="ＭＳ Ｐゴシック" w:hAnsi="ＭＳ Ｐゴシック"/>
                <w:sz w:val="24"/>
              </w:rPr>
            </w:pPr>
          </w:p>
          <w:p w:rsidR="00F15AA6" w:rsidRPr="00694EBE" w:rsidRDefault="00F15AA6" w:rsidP="00F15AA6">
            <w:pPr>
              <w:rPr>
                <w:rFonts w:ascii="ＭＳ Ｐゴシック" w:eastAsia="ＭＳ Ｐゴシック" w:hAnsi="ＭＳ Ｐゴシック"/>
                <w:sz w:val="24"/>
              </w:rPr>
            </w:pPr>
          </w:p>
          <w:p w:rsidR="00F15AA6" w:rsidRPr="00694EBE" w:rsidRDefault="00F15AA6" w:rsidP="00F15AA6">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※短期入所療養介護では算定できない</w:t>
            </w:r>
          </w:p>
        </w:tc>
        <w:tc>
          <w:tcPr>
            <w:tcW w:w="6392" w:type="dxa"/>
            <w:vAlign w:val="center"/>
          </w:tcPr>
          <w:p w:rsidR="006D1440" w:rsidRPr="00694EBE" w:rsidRDefault="00362F39" w:rsidP="00362F39">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専従常勤の</w:t>
            </w:r>
            <w:r w:rsidR="006D1440" w:rsidRPr="00694EBE">
              <w:rPr>
                <w:rFonts w:ascii="ＭＳ Ｐゴシック" w:eastAsia="ＭＳ Ｐゴシック" w:hAnsi="ＭＳ Ｐゴシック" w:hint="eastAsia"/>
                <w:sz w:val="24"/>
              </w:rPr>
              <w:t>理学療法</w:t>
            </w:r>
            <w:r w:rsidRPr="00694EBE">
              <w:rPr>
                <w:rFonts w:ascii="ＭＳ Ｐゴシック" w:eastAsia="ＭＳ Ｐゴシック" w:hAnsi="ＭＳ Ｐゴシック" w:hint="eastAsia"/>
                <w:sz w:val="24"/>
              </w:rPr>
              <w:t>士</w:t>
            </w:r>
            <w:r w:rsidR="006D1440" w:rsidRPr="00694EBE">
              <w:rPr>
                <w:rFonts w:ascii="ＭＳ Ｐゴシック" w:eastAsia="ＭＳ Ｐゴシック" w:hAnsi="ＭＳ Ｐゴシック" w:hint="eastAsia"/>
                <w:sz w:val="24"/>
              </w:rPr>
              <w:t>、作業療法</w:t>
            </w:r>
            <w:r w:rsidRPr="00694EBE">
              <w:rPr>
                <w:rFonts w:ascii="ＭＳ Ｐゴシック" w:eastAsia="ＭＳ Ｐゴシック" w:hAnsi="ＭＳ Ｐゴシック" w:hint="eastAsia"/>
                <w:sz w:val="24"/>
              </w:rPr>
              <w:t>又は言語聴覚士を1人以上配置</w:t>
            </w:r>
          </w:p>
        </w:tc>
        <w:tc>
          <w:tcPr>
            <w:tcW w:w="709" w:type="dxa"/>
          </w:tcPr>
          <w:p w:rsidR="006D1440" w:rsidRPr="00694EBE" w:rsidRDefault="006D1440" w:rsidP="001F1961">
            <w:pPr>
              <w:jc w:val="center"/>
              <w:rPr>
                <w:rFonts w:ascii="ＭＳ Ｐゴシック" w:eastAsia="ＭＳ Ｐゴシック" w:hAnsi="ＭＳ Ｐゴシック"/>
                <w:sz w:val="24"/>
              </w:rPr>
            </w:pPr>
          </w:p>
        </w:tc>
        <w:tc>
          <w:tcPr>
            <w:tcW w:w="1984" w:type="dxa"/>
            <w:vAlign w:val="center"/>
          </w:tcPr>
          <w:p w:rsidR="006D1440" w:rsidRPr="00694EBE" w:rsidRDefault="00362F39" w:rsidP="001F196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配置</w:t>
            </w:r>
          </w:p>
        </w:tc>
        <w:tc>
          <w:tcPr>
            <w:tcW w:w="2504" w:type="dxa"/>
            <w:vAlign w:val="center"/>
          </w:tcPr>
          <w:p w:rsidR="006D1440" w:rsidRPr="00694EBE" w:rsidRDefault="006D1440" w:rsidP="00722F91">
            <w:pPr>
              <w:rPr>
                <w:rFonts w:ascii="ＭＳ Ｐゴシック" w:eastAsia="ＭＳ Ｐゴシック" w:hAnsi="ＭＳ Ｐゴシック"/>
                <w:sz w:val="24"/>
              </w:rPr>
            </w:pPr>
          </w:p>
        </w:tc>
      </w:tr>
      <w:tr w:rsidR="00694EBE" w:rsidRPr="00694EBE" w:rsidTr="00C0301D">
        <w:trPr>
          <w:cantSplit/>
          <w:trHeight w:val="1079"/>
        </w:trPr>
        <w:tc>
          <w:tcPr>
            <w:tcW w:w="714" w:type="dxa"/>
            <w:vMerge/>
            <w:vAlign w:val="center"/>
          </w:tcPr>
          <w:p w:rsidR="00362F39" w:rsidRPr="00694EBE" w:rsidRDefault="00362F39" w:rsidP="001F1961">
            <w:pPr>
              <w:rPr>
                <w:rFonts w:ascii="ＭＳ Ｐゴシック" w:eastAsia="ＭＳ Ｐゴシック" w:hAnsi="ＭＳ Ｐゴシック"/>
                <w:sz w:val="24"/>
              </w:rPr>
            </w:pPr>
          </w:p>
        </w:tc>
        <w:tc>
          <w:tcPr>
            <w:tcW w:w="2817" w:type="dxa"/>
            <w:gridSpan w:val="2"/>
            <w:vMerge/>
          </w:tcPr>
          <w:p w:rsidR="00362F39" w:rsidRPr="00694EBE" w:rsidRDefault="00362F39" w:rsidP="001F1961">
            <w:pPr>
              <w:rPr>
                <w:rFonts w:ascii="ＭＳ Ｐゴシック" w:eastAsia="ＭＳ Ｐゴシック" w:hAnsi="ＭＳ Ｐゴシック"/>
                <w:sz w:val="24"/>
              </w:rPr>
            </w:pPr>
          </w:p>
        </w:tc>
        <w:tc>
          <w:tcPr>
            <w:tcW w:w="6392" w:type="dxa"/>
            <w:vAlign w:val="center"/>
          </w:tcPr>
          <w:p w:rsidR="00362F39" w:rsidRPr="00694EBE" w:rsidRDefault="00362F39" w:rsidP="003E46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実用的な日常生活にいおける諸活動の自立性の向上を図るため、総合的に個々の状態像に応じてPT</w:t>
            </w:r>
            <w:r w:rsidR="003E4607" w:rsidRPr="00694EBE">
              <w:rPr>
                <w:rFonts w:ascii="ＭＳ Ｐゴシック" w:eastAsia="ＭＳ Ｐゴシック" w:hAnsi="ＭＳ Ｐゴシック" w:hint="eastAsia"/>
                <w:sz w:val="24"/>
              </w:rPr>
              <w:t>又は</w:t>
            </w:r>
            <w:r w:rsidRPr="00694EBE">
              <w:rPr>
                <w:rFonts w:ascii="ＭＳ Ｐゴシック" w:eastAsia="ＭＳ Ｐゴシック" w:hAnsi="ＭＳ Ｐゴシック" w:hint="eastAsia"/>
                <w:sz w:val="24"/>
              </w:rPr>
              <w:t>OT又はSTに係る</w:t>
            </w:r>
            <w:r w:rsidR="003E4607" w:rsidRPr="00694EBE">
              <w:rPr>
                <w:rFonts w:ascii="ＭＳ Ｐゴシック" w:eastAsia="ＭＳ Ｐゴシック" w:hAnsi="ＭＳ Ｐゴシック" w:hint="eastAsia"/>
                <w:sz w:val="24"/>
              </w:rPr>
              <w:t>指導管理</w:t>
            </w:r>
            <w:r w:rsidRPr="00694EBE">
              <w:rPr>
                <w:rFonts w:ascii="ＭＳ Ｐゴシック" w:eastAsia="ＭＳ Ｐゴシック" w:hAnsi="ＭＳ Ｐゴシック" w:hint="eastAsia"/>
                <w:sz w:val="24"/>
              </w:rPr>
              <w:t>を実施</w:t>
            </w:r>
          </w:p>
        </w:tc>
        <w:tc>
          <w:tcPr>
            <w:tcW w:w="709" w:type="dxa"/>
          </w:tcPr>
          <w:p w:rsidR="00362F39" w:rsidRPr="00694EBE" w:rsidRDefault="00362F39" w:rsidP="001F1961">
            <w:pPr>
              <w:jc w:val="center"/>
              <w:rPr>
                <w:rFonts w:ascii="ＭＳ Ｐゴシック" w:eastAsia="ＭＳ Ｐゴシック" w:hAnsi="ＭＳ Ｐゴシック"/>
                <w:sz w:val="24"/>
              </w:rPr>
            </w:pPr>
          </w:p>
        </w:tc>
        <w:tc>
          <w:tcPr>
            <w:tcW w:w="1984" w:type="dxa"/>
            <w:vAlign w:val="center"/>
          </w:tcPr>
          <w:p w:rsidR="00362F39" w:rsidRPr="00694EBE" w:rsidRDefault="003E4607" w:rsidP="001F196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実施</w:t>
            </w:r>
          </w:p>
        </w:tc>
        <w:tc>
          <w:tcPr>
            <w:tcW w:w="2504" w:type="dxa"/>
            <w:vAlign w:val="center"/>
          </w:tcPr>
          <w:p w:rsidR="00362F39" w:rsidRPr="00694EBE" w:rsidRDefault="00362F39" w:rsidP="00722F91">
            <w:pPr>
              <w:rPr>
                <w:rFonts w:ascii="ＭＳ Ｐゴシック" w:eastAsia="ＭＳ Ｐゴシック" w:hAnsi="ＭＳ Ｐゴシック"/>
                <w:sz w:val="24"/>
              </w:rPr>
            </w:pPr>
          </w:p>
        </w:tc>
      </w:tr>
      <w:tr w:rsidR="00694EBE" w:rsidRPr="00694EBE" w:rsidTr="00C0301D">
        <w:trPr>
          <w:cantSplit/>
          <w:trHeight w:hRule="exact" w:val="960"/>
        </w:trPr>
        <w:tc>
          <w:tcPr>
            <w:tcW w:w="714" w:type="dxa"/>
            <w:vMerge/>
            <w:vAlign w:val="center"/>
          </w:tcPr>
          <w:p w:rsidR="006D1440" w:rsidRPr="00694EBE" w:rsidRDefault="006D1440" w:rsidP="001F1961">
            <w:pPr>
              <w:rPr>
                <w:rFonts w:ascii="ＭＳ Ｐゴシック" w:eastAsia="ＭＳ Ｐゴシック" w:hAnsi="ＭＳ Ｐゴシック"/>
                <w:sz w:val="24"/>
              </w:rPr>
            </w:pPr>
          </w:p>
        </w:tc>
        <w:tc>
          <w:tcPr>
            <w:tcW w:w="2817" w:type="dxa"/>
            <w:gridSpan w:val="2"/>
            <w:vMerge/>
            <w:vAlign w:val="center"/>
          </w:tcPr>
          <w:p w:rsidR="006D1440" w:rsidRPr="00694EBE" w:rsidRDefault="006D1440" w:rsidP="001F1961">
            <w:pPr>
              <w:rPr>
                <w:rFonts w:ascii="ＭＳ Ｐゴシック" w:eastAsia="ＭＳ Ｐゴシック" w:hAnsi="ＭＳ Ｐゴシック"/>
                <w:sz w:val="24"/>
              </w:rPr>
            </w:pPr>
          </w:p>
        </w:tc>
        <w:tc>
          <w:tcPr>
            <w:tcW w:w="6392" w:type="dxa"/>
            <w:vAlign w:val="center"/>
          </w:tcPr>
          <w:p w:rsidR="006D1440" w:rsidRPr="00694EBE" w:rsidRDefault="003E4607" w:rsidP="001F196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医師の指導監督のもとでPT又はOT又はSTによる個別リハビリを入所者と1対1で20分以上実施</w:t>
            </w:r>
          </w:p>
        </w:tc>
        <w:tc>
          <w:tcPr>
            <w:tcW w:w="709" w:type="dxa"/>
          </w:tcPr>
          <w:p w:rsidR="006D1440" w:rsidRPr="00694EBE" w:rsidRDefault="006D1440" w:rsidP="001F1961">
            <w:pPr>
              <w:jc w:val="center"/>
              <w:rPr>
                <w:rFonts w:ascii="ＭＳ Ｐゴシック" w:eastAsia="ＭＳ Ｐゴシック" w:hAnsi="ＭＳ Ｐゴシック"/>
                <w:sz w:val="24"/>
              </w:rPr>
            </w:pPr>
          </w:p>
        </w:tc>
        <w:tc>
          <w:tcPr>
            <w:tcW w:w="1984" w:type="dxa"/>
            <w:vAlign w:val="center"/>
          </w:tcPr>
          <w:p w:rsidR="006D1440" w:rsidRPr="00694EBE" w:rsidRDefault="003E4607" w:rsidP="001F196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実施</w:t>
            </w:r>
          </w:p>
        </w:tc>
        <w:tc>
          <w:tcPr>
            <w:tcW w:w="2504" w:type="dxa"/>
            <w:vAlign w:val="center"/>
          </w:tcPr>
          <w:p w:rsidR="006D1440" w:rsidRPr="00694EBE" w:rsidRDefault="006D1440" w:rsidP="00722F91">
            <w:pPr>
              <w:rPr>
                <w:rFonts w:ascii="ＭＳ Ｐゴシック" w:eastAsia="ＭＳ Ｐゴシック" w:hAnsi="ＭＳ Ｐゴシック"/>
                <w:sz w:val="24"/>
              </w:rPr>
            </w:pPr>
          </w:p>
        </w:tc>
      </w:tr>
      <w:tr w:rsidR="006D1440" w:rsidRPr="00694EBE" w:rsidTr="00C0301D">
        <w:trPr>
          <w:cantSplit/>
          <w:trHeight w:val="1118"/>
        </w:trPr>
        <w:tc>
          <w:tcPr>
            <w:tcW w:w="714" w:type="dxa"/>
            <w:vMerge/>
            <w:vAlign w:val="center"/>
          </w:tcPr>
          <w:p w:rsidR="006D1440" w:rsidRPr="00694EBE" w:rsidRDefault="006D1440" w:rsidP="001F1961">
            <w:pPr>
              <w:rPr>
                <w:rFonts w:ascii="ＭＳ Ｐゴシック" w:eastAsia="ＭＳ Ｐゴシック" w:hAnsi="ＭＳ Ｐゴシック"/>
                <w:sz w:val="24"/>
              </w:rPr>
            </w:pPr>
          </w:p>
        </w:tc>
        <w:tc>
          <w:tcPr>
            <w:tcW w:w="2817" w:type="dxa"/>
            <w:gridSpan w:val="2"/>
            <w:vMerge/>
          </w:tcPr>
          <w:p w:rsidR="006D1440" w:rsidRPr="00694EBE" w:rsidRDefault="006D1440" w:rsidP="001F1961">
            <w:pPr>
              <w:rPr>
                <w:rFonts w:ascii="ＭＳ Ｐゴシック" w:eastAsia="ＭＳ Ｐゴシック" w:hAnsi="ＭＳ Ｐゴシック"/>
                <w:sz w:val="28"/>
                <w:szCs w:val="28"/>
              </w:rPr>
            </w:pPr>
          </w:p>
        </w:tc>
        <w:tc>
          <w:tcPr>
            <w:tcW w:w="6392" w:type="dxa"/>
            <w:vAlign w:val="center"/>
          </w:tcPr>
          <w:p w:rsidR="006D1440" w:rsidRPr="00694EBE" w:rsidRDefault="003E4607" w:rsidP="00FC0B84">
            <w:pPr>
              <w:rPr>
                <w:rFonts w:ascii="ＭＳ Ｐゴシック" w:eastAsia="ＭＳ Ｐゴシック" w:hAnsi="ＭＳ Ｐゴシック" w:cs="ＭＳ ゴシック"/>
                <w:spacing w:val="20"/>
                <w:sz w:val="24"/>
              </w:rPr>
            </w:pPr>
            <w:r w:rsidRPr="00694EBE">
              <w:rPr>
                <w:rFonts w:ascii="ＭＳ Ｐゴシック" w:eastAsia="ＭＳ Ｐゴシック" w:hAnsi="ＭＳ Ｐゴシック" w:cs="ＭＳ ゴシック" w:hint="eastAsia"/>
                <w:spacing w:val="20"/>
                <w:sz w:val="24"/>
              </w:rPr>
              <w:t>全ての入所者のリハビリの内容の要点及び実施時間（開始時刻と終了時間）の記録を診療録に記載</w:t>
            </w:r>
          </w:p>
        </w:tc>
        <w:tc>
          <w:tcPr>
            <w:tcW w:w="709" w:type="dxa"/>
          </w:tcPr>
          <w:p w:rsidR="006D1440" w:rsidRPr="00694EBE" w:rsidRDefault="006D1440" w:rsidP="001F1961">
            <w:pPr>
              <w:jc w:val="center"/>
              <w:rPr>
                <w:rFonts w:ascii="ＭＳ Ｐゴシック" w:eastAsia="ＭＳ Ｐゴシック" w:hAnsi="ＭＳ Ｐゴシック"/>
                <w:sz w:val="24"/>
              </w:rPr>
            </w:pPr>
          </w:p>
        </w:tc>
        <w:tc>
          <w:tcPr>
            <w:tcW w:w="1984" w:type="dxa"/>
            <w:vAlign w:val="center"/>
          </w:tcPr>
          <w:p w:rsidR="006D1440" w:rsidRPr="00694EBE" w:rsidRDefault="003E4607" w:rsidP="001F196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504" w:type="dxa"/>
            <w:vAlign w:val="center"/>
          </w:tcPr>
          <w:p w:rsidR="006D1440" w:rsidRPr="00694EBE" w:rsidRDefault="003E4607"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診療録</w:t>
            </w:r>
          </w:p>
        </w:tc>
      </w:tr>
    </w:tbl>
    <w:p w:rsidR="00722F91" w:rsidRPr="00694EBE" w:rsidRDefault="00722F91" w:rsidP="00362F39">
      <w:pPr>
        <w:rPr>
          <w:rFonts w:ascii="ＭＳ Ｐゴシック" w:eastAsia="ＭＳ Ｐゴシック" w:hAnsi="ＭＳ Ｐゴシック"/>
          <w:sz w:val="24"/>
        </w:rPr>
      </w:pPr>
    </w:p>
    <w:p w:rsidR="00362F39" w:rsidRPr="00694EBE" w:rsidRDefault="00362F39" w:rsidP="00362F39">
      <w:pPr>
        <w:rPr>
          <w:rFonts w:ascii="ＭＳ Ｐゴシック" w:eastAsia="ＭＳ Ｐゴシック" w:hAnsi="ＭＳ Ｐゴシック"/>
          <w:sz w:val="24"/>
        </w:rPr>
      </w:pPr>
    </w:p>
    <w:p w:rsidR="00362F39" w:rsidRPr="00694EBE" w:rsidRDefault="00362F39" w:rsidP="00362F39">
      <w:pPr>
        <w:rPr>
          <w:rFonts w:ascii="ＭＳ Ｐゴシック" w:eastAsia="ＭＳ Ｐゴシック" w:hAnsi="ＭＳ Ｐゴシック"/>
          <w:sz w:val="24"/>
        </w:rPr>
      </w:pPr>
    </w:p>
    <w:p w:rsidR="00362F39" w:rsidRPr="00694EBE" w:rsidRDefault="00362F39" w:rsidP="00362F39">
      <w:pPr>
        <w:rPr>
          <w:rFonts w:ascii="ＭＳ Ｐゴシック" w:eastAsia="ＭＳ Ｐゴシック" w:hAnsi="ＭＳ Ｐゴシック"/>
          <w:sz w:val="24"/>
        </w:rPr>
      </w:pPr>
    </w:p>
    <w:p w:rsidR="00362F39" w:rsidRPr="00694EBE" w:rsidRDefault="00362F39" w:rsidP="00362F39">
      <w:pPr>
        <w:rPr>
          <w:rFonts w:ascii="ＭＳ Ｐゴシック" w:eastAsia="ＭＳ Ｐゴシック" w:hAnsi="ＭＳ Ｐゴシック"/>
          <w:sz w:val="24"/>
        </w:rPr>
      </w:pPr>
    </w:p>
    <w:p w:rsidR="003E4607" w:rsidRPr="00694EBE" w:rsidRDefault="003E4607" w:rsidP="00362F39">
      <w:pPr>
        <w:rPr>
          <w:rFonts w:ascii="ＭＳ Ｐゴシック" w:eastAsia="ＭＳ Ｐゴシック" w:hAnsi="ＭＳ Ｐゴシック"/>
          <w:sz w:val="24"/>
        </w:rPr>
      </w:pPr>
    </w:p>
    <w:p w:rsidR="003E4607" w:rsidRPr="00694EBE" w:rsidRDefault="003E4607" w:rsidP="00362F39">
      <w:pPr>
        <w:rPr>
          <w:rFonts w:ascii="ＭＳ Ｐゴシック" w:eastAsia="ＭＳ Ｐゴシック" w:hAnsi="ＭＳ Ｐゴシック"/>
          <w:sz w:val="24"/>
        </w:rPr>
      </w:pPr>
    </w:p>
    <w:p w:rsidR="00362F39" w:rsidRPr="00694EBE" w:rsidRDefault="00362F39" w:rsidP="00362F39">
      <w:pPr>
        <w:rPr>
          <w:rFonts w:ascii="ＭＳ Ｐゴシック" w:eastAsia="ＭＳ Ｐゴシック" w:hAnsi="ＭＳ Ｐゴシック"/>
          <w:sz w:val="24"/>
        </w:rPr>
      </w:pPr>
    </w:p>
    <w:p w:rsidR="006D1440" w:rsidRPr="00694EBE" w:rsidRDefault="006D1440" w:rsidP="00722F91">
      <w:pPr>
        <w:jc w:val="center"/>
        <w:rPr>
          <w:rFonts w:ascii="ＭＳ Ｐゴシック" w:eastAsia="ＭＳ Ｐゴシック" w:hAnsi="ＭＳ Ｐゴシック"/>
          <w:sz w:val="24"/>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560"/>
        <w:gridCol w:w="2257"/>
        <w:gridCol w:w="6534"/>
        <w:gridCol w:w="567"/>
        <w:gridCol w:w="2126"/>
        <w:gridCol w:w="2362"/>
      </w:tblGrid>
      <w:tr w:rsidR="00694EBE" w:rsidRPr="00694EBE" w:rsidTr="00545295">
        <w:trPr>
          <w:trHeight w:hRule="exact" w:val="735"/>
        </w:trPr>
        <w:tc>
          <w:tcPr>
            <w:tcW w:w="714" w:type="dxa"/>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lastRenderedPageBreak/>
              <w:t>届出状況</w:t>
            </w:r>
          </w:p>
        </w:tc>
        <w:tc>
          <w:tcPr>
            <w:tcW w:w="2817" w:type="dxa"/>
            <w:gridSpan w:val="2"/>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項  目</w:t>
            </w:r>
          </w:p>
        </w:tc>
        <w:tc>
          <w:tcPr>
            <w:tcW w:w="6534" w:type="dxa"/>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事     項</w:t>
            </w:r>
          </w:p>
        </w:tc>
        <w:tc>
          <w:tcPr>
            <w:tcW w:w="2693" w:type="dxa"/>
            <w:gridSpan w:val="2"/>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結  果</w:t>
            </w:r>
          </w:p>
        </w:tc>
        <w:tc>
          <w:tcPr>
            <w:tcW w:w="2362" w:type="dxa"/>
            <w:vAlign w:val="center"/>
          </w:tcPr>
          <w:p w:rsidR="009D39AF" w:rsidRPr="00694EBE" w:rsidRDefault="009D39AF" w:rsidP="00FD07B2">
            <w:pPr>
              <w:jc w:val="center"/>
              <w:rPr>
                <w:rFonts w:ascii="ＭＳ Ｐゴシック" w:eastAsia="ＭＳ Ｐゴシック" w:hAnsi="ＭＳ Ｐゴシック"/>
                <w:sz w:val="24"/>
              </w:rPr>
            </w:pPr>
            <w:r w:rsidRPr="00694EBE">
              <w:rPr>
                <w:rFonts w:ascii="ＭＳ Ｐゴシック" w:eastAsia="ＭＳ Ｐゴシック" w:hAnsi="ＭＳ Ｐゴシック" w:cs="Arial Unicode MS" w:hint="eastAsia"/>
                <w:sz w:val="24"/>
              </w:rPr>
              <w:t>備　　考</w:t>
            </w:r>
          </w:p>
        </w:tc>
      </w:tr>
      <w:tr w:rsidR="00694EBE" w:rsidRPr="00694EBE" w:rsidTr="003E4607">
        <w:trPr>
          <w:cantSplit/>
          <w:trHeight w:hRule="exact" w:val="814"/>
        </w:trPr>
        <w:tc>
          <w:tcPr>
            <w:tcW w:w="714" w:type="dxa"/>
            <w:vMerge w:val="restart"/>
            <w:vAlign w:val="center"/>
          </w:tcPr>
          <w:p w:rsidR="007C4922" w:rsidRPr="00694EBE" w:rsidRDefault="007C4922" w:rsidP="009C031F">
            <w:pPr>
              <w:rPr>
                <w:rFonts w:ascii="ＭＳ Ｐゴシック" w:eastAsia="ＭＳ Ｐゴシック" w:hAnsi="ＭＳ Ｐゴシック"/>
                <w:sz w:val="24"/>
              </w:rPr>
            </w:pPr>
          </w:p>
        </w:tc>
        <w:tc>
          <w:tcPr>
            <w:tcW w:w="2817" w:type="dxa"/>
            <w:gridSpan w:val="2"/>
            <w:vMerge w:val="restart"/>
          </w:tcPr>
          <w:p w:rsidR="007C4922" w:rsidRPr="00694EBE" w:rsidRDefault="007C4922" w:rsidP="003E4607">
            <w:pPr>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言語聴覚療法</w:t>
            </w:r>
          </w:p>
          <w:p w:rsidR="007C4922" w:rsidRPr="00694EBE" w:rsidRDefault="007C4922" w:rsidP="003E4607">
            <w:pPr>
              <w:rPr>
                <w:rFonts w:ascii="ＭＳ Ｐゴシック" w:eastAsia="ＭＳ Ｐゴシック" w:hAnsi="ＭＳ Ｐゴシック"/>
                <w:sz w:val="24"/>
              </w:rPr>
            </w:pPr>
          </w:p>
          <w:p w:rsidR="007C4922" w:rsidRPr="00694EBE" w:rsidRDefault="007C4922" w:rsidP="003E4607">
            <w:pPr>
              <w:rPr>
                <w:rFonts w:ascii="ＭＳ Ｐゴシック" w:eastAsia="ＭＳ Ｐゴシック" w:hAnsi="ＭＳ Ｐゴシック"/>
                <w:sz w:val="24"/>
              </w:rPr>
            </w:pPr>
          </w:p>
          <w:p w:rsidR="007C4922" w:rsidRPr="00694EBE" w:rsidRDefault="007C4922" w:rsidP="003E4607">
            <w:pPr>
              <w:rPr>
                <w:rFonts w:ascii="ＭＳ Ｐゴシック" w:eastAsia="ＭＳ Ｐゴシック" w:hAnsi="ＭＳ Ｐゴシック"/>
                <w:sz w:val="24"/>
              </w:rPr>
            </w:pPr>
          </w:p>
          <w:p w:rsidR="007C4922" w:rsidRPr="00694EBE" w:rsidRDefault="007C4922" w:rsidP="003E4607">
            <w:pPr>
              <w:rPr>
                <w:rFonts w:ascii="ＭＳ Ｐゴシック" w:eastAsia="ＭＳ Ｐゴシック" w:hAnsi="ＭＳ Ｐゴシック"/>
                <w:sz w:val="24"/>
              </w:rPr>
            </w:pPr>
          </w:p>
          <w:p w:rsidR="007C4922" w:rsidRPr="00694EBE" w:rsidRDefault="007C4922" w:rsidP="003E4607">
            <w:pPr>
              <w:jc w:val="right"/>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１回＋１８０単位</w:t>
            </w:r>
          </w:p>
        </w:tc>
        <w:tc>
          <w:tcPr>
            <w:tcW w:w="6534" w:type="dxa"/>
            <w:vAlign w:val="center"/>
          </w:tcPr>
          <w:p w:rsidR="007C4922" w:rsidRPr="00694EBE" w:rsidRDefault="007C4922"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原因疾患が失語症、構音障害、難聴に伴う聴覚・言語機能の障害又は人工内耳埋込術後等の言語聴覚機能障害である</w:t>
            </w:r>
          </w:p>
        </w:tc>
        <w:tc>
          <w:tcPr>
            <w:tcW w:w="567" w:type="dxa"/>
          </w:tcPr>
          <w:p w:rsidR="007C4922" w:rsidRPr="00694EBE" w:rsidRDefault="007C4922" w:rsidP="000F3107">
            <w:pPr>
              <w:jc w:val="center"/>
              <w:rPr>
                <w:rFonts w:ascii="ＭＳ Ｐゴシック" w:eastAsia="ＭＳ Ｐゴシック" w:hAnsi="ＭＳ Ｐゴシック"/>
                <w:sz w:val="24"/>
              </w:rPr>
            </w:pPr>
          </w:p>
        </w:tc>
        <w:tc>
          <w:tcPr>
            <w:tcW w:w="2126" w:type="dxa"/>
            <w:vAlign w:val="center"/>
          </w:tcPr>
          <w:p w:rsidR="007C4922" w:rsidRPr="00694EBE" w:rsidRDefault="007C4922"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362" w:type="dxa"/>
            <w:vAlign w:val="center"/>
          </w:tcPr>
          <w:p w:rsidR="007C4922" w:rsidRPr="00694EBE" w:rsidRDefault="007C4922" w:rsidP="00722F91">
            <w:pPr>
              <w:rPr>
                <w:rFonts w:ascii="ＭＳ Ｐゴシック" w:eastAsia="ＭＳ Ｐゴシック" w:hAnsi="ＭＳ Ｐゴシック"/>
                <w:sz w:val="24"/>
              </w:rPr>
            </w:pPr>
          </w:p>
        </w:tc>
      </w:tr>
      <w:tr w:rsidR="00694EBE" w:rsidRPr="00694EBE" w:rsidTr="007C4922">
        <w:trPr>
          <w:cantSplit/>
          <w:trHeight w:hRule="exact" w:val="555"/>
        </w:trPr>
        <w:tc>
          <w:tcPr>
            <w:tcW w:w="714" w:type="dxa"/>
            <w:vMerge/>
            <w:vAlign w:val="center"/>
          </w:tcPr>
          <w:p w:rsidR="007C4922" w:rsidRPr="00694EBE" w:rsidRDefault="007C4922" w:rsidP="009C031F">
            <w:pPr>
              <w:rPr>
                <w:rFonts w:ascii="ＭＳ Ｐゴシック" w:eastAsia="ＭＳ Ｐゴシック" w:hAnsi="ＭＳ Ｐゴシック"/>
                <w:sz w:val="24"/>
              </w:rPr>
            </w:pPr>
          </w:p>
        </w:tc>
        <w:tc>
          <w:tcPr>
            <w:tcW w:w="2817" w:type="dxa"/>
            <w:gridSpan w:val="2"/>
            <w:vMerge/>
            <w:vAlign w:val="center"/>
          </w:tcPr>
          <w:p w:rsidR="007C4922" w:rsidRPr="00694EBE" w:rsidRDefault="007C4922" w:rsidP="009C031F">
            <w:pPr>
              <w:rPr>
                <w:rFonts w:ascii="ＭＳ Ｐゴシック" w:eastAsia="ＭＳ Ｐゴシック" w:hAnsi="ＭＳ Ｐゴシック"/>
                <w:sz w:val="28"/>
                <w:szCs w:val="28"/>
              </w:rPr>
            </w:pPr>
          </w:p>
        </w:tc>
        <w:tc>
          <w:tcPr>
            <w:tcW w:w="6534" w:type="dxa"/>
            <w:vAlign w:val="center"/>
          </w:tcPr>
          <w:p w:rsidR="007C4922" w:rsidRPr="00694EBE" w:rsidRDefault="007C4922"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専任の常勤医師及び専従の常勤ＳＴがそれぞれ１名以上勤務</w:t>
            </w:r>
          </w:p>
        </w:tc>
        <w:tc>
          <w:tcPr>
            <w:tcW w:w="567" w:type="dxa"/>
          </w:tcPr>
          <w:p w:rsidR="007C4922" w:rsidRPr="00694EBE" w:rsidRDefault="007C4922" w:rsidP="000F3107">
            <w:pPr>
              <w:jc w:val="center"/>
              <w:rPr>
                <w:rFonts w:ascii="ＭＳ Ｐゴシック" w:eastAsia="ＭＳ Ｐゴシック" w:hAnsi="ＭＳ Ｐゴシック"/>
                <w:sz w:val="24"/>
              </w:rPr>
            </w:pPr>
          </w:p>
        </w:tc>
        <w:tc>
          <w:tcPr>
            <w:tcW w:w="2126" w:type="dxa"/>
            <w:vAlign w:val="center"/>
          </w:tcPr>
          <w:p w:rsidR="007C4922" w:rsidRPr="00694EBE" w:rsidRDefault="007C4922"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362" w:type="dxa"/>
            <w:vAlign w:val="center"/>
          </w:tcPr>
          <w:p w:rsidR="007C4922" w:rsidRPr="00694EBE" w:rsidRDefault="007C4922" w:rsidP="00722F91">
            <w:pPr>
              <w:rPr>
                <w:rFonts w:ascii="ＭＳ Ｐゴシック" w:eastAsia="ＭＳ Ｐゴシック" w:hAnsi="ＭＳ Ｐゴシック"/>
                <w:sz w:val="24"/>
              </w:rPr>
            </w:pPr>
          </w:p>
        </w:tc>
      </w:tr>
      <w:tr w:rsidR="00694EBE" w:rsidRPr="00694EBE" w:rsidTr="00545295">
        <w:trPr>
          <w:cantSplit/>
          <w:trHeight w:hRule="exact" w:val="546"/>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vAlign w:val="center"/>
          </w:tcPr>
          <w:p w:rsidR="009D39AF" w:rsidRPr="00694EBE" w:rsidRDefault="009D39AF" w:rsidP="00722F91">
            <w:pPr>
              <w:rPr>
                <w:rFonts w:ascii="ＭＳ Ｐゴシック" w:eastAsia="ＭＳ Ｐゴシック" w:hAnsi="ＭＳ Ｐゴシック"/>
                <w:sz w:val="24"/>
              </w:rPr>
            </w:pPr>
          </w:p>
        </w:tc>
        <w:tc>
          <w:tcPr>
            <w:tcW w:w="653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8㎡以上の個別療法室を有する</w:t>
            </w:r>
          </w:p>
        </w:tc>
        <w:tc>
          <w:tcPr>
            <w:tcW w:w="567" w:type="dxa"/>
          </w:tcPr>
          <w:p w:rsidR="009D39AF" w:rsidRPr="00694EBE" w:rsidRDefault="009D39AF" w:rsidP="00722F91">
            <w:pPr>
              <w:jc w:val="center"/>
              <w:rPr>
                <w:rFonts w:ascii="ＭＳ Ｐゴシック" w:eastAsia="ＭＳ Ｐゴシック" w:hAnsi="ＭＳ Ｐゴシック"/>
                <w:sz w:val="24"/>
              </w:rPr>
            </w:pPr>
          </w:p>
        </w:tc>
        <w:tc>
          <w:tcPr>
            <w:tcW w:w="2126"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362"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545295">
        <w:trPr>
          <w:cantSplit/>
          <w:trHeight w:hRule="exact" w:val="510"/>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vAlign w:val="center"/>
          </w:tcPr>
          <w:p w:rsidR="009D39AF" w:rsidRPr="00694EBE" w:rsidRDefault="009D39AF" w:rsidP="00722F91">
            <w:pPr>
              <w:rPr>
                <w:rFonts w:ascii="ＭＳ Ｐゴシック" w:eastAsia="ＭＳ Ｐゴシック" w:hAnsi="ＭＳ Ｐゴシック"/>
                <w:sz w:val="24"/>
              </w:rPr>
            </w:pPr>
          </w:p>
        </w:tc>
        <w:tc>
          <w:tcPr>
            <w:tcW w:w="653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必要な器械・器具を具備</w:t>
            </w:r>
          </w:p>
        </w:tc>
        <w:tc>
          <w:tcPr>
            <w:tcW w:w="567" w:type="dxa"/>
          </w:tcPr>
          <w:p w:rsidR="009D39AF" w:rsidRPr="00694EBE" w:rsidRDefault="009D39AF" w:rsidP="00722F91">
            <w:pPr>
              <w:jc w:val="center"/>
              <w:rPr>
                <w:rFonts w:ascii="ＭＳ Ｐゴシック" w:eastAsia="ＭＳ Ｐゴシック" w:hAnsi="ＭＳ Ｐゴシック"/>
                <w:sz w:val="24"/>
              </w:rPr>
            </w:pPr>
          </w:p>
        </w:tc>
        <w:tc>
          <w:tcPr>
            <w:tcW w:w="2126"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362"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545295">
        <w:trPr>
          <w:cantSplit/>
          <w:trHeight w:hRule="exact" w:val="782"/>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vAlign w:val="center"/>
          </w:tcPr>
          <w:p w:rsidR="009D39AF" w:rsidRPr="00694EBE" w:rsidRDefault="009D39AF" w:rsidP="00722F91">
            <w:pPr>
              <w:rPr>
                <w:rFonts w:ascii="ＭＳ Ｐゴシック" w:eastAsia="ＭＳ Ｐゴシック" w:hAnsi="ＭＳ Ｐゴシック"/>
                <w:sz w:val="24"/>
              </w:rPr>
            </w:pPr>
          </w:p>
        </w:tc>
        <w:tc>
          <w:tcPr>
            <w:tcW w:w="653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リハビリテーションに関する記録(</w:t>
            </w:r>
            <w:r w:rsidR="00701BAF" w:rsidRPr="00694EBE">
              <w:rPr>
                <w:rFonts w:ascii="ＭＳ Ｐゴシック" w:eastAsia="ＭＳ Ｐゴシック" w:hAnsi="ＭＳ Ｐゴシック" w:hint="eastAsia"/>
                <w:sz w:val="24"/>
              </w:rPr>
              <w:t>実施開始時間と終了時間</w:t>
            </w:r>
            <w:r w:rsidRPr="00694EBE">
              <w:rPr>
                <w:rFonts w:ascii="ＭＳ Ｐゴシック" w:eastAsia="ＭＳ Ｐゴシック" w:hAnsi="ＭＳ Ｐゴシック" w:hint="eastAsia"/>
                <w:sz w:val="24"/>
              </w:rPr>
              <w:t>、訓練内容、担当者等)が利用者ごとに保管</w:t>
            </w:r>
          </w:p>
        </w:tc>
        <w:tc>
          <w:tcPr>
            <w:tcW w:w="567" w:type="dxa"/>
          </w:tcPr>
          <w:p w:rsidR="009D39AF" w:rsidRPr="00694EBE" w:rsidRDefault="009D39AF" w:rsidP="00722F91">
            <w:pPr>
              <w:jc w:val="center"/>
              <w:rPr>
                <w:rFonts w:ascii="ＭＳ Ｐゴシック" w:eastAsia="ＭＳ Ｐゴシック" w:hAnsi="ＭＳ Ｐゴシック"/>
                <w:sz w:val="24"/>
              </w:rPr>
            </w:pPr>
          </w:p>
        </w:tc>
        <w:tc>
          <w:tcPr>
            <w:tcW w:w="2126"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362"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545295">
        <w:trPr>
          <w:cantSplit/>
          <w:trHeight w:hRule="exact" w:val="510"/>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tcPr>
          <w:p w:rsidR="009D39AF" w:rsidRPr="00694EBE" w:rsidRDefault="009D39AF" w:rsidP="00722F91">
            <w:pPr>
              <w:rPr>
                <w:rFonts w:ascii="ＭＳ Ｐゴシック" w:eastAsia="ＭＳ Ｐゴシック" w:hAnsi="ＭＳ Ｐゴシック"/>
                <w:sz w:val="24"/>
              </w:rPr>
            </w:pPr>
          </w:p>
        </w:tc>
        <w:tc>
          <w:tcPr>
            <w:tcW w:w="653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ＳＴと利用者が個別に20分以上訓練を実施</w:t>
            </w:r>
          </w:p>
        </w:tc>
        <w:tc>
          <w:tcPr>
            <w:tcW w:w="567" w:type="dxa"/>
          </w:tcPr>
          <w:p w:rsidR="009D39AF" w:rsidRPr="00694EBE" w:rsidRDefault="009D39AF" w:rsidP="00722F91">
            <w:pPr>
              <w:jc w:val="center"/>
              <w:rPr>
                <w:rFonts w:ascii="ＭＳ Ｐゴシック" w:eastAsia="ＭＳ Ｐゴシック" w:hAnsi="ＭＳ Ｐゴシック"/>
                <w:noProof/>
                <w:sz w:val="24"/>
              </w:rPr>
            </w:pPr>
          </w:p>
        </w:tc>
        <w:tc>
          <w:tcPr>
            <w:tcW w:w="2126"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362"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7C4922">
        <w:trPr>
          <w:cantSplit/>
          <w:trHeight w:hRule="exact" w:val="1149"/>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vAlign w:val="center"/>
          </w:tcPr>
          <w:p w:rsidR="009D39AF" w:rsidRPr="00694EBE" w:rsidRDefault="009D39AF" w:rsidP="00722F91">
            <w:pPr>
              <w:rPr>
                <w:rFonts w:ascii="ＭＳ Ｐゴシック" w:eastAsia="ＭＳ Ｐゴシック" w:hAnsi="ＭＳ Ｐゴシック"/>
                <w:sz w:val="24"/>
              </w:rPr>
            </w:pPr>
          </w:p>
        </w:tc>
        <w:tc>
          <w:tcPr>
            <w:tcW w:w="653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開始時及びその後３か月に１回以上利用者に対し言語聴覚療法（リハビリテーション実施計画でも可）実施計画の内容を説明し、その内容の要点を診療録に記載</w:t>
            </w:r>
          </w:p>
        </w:tc>
        <w:tc>
          <w:tcPr>
            <w:tcW w:w="567" w:type="dxa"/>
          </w:tcPr>
          <w:p w:rsidR="009D39AF" w:rsidRPr="00694EBE" w:rsidRDefault="009D39AF" w:rsidP="00722F91">
            <w:pPr>
              <w:jc w:val="center"/>
              <w:rPr>
                <w:rFonts w:ascii="ＭＳ Ｐゴシック" w:eastAsia="ＭＳ Ｐゴシック" w:hAnsi="ＭＳ Ｐゴシック"/>
                <w:noProof/>
                <w:sz w:val="24"/>
              </w:rPr>
            </w:pPr>
          </w:p>
        </w:tc>
        <w:tc>
          <w:tcPr>
            <w:tcW w:w="2126"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362"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7C4922">
        <w:trPr>
          <w:cantSplit/>
          <w:trHeight w:hRule="exact" w:val="443"/>
        </w:trPr>
        <w:tc>
          <w:tcPr>
            <w:tcW w:w="714" w:type="dxa"/>
            <w:vMerge/>
            <w:vAlign w:val="center"/>
          </w:tcPr>
          <w:p w:rsidR="007C4922" w:rsidRPr="00694EBE" w:rsidRDefault="007C4922" w:rsidP="00722F91">
            <w:pPr>
              <w:rPr>
                <w:rFonts w:ascii="ＭＳ Ｐゴシック" w:eastAsia="ＭＳ Ｐゴシック" w:hAnsi="ＭＳ Ｐゴシック"/>
                <w:sz w:val="24"/>
              </w:rPr>
            </w:pPr>
          </w:p>
        </w:tc>
        <w:tc>
          <w:tcPr>
            <w:tcW w:w="2817" w:type="dxa"/>
            <w:gridSpan w:val="2"/>
            <w:vMerge/>
            <w:vAlign w:val="center"/>
          </w:tcPr>
          <w:p w:rsidR="007C4922" w:rsidRPr="00694EBE" w:rsidRDefault="007C4922" w:rsidP="00722F91">
            <w:pPr>
              <w:rPr>
                <w:rFonts w:ascii="ＭＳ Ｐゴシック" w:eastAsia="ＭＳ Ｐゴシック" w:hAnsi="ＭＳ Ｐゴシック"/>
                <w:sz w:val="24"/>
              </w:rPr>
            </w:pPr>
          </w:p>
        </w:tc>
        <w:tc>
          <w:tcPr>
            <w:tcW w:w="6534" w:type="dxa"/>
            <w:vAlign w:val="center"/>
          </w:tcPr>
          <w:p w:rsidR="007C4922" w:rsidRPr="00694EBE" w:rsidRDefault="007C4922" w:rsidP="000F3107">
            <w:pPr>
              <w:rPr>
                <w:rFonts w:ascii="ＭＳ Ｐゴシック" w:eastAsia="ＭＳ Ｐゴシック" w:hAnsi="ＭＳ Ｐゴシック" w:cs="ＭＳ ゴシック"/>
                <w:spacing w:val="20"/>
                <w:sz w:val="24"/>
              </w:rPr>
            </w:pPr>
            <w:r w:rsidRPr="00694EBE">
              <w:rPr>
                <w:rFonts w:ascii="ＭＳ Ｐゴシック" w:eastAsia="ＭＳ Ｐゴシック" w:hAnsi="ＭＳ Ｐゴシック" w:cs="ＭＳ ゴシック" w:hint="eastAsia"/>
                <w:spacing w:val="20"/>
                <w:sz w:val="24"/>
              </w:rPr>
              <w:t>利用者1人につき1日3回までを算定</w:t>
            </w:r>
          </w:p>
          <w:p w:rsidR="007C4922" w:rsidRPr="00694EBE" w:rsidRDefault="007C4922" w:rsidP="000F3107">
            <w:pPr>
              <w:rPr>
                <w:rFonts w:ascii="ＭＳ Ｐゴシック" w:eastAsia="ＭＳ Ｐゴシック" w:hAnsi="ＭＳ Ｐゴシック" w:cs="ＭＳ ゴシック"/>
                <w:spacing w:val="20"/>
                <w:sz w:val="24"/>
              </w:rPr>
            </w:pPr>
            <w:r w:rsidRPr="00694EBE">
              <w:rPr>
                <w:rFonts w:ascii="ＭＳ Ｐゴシック" w:eastAsia="ＭＳ Ｐゴシック" w:hAnsi="ＭＳ Ｐゴシック" w:cs="ＭＳ ゴシック" w:hint="eastAsia"/>
                <w:spacing w:val="20"/>
                <w:sz w:val="24"/>
              </w:rPr>
              <w:t>（理学療法及び作業療法と合わせ1日4回限度）</w:t>
            </w:r>
          </w:p>
        </w:tc>
        <w:tc>
          <w:tcPr>
            <w:tcW w:w="567" w:type="dxa"/>
          </w:tcPr>
          <w:p w:rsidR="007C4922" w:rsidRPr="00694EBE" w:rsidRDefault="007C4922" w:rsidP="000F3107">
            <w:pPr>
              <w:jc w:val="center"/>
              <w:rPr>
                <w:rFonts w:ascii="ＭＳ Ｐゴシック" w:eastAsia="ＭＳ Ｐゴシック" w:hAnsi="ＭＳ Ｐゴシック"/>
                <w:sz w:val="24"/>
              </w:rPr>
            </w:pPr>
          </w:p>
        </w:tc>
        <w:tc>
          <w:tcPr>
            <w:tcW w:w="2126" w:type="dxa"/>
            <w:vAlign w:val="center"/>
          </w:tcPr>
          <w:p w:rsidR="007C4922" w:rsidRPr="00694EBE" w:rsidRDefault="007C4922"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満たしている</w:t>
            </w:r>
          </w:p>
        </w:tc>
        <w:tc>
          <w:tcPr>
            <w:tcW w:w="2362" w:type="dxa"/>
            <w:vAlign w:val="center"/>
          </w:tcPr>
          <w:p w:rsidR="007C4922" w:rsidRPr="00694EBE" w:rsidRDefault="007C4922" w:rsidP="00722F91">
            <w:pPr>
              <w:rPr>
                <w:rFonts w:ascii="ＭＳ Ｐゴシック" w:eastAsia="ＭＳ Ｐゴシック" w:hAnsi="ＭＳ Ｐゴシック"/>
                <w:sz w:val="24"/>
              </w:rPr>
            </w:pPr>
          </w:p>
        </w:tc>
      </w:tr>
      <w:tr w:rsidR="00694EBE" w:rsidRPr="00694EBE" w:rsidTr="007C4922">
        <w:trPr>
          <w:cantSplit/>
          <w:trHeight w:hRule="exact" w:val="704"/>
        </w:trPr>
        <w:tc>
          <w:tcPr>
            <w:tcW w:w="714" w:type="dxa"/>
            <w:vMerge/>
            <w:vAlign w:val="center"/>
          </w:tcPr>
          <w:p w:rsidR="007C4922" w:rsidRPr="00694EBE" w:rsidRDefault="007C4922" w:rsidP="00722F91">
            <w:pPr>
              <w:rPr>
                <w:rFonts w:ascii="ＭＳ Ｐゴシック" w:eastAsia="ＭＳ Ｐゴシック" w:hAnsi="ＭＳ Ｐゴシック"/>
                <w:sz w:val="24"/>
              </w:rPr>
            </w:pPr>
          </w:p>
        </w:tc>
        <w:tc>
          <w:tcPr>
            <w:tcW w:w="2817" w:type="dxa"/>
            <w:gridSpan w:val="2"/>
            <w:vMerge/>
            <w:tcBorders>
              <w:bottom w:val="nil"/>
            </w:tcBorders>
            <w:vAlign w:val="center"/>
          </w:tcPr>
          <w:p w:rsidR="007C4922" w:rsidRPr="00694EBE" w:rsidRDefault="007C4922" w:rsidP="00722F91">
            <w:pPr>
              <w:rPr>
                <w:rFonts w:ascii="ＭＳ Ｐゴシック" w:eastAsia="ＭＳ Ｐゴシック" w:hAnsi="ＭＳ Ｐゴシック"/>
                <w:sz w:val="24"/>
              </w:rPr>
            </w:pPr>
          </w:p>
        </w:tc>
        <w:tc>
          <w:tcPr>
            <w:tcW w:w="6534" w:type="dxa"/>
            <w:vAlign w:val="center"/>
          </w:tcPr>
          <w:p w:rsidR="007C4922" w:rsidRPr="00694EBE" w:rsidRDefault="007C4922"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利用開始日から4月を超えた期間では1月に合計11回目以降については70/100を算定</w:t>
            </w:r>
          </w:p>
        </w:tc>
        <w:tc>
          <w:tcPr>
            <w:tcW w:w="567" w:type="dxa"/>
          </w:tcPr>
          <w:p w:rsidR="007C4922" w:rsidRPr="00694EBE" w:rsidRDefault="007C4922" w:rsidP="000F3107">
            <w:pPr>
              <w:jc w:val="center"/>
              <w:rPr>
                <w:rFonts w:ascii="ＭＳ Ｐゴシック" w:eastAsia="ＭＳ Ｐゴシック" w:hAnsi="ＭＳ Ｐゴシック"/>
                <w:noProof/>
                <w:sz w:val="24"/>
              </w:rPr>
            </w:pPr>
          </w:p>
        </w:tc>
        <w:tc>
          <w:tcPr>
            <w:tcW w:w="2126" w:type="dxa"/>
            <w:vAlign w:val="center"/>
          </w:tcPr>
          <w:p w:rsidR="007C4922" w:rsidRPr="00694EBE" w:rsidRDefault="007C4922"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362" w:type="dxa"/>
            <w:vAlign w:val="center"/>
          </w:tcPr>
          <w:p w:rsidR="007C4922" w:rsidRPr="00694EBE" w:rsidRDefault="007C4922" w:rsidP="00722F91">
            <w:pPr>
              <w:rPr>
                <w:rFonts w:ascii="ＭＳ Ｐゴシック" w:eastAsia="ＭＳ Ｐゴシック" w:hAnsi="ＭＳ Ｐゴシック"/>
                <w:sz w:val="24"/>
              </w:rPr>
            </w:pPr>
          </w:p>
        </w:tc>
      </w:tr>
      <w:tr w:rsidR="00694EBE" w:rsidRPr="00694EBE" w:rsidTr="007C4922">
        <w:trPr>
          <w:cantSplit/>
          <w:trHeight w:hRule="exact" w:val="539"/>
        </w:trPr>
        <w:tc>
          <w:tcPr>
            <w:tcW w:w="714" w:type="dxa"/>
            <w:vMerge/>
            <w:vAlign w:val="center"/>
          </w:tcPr>
          <w:p w:rsidR="007C4922" w:rsidRPr="00694EBE" w:rsidRDefault="007C4922" w:rsidP="00722F91">
            <w:pPr>
              <w:rPr>
                <w:rFonts w:ascii="ＭＳ Ｐゴシック" w:eastAsia="ＭＳ Ｐゴシック" w:hAnsi="ＭＳ Ｐゴシック"/>
                <w:sz w:val="24"/>
              </w:rPr>
            </w:pPr>
          </w:p>
        </w:tc>
        <w:tc>
          <w:tcPr>
            <w:tcW w:w="560" w:type="dxa"/>
            <w:tcBorders>
              <w:top w:val="nil"/>
            </w:tcBorders>
            <w:vAlign w:val="center"/>
          </w:tcPr>
          <w:p w:rsidR="007C4922" w:rsidRPr="00694EBE" w:rsidRDefault="007C4922" w:rsidP="00722F91">
            <w:pPr>
              <w:rPr>
                <w:rFonts w:ascii="ＭＳ Ｐゴシック" w:eastAsia="ＭＳ Ｐゴシック" w:hAnsi="ＭＳ Ｐゴシック"/>
                <w:sz w:val="24"/>
              </w:rPr>
            </w:pPr>
          </w:p>
        </w:tc>
        <w:tc>
          <w:tcPr>
            <w:tcW w:w="2257" w:type="dxa"/>
            <w:vAlign w:val="center"/>
          </w:tcPr>
          <w:p w:rsidR="007C4922" w:rsidRPr="00694EBE" w:rsidRDefault="007C4922" w:rsidP="007C4922">
            <w:pPr>
              <w:jc w:val="right"/>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＋３５単位／回</w:t>
            </w:r>
          </w:p>
        </w:tc>
        <w:tc>
          <w:tcPr>
            <w:tcW w:w="6534" w:type="dxa"/>
            <w:vAlign w:val="center"/>
          </w:tcPr>
          <w:p w:rsidR="007C4922" w:rsidRPr="00694EBE" w:rsidRDefault="007C4922"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専従のＳＴ　2名以上配置</w:t>
            </w:r>
          </w:p>
        </w:tc>
        <w:tc>
          <w:tcPr>
            <w:tcW w:w="567" w:type="dxa"/>
          </w:tcPr>
          <w:p w:rsidR="007C4922" w:rsidRPr="00694EBE" w:rsidRDefault="007C4922" w:rsidP="00722F91">
            <w:pPr>
              <w:jc w:val="center"/>
              <w:rPr>
                <w:rFonts w:ascii="ＭＳ Ｐゴシック" w:eastAsia="ＭＳ Ｐゴシック" w:hAnsi="ＭＳ Ｐゴシック"/>
                <w:noProof/>
                <w:sz w:val="24"/>
              </w:rPr>
            </w:pPr>
          </w:p>
        </w:tc>
        <w:tc>
          <w:tcPr>
            <w:tcW w:w="2126" w:type="dxa"/>
            <w:vAlign w:val="center"/>
          </w:tcPr>
          <w:p w:rsidR="007C4922" w:rsidRPr="00694EBE" w:rsidRDefault="007C4922"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2名以上配置あり</w:t>
            </w:r>
          </w:p>
        </w:tc>
        <w:tc>
          <w:tcPr>
            <w:tcW w:w="2362" w:type="dxa"/>
            <w:vAlign w:val="center"/>
          </w:tcPr>
          <w:p w:rsidR="007C4922" w:rsidRPr="00694EBE" w:rsidRDefault="007C4922" w:rsidP="00722F91">
            <w:pPr>
              <w:rPr>
                <w:rFonts w:ascii="ＭＳ Ｐゴシック" w:eastAsia="ＭＳ Ｐゴシック" w:hAnsi="ＭＳ Ｐゴシック"/>
                <w:sz w:val="24"/>
              </w:rPr>
            </w:pPr>
          </w:p>
        </w:tc>
      </w:tr>
      <w:tr w:rsidR="00694EBE" w:rsidRPr="00694EBE" w:rsidTr="00545295">
        <w:trPr>
          <w:cantSplit/>
          <w:trHeight w:hRule="exact" w:val="883"/>
        </w:trPr>
        <w:tc>
          <w:tcPr>
            <w:tcW w:w="714" w:type="dxa"/>
            <w:vMerge w:val="restart"/>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val="restart"/>
          </w:tcPr>
          <w:p w:rsidR="009D39AF" w:rsidRPr="00694EBE" w:rsidRDefault="009D39AF" w:rsidP="00722F91">
            <w:pPr>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摂食機能療法</w:t>
            </w:r>
          </w:p>
          <w:p w:rsidR="009C031F" w:rsidRPr="00694EBE" w:rsidRDefault="009C031F" w:rsidP="00722F91">
            <w:pPr>
              <w:rPr>
                <w:rFonts w:ascii="ＭＳ Ｐゴシック" w:eastAsia="ＭＳ Ｐゴシック" w:hAnsi="ＭＳ Ｐゴシック"/>
                <w:sz w:val="24"/>
              </w:rPr>
            </w:pPr>
          </w:p>
          <w:p w:rsidR="009C031F" w:rsidRPr="00694EBE" w:rsidRDefault="009C031F" w:rsidP="00722F91">
            <w:pPr>
              <w:rPr>
                <w:rFonts w:ascii="ＭＳ Ｐゴシック" w:eastAsia="ＭＳ Ｐゴシック" w:hAnsi="ＭＳ Ｐゴシック"/>
                <w:sz w:val="24"/>
              </w:rPr>
            </w:pPr>
          </w:p>
          <w:p w:rsidR="009C031F" w:rsidRPr="00694EBE" w:rsidRDefault="009C031F" w:rsidP="007C4922">
            <w:pPr>
              <w:jc w:val="right"/>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１日＋</w:t>
            </w:r>
            <w:r w:rsidR="007C4922" w:rsidRPr="00694EBE">
              <w:rPr>
                <w:rFonts w:ascii="ＭＳ Ｐゴシック" w:eastAsia="ＭＳ Ｐゴシック" w:hAnsi="ＭＳ Ｐゴシック" w:hint="eastAsia"/>
                <w:sz w:val="24"/>
              </w:rPr>
              <w:t>１８５</w:t>
            </w:r>
            <w:r w:rsidRPr="00694EBE">
              <w:rPr>
                <w:rFonts w:ascii="ＭＳ Ｐゴシック" w:eastAsia="ＭＳ Ｐゴシック" w:hAnsi="ＭＳ Ｐゴシック" w:hint="eastAsia"/>
                <w:sz w:val="24"/>
              </w:rPr>
              <w:t>単位</w:t>
            </w:r>
          </w:p>
        </w:tc>
        <w:tc>
          <w:tcPr>
            <w:tcW w:w="653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リハビリテーションに関する記録(実施時間、訓練内容、担当者等)が利用者ごとに保管</w:t>
            </w:r>
          </w:p>
        </w:tc>
        <w:tc>
          <w:tcPr>
            <w:tcW w:w="567" w:type="dxa"/>
          </w:tcPr>
          <w:p w:rsidR="009D39AF" w:rsidRPr="00694EBE" w:rsidRDefault="009D39AF" w:rsidP="00722F91">
            <w:pPr>
              <w:jc w:val="center"/>
              <w:rPr>
                <w:rFonts w:ascii="ＭＳ Ｐゴシック" w:eastAsia="ＭＳ Ｐゴシック" w:hAnsi="ＭＳ Ｐゴシック"/>
                <w:noProof/>
                <w:sz w:val="24"/>
              </w:rPr>
            </w:pPr>
          </w:p>
        </w:tc>
        <w:tc>
          <w:tcPr>
            <w:tcW w:w="2126"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362"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7C4922">
        <w:trPr>
          <w:cantSplit/>
          <w:trHeight w:hRule="exact" w:val="821"/>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vAlign w:val="center"/>
          </w:tcPr>
          <w:p w:rsidR="009D39AF" w:rsidRPr="00694EBE" w:rsidRDefault="009D39AF" w:rsidP="00722F91">
            <w:pPr>
              <w:rPr>
                <w:rFonts w:ascii="ＭＳ Ｐゴシック" w:eastAsia="ＭＳ Ｐゴシック" w:hAnsi="ＭＳ Ｐゴシック"/>
                <w:sz w:val="24"/>
              </w:rPr>
            </w:pPr>
          </w:p>
        </w:tc>
        <w:tc>
          <w:tcPr>
            <w:tcW w:w="653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診療計画書に基づき医師等又は医師等の指示を受けたＳＴ又は看護師等と利用者が個別に30分以上訓練を実施</w:t>
            </w:r>
          </w:p>
        </w:tc>
        <w:tc>
          <w:tcPr>
            <w:tcW w:w="567" w:type="dxa"/>
          </w:tcPr>
          <w:p w:rsidR="009D39AF" w:rsidRPr="00694EBE" w:rsidRDefault="009D39AF" w:rsidP="00722F91">
            <w:pPr>
              <w:jc w:val="center"/>
              <w:rPr>
                <w:rFonts w:ascii="ＭＳ Ｐゴシック" w:eastAsia="ＭＳ Ｐゴシック" w:hAnsi="ＭＳ Ｐゴシック"/>
                <w:noProof/>
                <w:sz w:val="24"/>
              </w:rPr>
            </w:pPr>
          </w:p>
        </w:tc>
        <w:tc>
          <w:tcPr>
            <w:tcW w:w="2126"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362" w:type="dxa"/>
            <w:vAlign w:val="center"/>
          </w:tcPr>
          <w:p w:rsidR="009D39AF" w:rsidRPr="00694EBE" w:rsidRDefault="009D39AF" w:rsidP="00722F91">
            <w:pPr>
              <w:rPr>
                <w:rFonts w:ascii="ＭＳ Ｐゴシック" w:eastAsia="ＭＳ Ｐゴシック" w:hAnsi="ＭＳ Ｐゴシック"/>
                <w:sz w:val="24"/>
              </w:rPr>
            </w:pPr>
          </w:p>
          <w:p w:rsidR="009D39AF" w:rsidRPr="00694EBE" w:rsidRDefault="009D39AF" w:rsidP="00722F91">
            <w:pPr>
              <w:rPr>
                <w:rFonts w:ascii="ＭＳ Ｐゴシック" w:eastAsia="ＭＳ Ｐゴシック" w:hAnsi="ＭＳ Ｐゴシック"/>
                <w:sz w:val="24"/>
              </w:rPr>
            </w:pPr>
          </w:p>
          <w:p w:rsidR="009D39AF" w:rsidRPr="00694EBE" w:rsidRDefault="009D39AF" w:rsidP="00722F91">
            <w:pPr>
              <w:rPr>
                <w:rFonts w:ascii="ＭＳ Ｐゴシック" w:eastAsia="ＭＳ Ｐゴシック" w:hAnsi="ＭＳ Ｐゴシック"/>
                <w:sz w:val="24"/>
              </w:rPr>
            </w:pPr>
          </w:p>
          <w:p w:rsidR="009D39AF" w:rsidRPr="00694EBE" w:rsidRDefault="009D39AF" w:rsidP="00722F91">
            <w:pPr>
              <w:rPr>
                <w:rFonts w:ascii="ＭＳ Ｐゴシック" w:eastAsia="ＭＳ Ｐゴシック" w:hAnsi="ＭＳ Ｐゴシック"/>
                <w:sz w:val="24"/>
              </w:rPr>
            </w:pPr>
          </w:p>
          <w:p w:rsidR="009D39AF" w:rsidRPr="00694EBE" w:rsidRDefault="009D39AF" w:rsidP="00722F91">
            <w:pPr>
              <w:rPr>
                <w:rFonts w:ascii="ＭＳ Ｐゴシック" w:eastAsia="ＭＳ Ｐゴシック" w:hAnsi="ＭＳ Ｐゴシック"/>
                <w:sz w:val="24"/>
              </w:rPr>
            </w:pPr>
          </w:p>
          <w:p w:rsidR="009D39AF" w:rsidRPr="00694EBE" w:rsidRDefault="009D39AF" w:rsidP="00722F91">
            <w:pPr>
              <w:rPr>
                <w:rFonts w:ascii="ＭＳ Ｐゴシック" w:eastAsia="ＭＳ Ｐゴシック" w:hAnsi="ＭＳ Ｐゴシック"/>
                <w:sz w:val="24"/>
              </w:rPr>
            </w:pPr>
          </w:p>
        </w:tc>
      </w:tr>
      <w:tr w:rsidR="009D39AF" w:rsidRPr="00694EBE" w:rsidTr="007C4922">
        <w:trPr>
          <w:cantSplit/>
          <w:trHeight w:hRule="exact" w:val="563"/>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gridSpan w:val="2"/>
            <w:vMerge/>
            <w:vAlign w:val="center"/>
          </w:tcPr>
          <w:p w:rsidR="009D39AF" w:rsidRPr="00694EBE" w:rsidRDefault="009D39AF" w:rsidP="00722F91">
            <w:pPr>
              <w:rPr>
                <w:rFonts w:ascii="ＭＳ Ｐゴシック" w:eastAsia="ＭＳ Ｐゴシック" w:hAnsi="ＭＳ Ｐゴシック"/>
                <w:sz w:val="24"/>
              </w:rPr>
            </w:pPr>
          </w:p>
        </w:tc>
        <w:tc>
          <w:tcPr>
            <w:tcW w:w="6534"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利用者1人につき1日1回まで、１月に4回までを算定</w:t>
            </w:r>
          </w:p>
        </w:tc>
        <w:tc>
          <w:tcPr>
            <w:tcW w:w="567" w:type="dxa"/>
          </w:tcPr>
          <w:p w:rsidR="009D39AF" w:rsidRPr="00694EBE" w:rsidRDefault="009D39AF" w:rsidP="00722F91">
            <w:pPr>
              <w:jc w:val="center"/>
              <w:rPr>
                <w:rFonts w:ascii="ＭＳ Ｐゴシック" w:eastAsia="ＭＳ Ｐゴシック" w:hAnsi="ＭＳ Ｐゴシック"/>
                <w:sz w:val="24"/>
              </w:rPr>
            </w:pPr>
          </w:p>
        </w:tc>
        <w:tc>
          <w:tcPr>
            <w:tcW w:w="2126"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満たしている</w:t>
            </w:r>
          </w:p>
        </w:tc>
        <w:tc>
          <w:tcPr>
            <w:tcW w:w="2362" w:type="dxa"/>
            <w:vAlign w:val="center"/>
          </w:tcPr>
          <w:p w:rsidR="009D39AF" w:rsidRPr="00694EBE" w:rsidRDefault="009D39AF" w:rsidP="00722F91">
            <w:pPr>
              <w:rPr>
                <w:rFonts w:ascii="ＭＳ Ｐゴシック" w:eastAsia="ＭＳ Ｐゴシック" w:hAnsi="ＭＳ Ｐゴシック"/>
                <w:sz w:val="24"/>
              </w:rPr>
            </w:pPr>
          </w:p>
        </w:tc>
      </w:tr>
    </w:tbl>
    <w:p w:rsidR="00722F91" w:rsidRPr="00694EBE" w:rsidRDefault="00722F91" w:rsidP="00722F91">
      <w:pPr>
        <w:jc w:val="center"/>
        <w:rPr>
          <w:rFonts w:ascii="ＭＳ Ｐゴシック" w:eastAsia="ＭＳ Ｐゴシック" w:hAnsi="ＭＳ Ｐゴシック"/>
          <w:sz w:val="24"/>
        </w:rPr>
      </w:pPr>
    </w:p>
    <w:p w:rsidR="00722F91" w:rsidRPr="00694EBE" w:rsidRDefault="00722F91" w:rsidP="001C1001">
      <w:pPr>
        <w:spacing w:line="120" w:lineRule="exact"/>
        <w:jc w:val="center"/>
        <w:rPr>
          <w:rFonts w:ascii="ＭＳ Ｐゴシック" w:eastAsia="ＭＳ Ｐゴシック" w:hAnsi="ＭＳ Ｐゴシック"/>
          <w:sz w:val="24"/>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2817"/>
        <w:gridCol w:w="6009"/>
        <w:gridCol w:w="720"/>
        <w:gridCol w:w="2520"/>
        <w:gridCol w:w="2160"/>
      </w:tblGrid>
      <w:tr w:rsidR="00694EBE" w:rsidRPr="00694EBE" w:rsidTr="006B78B2">
        <w:trPr>
          <w:trHeight w:hRule="exact" w:val="735"/>
        </w:trPr>
        <w:tc>
          <w:tcPr>
            <w:tcW w:w="714" w:type="dxa"/>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届出状況</w:t>
            </w:r>
          </w:p>
        </w:tc>
        <w:tc>
          <w:tcPr>
            <w:tcW w:w="2817" w:type="dxa"/>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項  目</w:t>
            </w:r>
          </w:p>
        </w:tc>
        <w:tc>
          <w:tcPr>
            <w:tcW w:w="6009" w:type="dxa"/>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事     項</w:t>
            </w:r>
          </w:p>
        </w:tc>
        <w:tc>
          <w:tcPr>
            <w:tcW w:w="3240" w:type="dxa"/>
            <w:gridSpan w:val="2"/>
            <w:vAlign w:val="center"/>
          </w:tcPr>
          <w:p w:rsidR="009D39AF" w:rsidRPr="00694EBE" w:rsidRDefault="009D39AF" w:rsidP="00722F91">
            <w:pPr>
              <w:jc w:val="cente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点  検  結  果</w:t>
            </w:r>
          </w:p>
        </w:tc>
        <w:tc>
          <w:tcPr>
            <w:tcW w:w="2160" w:type="dxa"/>
            <w:vAlign w:val="center"/>
          </w:tcPr>
          <w:p w:rsidR="009D39AF" w:rsidRPr="00694EBE" w:rsidRDefault="009D39AF" w:rsidP="00FD07B2">
            <w:pPr>
              <w:jc w:val="center"/>
              <w:rPr>
                <w:rFonts w:ascii="ＭＳ Ｐゴシック" w:eastAsia="ＭＳ Ｐゴシック" w:hAnsi="ＭＳ Ｐゴシック"/>
                <w:sz w:val="24"/>
              </w:rPr>
            </w:pPr>
            <w:r w:rsidRPr="00694EBE">
              <w:rPr>
                <w:rFonts w:ascii="ＭＳ Ｐゴシック" w:eastAsia="ＭＳ Ｐゴシック" w:hAnsi="ＭＳ Ｐゴシック" w:cs="Arial Unicode MS" w:hint="eastAsia"/>
                <w:sz w:val="24"/>
              </w:rPr>
              <w:t>備　　考</w:t>
            </w:r>
          </w:p>
        </w:tc>
      </w:tr>
      <w:tr w:rsidR="00694EBE" w:rsidRPr="00694EBE" w:rsidTr="009C031F">
        <w:trPr>
          <w:cantSplit/>
          <w:trHeight w:val="567"/>
        </w:trPr>
        <w:tc>
          <w:tcPr>
            <w:tcW w:w="714" w:type="dxa"/>
            <w:vMerge w:val="restart"/>
            <w:vAlign w:val="center"/>
          </w:tcPr>
          <w:p w:rsidR="007C4922" w:rsidRPr="00694EBE" w:rsidRDefault="007C4922" w:rsidP="009C031F">
            <w:pPr>
              <w:rPr>
                <w:rFonts w:ascii="ＭＳ Ｐゴシック" w:eastAsia="ＭＳ Ｐゴシック" w:hAnsi="ＭＳ Ｐゴシック"/>
                <w:sz w:val="24"/>
              </w:rPr>
            </w:pPr>
          </w:p>
        </w:tc>
        <w:tc>
          <w:tcPr>
            <w:tcW w:w="2817" w:type="dxa"/>
            <w:vMerge w:val="restart"/>
          </w:tcPr>
          <w:p w:rsidR="007C4922" w:rsidRPr="00694EBE" w:rsidRDefault="007C4922" w:rsidP="00722F91">
            <w:pPr>
              <w:rPr>
                <w:rFonts w:ascii="ＭＳ Ｐゴシック" w:eastAsia="ＭＳ Ｐゴシック" w:hAnsi="ＭＳ Ｐゴシック"/>
                <w:sz w:val="28"/>
              </w:rPr>
            </w:pPr>
            <w:r w:rsidRPr="00694EBE">
              <w:rPr>
                <w:rFonts w:ascii="ＭＳ Ｐゴシック" w:eastAsia="ＭＳ Ｐゴシック" w:hAnsi="ＭＳ Ｐゴシック" w:hint="eastAsia"/>
                <w:sz w:val="28"/>
              </w:rPr>
              <w:t>精神科作業療法</w:t>
            </w:r>
          </w:p>
          <w:p w:rsidR="007C4922" w:rsidRPr="00694EBE" w:rsidRDefault="007C4922" w:rsidP="00722F91">
            <w:pPr>
              <w:rPr>
                <w:rFonts w:ascii="ＭＳ Ｐゴシック" w:eastAsia="ＭＳ Ｐゴシック" w:hAnsi="ＭＳ Ｐゴシック"/>
                <w:sz w:val="24"/>
              </w:rPr>
            </w:pPr>
          </w:p>
          <w:p w:rsidR="007C4922" w:rsidRPr="00694EBE" w:rsidRDefault="007C4922" w:rsidP="00722F91">
            <w:pPr>
              <w:rPr>
                <w:rFonts w:ascii="ＭＳ Ｐゴシック" w:eastAsia="ＭＳ Ｐゴシック" w:hAnsi="ＭＳ Ｐゴシック"/>
                <w:sz w:val="24"/>
              </w:rPr>
            </w:pPr>
          </w:p>
          <w:p w:rsidR="007C4922" w:rsidRPr="00694EBE" w:rsidRDefault="007C4922" w:rsidP="00722F91">
            <w:pPr>
              <w:rPr>
                <w:rFonts w:ascii="ＭＳ Ｐゴシック" w:eastAsia="ＭＳ Ｐゴシック" w:hAnsi="ＭＳ Ｐゴシック"/>
                <w:sz w:val="24"/>
              </w:rPr>
            </w:pPr>
          </w:p>
          <w:p w:rsidR="007C4922" w:rsidRPr="00694EBE" w:rsidRDefault="007C4922" w:rsidP="00722F91">
            <w:pPr>
              <w:rPr>
                <w:rFonts w:ascii="ＭＳ Ｐゴシック" w:eastAsia="ＭＳ Ｐゴシック" w:hAnsi="ＭＳ Ｐゴシック"/>
                <w:sz w:val="24"/>
              </w:rPr>
            </w:pPr>
          </w:p>
          <w:p w:rsidR="007C4922" w:rsidRPr="00694EBE" w:rsidRDefault="007C4922" w:rsidP="00722F91">
            <w:pPr>
              <w:rPr>
                <w:rFonts w:ascii="ＭＳ Ｐゴシック" w:eastAsia="ＭＳ Ｐゴシック" w:hAnsi="ＭＳ Ｐゴシック"/>
                <w:sz w:val="24"/>
              </w:rPr>
            </w:pPr>
          </w:p>
          <w:p w:rsidR="007C4922" w:rsidRPr="00694EBE" w:rsidRDefault="007C4922" w:rsidP="00722F91">
            <w:pPr>
              <w:rPr>
                <w:rFonts w:ascii="ＭＳ Ｐゴシック" w:eastAsia="ＭＳ Ｐゴシック" w:hAnsi="ＭＳ Ｐゴシック"/>
                <w:sz w:val="24"/>
              </w:rPr>
            </w:pPr>
          </w:p>
          <w:p w:rsidR="007C4922" w:rsidRPr="00694EBE" w:rsidRDefault="007C4922" w:rsidP="00722F91">
            <w:pPr>
              <w:rPr>
                <w:rFonts w:ascii="ＭＳ Ｐゴシック" w:eastAsia="ＭＳ Ｐゴシック" w:hAnsi="ＭＳ Ｐゴシック"/>
                <w:sz w:val="24"/>
              </w:rPr>
            </w:pPr>
          </w:p>
          <w:p w:rsidR="007C4922" w:rsidRPr="00694EBE" w:rsidRDefault="007C4922" w:rsidP="009C031F">
            <w:pPr>
              <w:jc w:val="right"/>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１日＋２２０単位</w:t>
            </w:r>
          </w:p>
        </w:tc>
        <w:tc>
          <w:tcPr>
            <w:tcW w:w="6009" w:type="dxa"/>
            <w:vAlign w:val="center"/>
          </w:tcPr>
          <w:p w:rsidR="007C4922" w:rsidRPr="00694EBE" w:rsidRDefault="007C4922"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精神科を担当する医師の指示の下に専従のＯＴが最低１名以上勤務</w:t>
            </w:r>
          </w:p>
        </w:tc>
        <w:tc>
          <w:tcPr>
            <w:tcW w:w="720" w:type="dxa"/>
          </w:tcPr>
          <w:p w:rsidR="007C4922" w:rsidRPr="00694EBE" w:rsidRDefault="007C4922" w:rsidP="00722F91">
            <w:pPr>
              <w:jc w:val="center"/>
              <w:rPr>
                <w:rFonts w:ascii="ＭＳ Ｐゴシック" w:eastAsia="ＭＳ Ｐゴシック" w:hAnsi="ＭＳ Ｐゴシック"/>
                <w:sz w:val="24"/>
              </w:rPr>
            </w:pPr>
          </w:p>
        </w:tc>
        <w:tc>
          <w:tcPr>
            <w:tcW w:w="2520" w:type="dxa"/>
            <w:vAlign w:val="center"/>
          </w:tcPr>
          <w:p w:rsidR="007C4922" w:rsidRPr="00694EBE" w:rsidRDefault="007C4922"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160" w:type="dxa"/>
            <w:vAlign w:val="center"/>
          </w:tcPr>
          <w:p w:rsidR="007C4922" w:rsidRPr="00694EBE" w:rsidRDefault="007C4922"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青本p784</w:t>
            </w:r>
          </w:p>
        </w:tc>
      </w:tr>
      <w:tr w:rsidR="00694EBE" w:rsidRPr="00694EBE" w:rsidTr="009C031F">
        <w:trPr>
          <w:cantSplit/>
          <w:trHeight w:val="567"/>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vMerge/>
            <w:vAlign w:val="center"/>
          </w:tcPr>
          <w:p w:rsidR="009D39AF" w:rsidRPr="00694EBE" w:rsidRDefault="009D39AF" w:rsidP="00722F91">
            <w:pPr>
              <w:rPr>
                <w:rFonts w:ascii="ＭＳ Ｐゴシック" w:eastAsia="ＭＳ Ｐゴシック" w:hAnsi="ＭＳ Ｐゴシック"/>
                <w:sz w:val="24"/>
              </w:rPr>
            </w:pPr>
          </w:p>
        </w:tc>
        <w:tc>
          <w:tcPr>
            <w:tcW w:w="6009"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1名のＯＴが1名以上の助手とともに実施</w:t>
            </w:r>
          </w:p>
        </w:tc>
        <w:tc>
          <w:tcPr>
            <w:tcW w:w="720" w:type="dxa"/>
          </w:tcPr>
          <w:p w:rsidR="009D39AF" w:rsidRPr="00694EBE" w:rsidRDefault="009D39AF" w:rsidP="00722F91">
            <w:pPr>
              <w:jc w:val="center"/>
              <w:rPr>
                <w:rFonts w:ascii="ＭＳ Ｐゴシック" w:eastAsia="ＭＳ Ｐゴシック" w:hAnsi="ＭＳ Ｐゴシック"/>
                <w:sz w:val="24"/>
              </w:rPr>
            </w:pPr>
          </w:p>
        </w:tc>
        <w:tc>
          <w:tcPr>
            <w:tcW w:w="2520"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160"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9C031F">
        <w:trPr>
          <w:cantSplit/>
          <w:trHeight w:val="567"/>
        </w:trPr>
        <w:tc>
          <w:tcPr>
            <w:tcW w:w="714" w:type="dxa"/>
            <w:vMerge/>
            <w:vAlign w:val="center"/>
          </w:tcPr>
          <w:p w:rsidR="00230F19" w:rsidRPr="00694EBE" w:rsidRDefault="00230F19" w:rsidP="00722F91">
            <w:pPr>
              <w:rPr>
                <w:rFonts w:ascii="ＭＳ Ｐゴシック" w:eastAsia="ＭＳ Ｐゴシック" w:hAnsi="ＭＳ Ｐゴシック"/>
                <w:sz w:val="24"/>
              </w:rPr>
            </w:pPr>
          </w:p>
        </w:tc>
        <w:tc>
          <w:tcPr>
            <w:tcW w:w="2817" w:type="dxa"/>
            <w:vMerge/>
            <w:vAlign w:val="center"/>
          </w:tcPr>
          <w:p w:rsidR="00230F19" w:rsidRPr="00694EBE" w:rsidRDefault="00230F19" w:rsidP="00722F91">
            <w:pPr>
              <w:rPr>
                <w:rFonts w:ascii="ＭＳ Ｐゴシック" w:eastAsia="ＭＳ Ｐゴシック" w:hAnsi="ＭＳ Ｐゴシック"/>
                <w:sz w:val="24"/>
              </w:rPr>
            </w:pPr>
          </w:p>
        </w:tc>
        <w:tc>
          <w:tcPr>
            <w:tcW w:w="6009" w:type="dxa"/>
            <w:vAlign w:val="center"/>
          </w:tcPr>
          <w:p w:rsidR="00230F19" w:rsidRPr="00694EBE" w:rsidRDefault="00230F19" w:rsidP="000F3107">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1名のＯＴに対し利用者1日75人（1単位25人×3単位）以内を標準</w:t>
            </w:r>
          </w:p>
        </w:tc>
        <w:tc>
          <w:tcPr>
            <w:tcW w:w="720" w:type="dxa"/>
          </w:tcPr>
          <w:p w:rsidR="00230F19" w:rsidRPr="00694EBE" w:rsidRDefault="00230F19" w:rsidP="00722F91">
            <w:pPr>
              <w:jc w:val="center"/>
              <w:rPr>
                <w:rFonts w:ascii="ＭＳ Ｐゴシック" w:eastAsia="ＭＳ Ｐゴシック" w:hAnsi="ＭＳ Ｐゴシック"/>
                <w:sz w:val="24"/>
              </w:rPr>
            </w:pPr>
          </w:p>
        </w:tc>
        <w:tc>
          <w:tcPr>
            <w:tcW w:w="2520" w:type="dxa"/>
            <w:vAlign w:val="center"/>
          </w:tcPr>
          <w:p w:rsidR="00230F19" w:rsidRPr="00694EBE" w:rsidRDefault="00230F19"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満たしている</w:t>
            </w:r>
          </w:p>
        </w:tc>
        <w:tc>
          <w:tcPr>
            <w:tcW w:w="2160" w:type="dxa"/>
            <w:vAlign w:val="center"/>
          </w:tcPr>
          <w:p w:rsidR="00230F19" w:rsidRPr="00694EBE" w:rsidRDefault="00230F19" w:rsidP="00722F91">
            <w:pPr>
              <w:rPr>
                <w:rFonts w:ascii="ＭＳ Ｐゴシック" w:eastAsia="ＭＳ Ｐゴシック" w:hAnsi="ＭＳ Ｐゴシック"/>
                <w:sz w:val="24"/>
              </w:rPr>
            </w:pPr>
          </w:p>
        </w:tc>
      </w:tr>
      <w:tr w:rsidR="00694EBE" w:rsidRPr="00694EBE" w:rsidTr="009C031F">
        <w:trPr>
          <w:cantSplit/>
          <w:trHeight w:val="567"/>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vMerge/>
            <w:vAlign w:val="center"/>
          </w:tcPr>
          <w:p w:rsidR="009D39AF" w:rsidRPr="00694EBE" w:rsidRDefault="009D39AF" w:rsidP="00722F91">
            <w:pPr>
              <w:rPr>
                <w:rFonts w:ascii="ＭＳ Ｐゴシック" w:eastAsia="ＭＳ Ｐゴシック" w:hAnsi="ＭＳ Ｐゴシック"/>
                <w:sz w:val="24"/>
              </w:rPr>
            </w:pPr>
          </w:p>
        </w:tc>
        <w:tc>
          <w:tcPr>
            <w:tcW w:w="6009"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ＯＴ1名に対し75㎡以上を基準とした専用施設を有する</w:t>
            </w:r>
          </w:p>
        </w:tc>
        <w:tc>
          <w:tcPr>
            <w:tcW w:w="720" w:type="dxa"/>
          </w:tcPr>
          <w:p w:rsidR="009D39AF" w:rsidRPr="00694EBE" w:rsidRDefault="009D39AF" w:rsidP="00722F91">
            <w:pPr>
              <w:jc w:val="center"/>
              <w:rPr>
                <w:rFonts w:ascii="ＭＳ Ｐゴシック" w:eastAsia="ＭＳ Ｐゴシック" w:hAnsi="ＭＳ Ｐゴシック"/>
                <w:sz w:val="24"/>
              </w:rPr>
            </w:pPr>
          </w:p>
        </w:tc>
        <w:tc>
          <w:tcPr>
            <w:tcW w:w="2520"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160"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9C031F">
        <w:trPr>
          <w:cantSplit/>
          <w:trHeight w:val="567"/>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vMerge/>
          </w:tcPr>
          <w:p w:rsidR="009D39AF" w:rsidRPr="00694EBE" w:rsidRDefault="009D39AF" w:rsidP="00722F91">
            <w:pPr>
              <w:rPr>
                <w:rFonts w:ascii="ＭＳ Ｐゴシック" w:eastAsia="ＭＳ Ｐゴシック" w:hAnsi="ＭＳ Ｐゴシック"/>
                <w:sz w:val="24"/>
              </w:rPr>
            </w:pPr>
          </w:p>
        </w:tc>
        <w:tc>
          <w:tcPr>
            <w:tcW w:w="6009"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専用の器械・器具を具備</w:t>
            </w:r>
          </w:p>
        </w:tc>
        <w:tc>
          <w:tcPr>
            <w:tcW w:w="720" w:type="dxa"/>
          </w:tcPr>
          <w:p w:rsidR="009D39AF" w:rsidRPr="00694EBE" w:rsidRDefault="009D39AF" w:rsidP="00722F91">
            <w:pPr>
              <w:jc w:val="center"/>
              <w:rPr>
                <w:rFonts w:ascii="ＭＳ Ｐゴシック" w:eastAsia="ＭＳ Ｐゴシック" w:hAnsi="ＭＳ Ｐゴシック"/>
                <w:noProof/>
                <w:sz w:val="24"/>
              </w:rPr>
            </w:pPr>
          </w:p>
        </w:tc>
        <w:tc>
          <w:tcPr>
            <w:tcW w:w="2520"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160"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230F19">
        <w:trPr>
          <w:cantSplit/>
          <w:trHeight w:val="458"/>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vMerge/>
          </w:tcPr>
          <w:p w:rsidR="009D39AF" w:rsidRPr="00694EBE" w:rsidRDefault="009D39AF" w:rsidP="00722F91">
            <w:pPr>
              <w:rPr>
                <w:rFonts w:ascii="ＭＳ Ｐゴシック" w:eastAsia="ＭＳ Ｐゴシック" w:hAnsi="ＭＳ Ｐゴシック"/>
                <w:sz w:val="24"/>
              </w:rPr>
            </w:pPr>
          </w:p>
        </w:tc>
        <w:tc>
          <w:tcPr>
            <w:tcW w:w="6009"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実施時間が</w:t>
            </w:r>
            <w:r w:rsidR="00230F19" w:rsidRPr="00694EBE">
              <w:rPr>
                <w:rFonts w:ascii="ＭＳ Ｐゴシック" w:eastAsia="ＭＳ Ｐゴシック" w:hAnsi="ＭＳ Ｐゴシック" w:hint="eastAsia"/>
                <w:sz w:val="24"/>
              </w:rPr>
              <w:t>入所者1人当たり</w:t>
            </w:r>
            <w:r w:rsidRPr="00694EBE">
              <w:rPr>
                <w:rFonts w:ascii="ＭＳ Ｐゴシック" w:eastAsia="ＭＳ Ｐゴシック" w:hAnsi="ＭＳ Ｐゴシック" w:hint="eastAsia"/>
                <w:sz w:val="24"/>
              </w:rPr>
              <w:t>1日に2時間を標準</w:t>
            </w:r>
          </w:p>
        </w:tc>
        <w:tc>
          <w:tcPr>
            <w:tcW w:w="720" w:type="dxa"/>
          </w:tcPr>
          <w:p w:rsidR="009D39AF" w:rsidRPr="00694EBE" w:rsidRDefault="009D39AF" w:rsidP="00722F91">
            <w:pPr>
              <w:jc w:val="center"/>
              <w:rPr>
                <w:rFonts w:ascii="ＭＳ Ｐゴシック" w:eastAsia="ＭＳ Ｐゴシック" w:hAnsi="ＭＳ Ｐゴシック"/>
                <w:noProof/>
                <w:sz w:val="24"/>
              </w:rPr>
            </w:pPr>
          </w:p>
        </w:tc>
        <w:tc>
          <w:tcPr>
            <w:tcW w:w="2520"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満たしている</w:t>
            </w:r>
          </w:p>
        </w:tc>
        <w:tc>
          <w:tcPr>
            <w:tcW w:w="2160"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6B78B2">
        <w:trPr>
          <w:cantSplit/>
          <w:trHeight w:hRule="exact" w:val="906"/>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vMerge/>
            <w:vAlign w:val="center"/>
          </w:tcPr>
          <w:p w:rsidR="009D39AF" w:rsidRPr="00694EBE" w:rsidRDefault="009D39AF" w:rsidP="00722F91">
            <w:pPr>
              <w:rPr>
                <w:rFonts w:ascii="ＭＳ Ｐゴシック" w:eastAsia="ＭＳ Ｐゴシック" w:hAnsi="ＭＳ Ｐゴシック"/>
                <w:sz w:val="24"/>
              </w:rPr>
            </w:pPr>
          </w:p>
        </w:tc>
        <w:tc>
          <w:tcPr>
            <w:tcW w:w="6009"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作業療法を実施した場合、その要点を利用者の診療録に記載</w:t>
            </w:r>
          </w:p>
        </w:tc>
        <w:tc>
          <w:tcPr>
            <w:tcW w:w="720" w:type="dxa"/>
          </w:tcPr>
          <w:p w:rsidR="009D39AF" w:rsidRPr="00694EBE" w:rsidRDefault="009D39AF" w:rsidP="00722F91">
            <w:pPr>
              <w:jc w:val="center"/>
              <w:rPr>
                <w:rFonts w:ascii="ＭＳ Ｐゴシック" w:eastAsia="ＭＳ Ｐゴシック" w:hAnsi="ＭＳ Ｐゴシック"/>
                <w:noProof/>
                <w:sz w:val="24"/>
              </w:rPr>
            </w:pPr>
          </w:p>
        </w:tc>
        <w:tc>
          <w:tcPr>
            <w:tcW w:w="2520"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160"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264592">
        <w:trPr>
          <w:cantSplit/>
          <w:trHeight w:hRule="exact" w:val="906"/>
        </w:trPr>
        <w:tc>
          <w:tcPr>
            <w:tcW w:w="714" w:type="dxa"/>
            <w:vMerge w:val="restart"/>
            <w:tcBorders>
              <w:tr2bl w:val="single" w:sz="4" w:space="0" w:color="auto"/>
            </w:tcBorders>
            <w:vAlign w:val="center"/>
          </w:tcPr>
          <w:p w:rsidR="009D39AF" w:rsidRPr="00694EBE" w:rsidRDefault="009D39AF" w:rsidP="00722F91">
            <w:pPr>
              <w:rPr>
                <w:rFonts w:ascii="ＭＳ Ｐゴシック" w:eastAsia="ＭＳ Ｐゴシック" w:hAnsi="ＭＳ Ｐゴシック"/>
                <w:sz w:val="24"/>
              </w:rPr>
            </w:pPr>
          </w:p>
        </w:tc>
        <w:tc>
          <w:tcPr>
            <w:tcW w:w="2817" w:type="dxa"/>
            <w:vMerge w:val="restart"/>
            <w:vAlign w:val="center"/>
          </w:tcPr>
          <w:p w:rsidR="009D39AF" w:rsidRPr="00694EBE" w:rsidRDefault="009D39AF" w:rsidP="009C031F">
            <w:pPr>
              <w:spacing w:line="360" w:lineRule="exact"/>
              <w:rPr>
                <w:rFonts w:ascii="ＭＳ Ｐゴシック" w:eastAsia="ＭＳ Ｐゴシック" w:hAnsi="ＭＳ Ｐゴシック"/>
                <w:sz w:val="28"/>
                <w:szCs w:val="28"/>
              </w:rPr>
            </w:pPr>
            <w:r w:rsidRPr="00694EBE">
              <w:rPr>
                <w:rFonts w:ascii="ＭＳ Ｐゴシック" w:eastAsia="ＭＳ Ｐゴシック" w:hAnsi="ＭＳ Ｐゴシック" w:hint="eastAsia"/>
                <w:sz w:val="28"/>
                <w:szCs w:val="28"/>
              </w:rPr>
              <w:t>認知症老人入院精神療法</w:t>
            </w:r>
          </w:p>
          <w:p w:rsidR="009C031F" w:rsidRPr="00694EBE" w:rsidRDefault="009C031F" w:rsidP="009C031F">
            <w:pPr>
              <w:rPr>
                <w:rFonts w:ascii="ＭＳ Ｐゴシック" w:eastAsia="ＭＳ Ｐゴシック" w:hAnsi="ＭＳ Ｐゴシック"/>
                <w:sz w:val="24"/>
              </w:rPr>
            </w:pPr>
          </w:p>
          <w:p w:rsidR="009C031F" w:rsidRPr="00694EBE" w:rsidRDefault="009C031F" w:rsidP="009C031F">
            <w:pPr>
              <w:rPr>
                <w:rFonts w:ascii="ＭＳ Ｐゴシック" w:eastAsia="ＭＳ Ｐゴシック" w:hAnsi="ＭＳ Ｐゴシック"/>
                <w:sz w:val="24"/>
              </w:rPr>
            </w:pPr>
          </w:p>
          <w:p w:rsidR="009C031F" w:rsidRPr="00694EBE" w:rsidRDefault="009C031F" w:rsidP="009C031F">
            <w:pPr>
              <w:jc w:val="right"/>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１週＋３３０単位</w:t>
            </w:r>
          </w:p>
        </w:tc>
        <w:tc>
          <w:tcPr>
            <w:tcW w:w="6009"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1名の精神科担当医師及び1名の臨床心理技術者等合計2名以上が実施</w:t>
            </w:r>
          </w:p>
        </w:tc>
        <w:tc>
          <w:tcPr>
            <w:tcW w:w="720" w:type="dxa"/>
          </w:tcPr>
          <w:p w:rsidR="009D39AF" w:rsidRPr="00694EBE" w:rsidRDefault="009D39AF" w:rsidP="00722F91">
            <w:pPr>
              <w:jc w:val="center"/>
              <w:rPr>
                <w:rFonts w:ascii="ＭＳ Ｐゴシック" w:eastAsia="ＭＳ Ｐゴシック" w:hAnsi="ＭＳ Ｐゴシック"/>
                <w:noProof/>
                <w:sz w:val="24"/>
              </w:rPr>
            </w:pPr>
          </w:p>
        </w:tc>
        <w:tc>
          <w:tcPr>
            <w:tcW w:w="2520"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該当</w:t>
            </w:r>
          </w:p>
        </w:tc>
        <w:tc>
          <w:tcPr>
            <w:tcW w:w="2160" w:type="dxa"/>
            <w:vAlign w:val="center"/>
          </w:tcPr>
          <w:p w:rsidR="009D39AF" w:rsidRPr="00694EBE" w:rsidRDefault="009D39AF" w:rsidP="00722F91">
            <w:pPr>
              <w:rPr>
                <w:rFonts w:ascii="ＭＳ Ｐゴシック" w:eastAsia="ＭＳ Ｐゴシック" w:hAnsi="ＭＳ Ｐゴシック"/>
                <w:sz w:val="24"/>
              </w:rPr>
            </w:pPr>
          </w:p>
        </w:tc>
      </w:tr>
      <w:tr w:rsidR="00694EBE" w:rsidRPr="00694EBE" w:rsidTr="001C1001">
        <w:trPr>
          <w:cantSplit/>
          <w:trHeight w:val="567"/>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vMerge/>
            <w:vAlign w:val="center"/>
          </w:tcPr>
          <w:p w:rsidR="009D39AF" w:rsidRPr="00694EBE" w:rsidRDefault="009D39AF" w:rsidP="00722F91">
            <w:pPr>
              <w:rPr>
                <w:rFonts w:ascii="ＭＳ Ｐゴシック" w:eastAsia="ＭＳ Ｐゴシック" w:hAnsi="ＭＳ Ｐゴシック"/>
                <w:sz w:val="24"/>
              </w:rPr>
            </w:pPr>
          </w:p>
        </w:tc>
        <w:tc>
          <w:tcPr>
            <w:tcW w:w="6009"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1回に概ね10人以内を対象に1時間を標準</w:t>
            </w:r>
          </w:p>
        </w:tc>
        <w:tc>
          <w:tcPr>
            <w:tcW w:w="720" w:type="dxa"/>
          </w:tcPr>
          <w:p w:rsidR="009D39AF" w:rsidRPr="00694EBE" w:rsidRDefault="009D39AF" w:rsidP="00722F91">
            <w:pPr>
              <w:jc w:val="center"/>
              <w:rPr>
                <w:rFonts w:ascii="ＭＳ Ｐゴシック" w:eastAsia="ＭＳ Ｐゴシック" w:hAnsi="ＭＳ Ｐゴシック"/>
                <w:noProof/>
                <w:sz w:val="24"/>
              </w:rPr>
            </w:pPr>
          </w:p>
        </w:tc>
        <w:tc>
          <w:tcPr>
            <w:tcW w:w="2520"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満たしている</w:t>
            </w:r>
          </w:p>
        </w:tc>
        <w:tc>
          <w:tcPr>
            <w:tcW w:w="2160" w:type="dxa"/>
            <w:vAlign w:val="center"/>
          </w:tcPr>
          <w:p w:rsidR="009D39AF" w:rsidRPr="00694EBE" w:rsidRDefault="009D39AF" w:rsidP="00722F91">
            <w:pPr>
              <w:rPr>
                <w:rFonts w:ascii="ＭＳ Ｐゴシック" w:eastAsia="ＭＳ Ｐゴシック" w:hAnsi="ＭＳ Ｐゴシック"/>
                <w:sz w:val="24"/>
              </w:rPr>
            </w:pPr>
          </w:p>
        </w:tc>
      </w:tr>
      <w:tr w:rsidR="009D39AF" w:rsidRPr="00694EBE" w:rsidTr="001C1001">
        <w:trPr>
          <w:cantSplit/>
          <w:trHeight w:val="567"/>
        </w:trPr>
        <w:tc>
          <w:tcPr>
            <w:tcW w:w="714" w:type="dxa"/>
            <w:vMerge/>
            <w:vAlign w:val="center"/>
          </w:tcPr>
          <w:p w:rsidR="009D39AF" w:rsidRPr="00694EBE" w:rsidRDefault="009D39AF" w:rsidP="00722F91">
            <w:pPr>
              <w:rPr>
                <w:rFonts w:ascii="ＭＳ Ｐゴシック" w:eastAsia="ＭＳ Ｐゴシック" w:hAnsi="ＭＳ Ｐゴシック"/>
                <w:sz w:val="24"/>
              </w:rPr>
            </w:pPr>
          </w:p>
        </w:tc>
        <w:tc>
          <w:tcPr>
            <w:tcW w:w="2817" w:type="dxa"/>
            <w:vMerge/>
            <w:vAlign w:val="center"/>
          </w:tcPr>
          <w:p w:rsidR="009D39AF" w:rsidRPr="00694EBE" w:rsidRDefault="009D39AF" w:rsidP="00722F91">
            <w:pPr>
              <w:rPr>
                <w:rFonts w:ascii="ＭＳ Ｐゴシック" w:eastAsia="ＭＳ Ｐゴシック" w:hAnsi="ＭＳ Ｐゴシック"/>
                <w:sz w:val="24"/>
              </w:rPr>
            </w:pPr>
          </w:p>
        </w:tc>
        <w:tc>
          <w:tcPr>
            <w:tcW w:w="6009"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実施に要した内容、要点及び時刻を診療録等に記載</w:t>
            </w:r>
          </w:p>
        </w:tc>
        <w:tc>
          <w:tcPr>
            <w:tcW w:w="720" w:type="dxa"/>
          </w:tcPr>
          <w:p w:rsidR="009D39AF" w:rsidRPr="00694EBE" w:rsidRDefault="009D39AF" w:rsidP="00722F91">
            <w:pPr>
              <w:jc w:val="center"/>
              <w:rPr>
                <w:rFonts w:ascii="ＭＳ Ｐゴシック" w:eastAsia="ＭＳ Ｐゴシック" w:hAnsi="ＭＳ Ｐゴシック"/>
                <w:noProof/>
                <w:sz w:val="24"/>
              </w:rPr>
            </w:pPr>
          </w:p>
        </w:tc>
        <w:tc>
          <w:tcPr>
            <w:tcW w:w="2520" w:type="dxa"/>
            <w:vAlign w:val="center"/>
          </w:tcPr>
          <w:p w:rsidR="009D39AF" w:rsidRPr="00694EBE" w:rsidRDefault="009D39AF" w:rsidP="00722F91">
            <w:pPr>
              <w:rPr>
                <w:rFonts w:ascii="ＭＳ Ｐゴシック" w:eastAsia="ＭＳ Ｐゴシック" w:hAnsi="ＭＳ Ｐゴシック"/>
                <w:sz w:val="24"/>
              </w:rPr>
            </w:pPr>
            <w:r w:rsidRPr="00694EBE">
              <w:rPr>
                <w:rFonts w:ascii="ＭＳ Ｐゴシック" w:eastAsia="ＭＳ Ｐゴシック" w:hAnsi="ＭＳ Ｐゴシック" w:hint="eastAsia"/>
                <w:sz w:val="24"/>
              </w:rPr>
              <w:t>あり</w:t>
            </w:r>
          </w:p>
        </w:tc>
        <w:tc>
          <w:tcPr>
            <w:tcW w:w="2160" w:type="dxa"/>
            <w:vAlign w:val="center"/>
          </w:tcPr>
          <w:p w:rsidR="009D39AF" w:rsidRPr="00694EBE" w:rsidRDefault="009D39AF" w:rsidP="00722F91">
            <w:pPr>
              <w:rPr>
                <w:rFonts w:ascii="ＭＳ Ｐゴシック" w:eastAsia="ＭＳ Ｐゴシック" w:hAnsi="ＭＳ Ｐゴシック"/>
                <w:sz w:val="24"/>
              </w:rPr>
            </w:pPr>
          </w:p>
        </w:tc>
      </w:tr>
    </w:tbl>
    <w:p w:rsidR="00E4280B" w:rsidRPr="00694EBE" w:rsidRDefault="00E4280B" w:rsidP="00722F91">
      <w:pPr>
        <w:spacing w:line="280" w:lineRule="exact"/>
        <w:ind w:right="238"/>
        <w:jc w:val="left"/>
        <w:rPr>
          <w:rFonts w:ascii="ＭＳ Ｐゴシック" w:eastAsia="ＭＳ Ｐゴシック" w:hAnsi="ＭＳ Ｐゴシック"/>
          <w:sz w:val="24"/>
        </w:rPr>
      </w:pPr>
    </w:p>
    <w:sectPr w:rsidR="00E4280B" w:rsidRPr="00694EBE" w:rsidSect="00321931">
      <w:pgSz w:w="16838" w:h="11906" w:orient="landscape" w:code="9"/>
      <w:pgMar w:top="1134"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05E" w:rsidRDefault="00D4405E">
      <w:r>
        <w:separator/>
      </w:r>
    </w:p>
  </w:endnote>
  <w:endnote w:type="continuationSeparator" w:id="0">
    <w:p w:rsidR="00D4405E" w:rsidRDefault="00D4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05E" w:rsidRDefault="00D4405E">
      <w:r>
        <w:separator/>
      </w:r>
    </w:p>
  </w:footnote>
  <w:footnote w:type="continuationSeparator" w:id="0">
    <w:p w:rsidR="00D4405E" w:rsidRDefault="00D44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6916"/>
    <w:rsid w:val="00003CE8"/>
    <w:rsid w:val="00005304"/>
    <w:rsid w:val="0001713E"/>
    <w:rsid w:val="00021C2D"/>
    <w:rsid w:val="00030E69"/>
    <w:rsid w:val="0003139C"/>
    <w:rsid w:val="000402ED"/>
    <w:rsid w:val="00054A93"/>
    <w:rsid w:val="000605B1"/>
    <w:rsid w:val="000754D0"/>
    <w:rsid w:val="00082A53"/>
    <w:rsid w:val="000870EC"/>
    <w:rsid w:val="00091FD5"/>
    <w:rsid w:val="00092CE8"/>
    <w:rsid w:val="00096A9A"/>
    <w:rsid w:val="000E3535"/>
    <w:rsid w:val="000F08CA"/>
    <w:rsid w:val="000F247E"/>
    <w:rsid w:val="000F3107"/>
    <w:rsid w:val="000F7620"/>
    <w:rsid w:val="00115D13"/>
    <w:rsid w:val="001231CB"/>
    <w:rsid w:val="00153F99"/>
    <w:rsid w:val="001576BD"/>
    <w:rsid w:val="0016359B"/>
    <w:rsid w:val="001659A7"/>
    <w:rsid w:val="00165B9C"/>
    <w:rsid w:val="001743B6"/>
    <w:rsid w:val="00175110"/>
    <w:rsid w:val="00176378"/>
    <w:rsid w:val="001815C5"/>
    <w:rsid w:val="001835D2"/>
    <w:rsid w:val="0018774E"/>
    <w:rsid w:val="001A6469"/>
    <w:rsid w:val="001C1001"/>
    <w:rsid w:val="001C6F00"/>
    <w:rsid w:val="001E55FD"/>
    <w:rsid w:val="001F1961"/>
    <w:rsid w:val="00200ABA"/>
    <w:rsid w:val="002046EF"/>
    <w:rsid w:val="002160A0"/>
    <w:rsid w:val="00230467"/>
    <w:rsid w:val="00230F19"/>
    <w:rsid w:val="002417C3"/>
    <w:rsid w:val="002453A0"/>
    <w:rsid w:val="0025362C"/>
    <w:rsid w:val="00264592"/>
    <w:rsid w:val="002725B1"/>
    <w:rsid w:val="00286EF7"/>
    <w:rsid w:val="0028748C"/>
    <w:rsid w:val="002941CE"/>
    <w:rsid w:val="0029548E"/>
    <w:rsid w:val="00297CA3"/>
    <w:rsid w:val="002A32A1"/>
    <w:rsid w:val="002A7099"/>
    <w:rsid w:val="002D38A1"/>
    <w:rsid w:val="002D4319"/>
    <w:rsid w:val="002D4577"/>
    <w:rsid w:val="00321931"/>
    <w:rsid w:val="0032320C"/>
    <w:rsid w:val="00330607"/>
    <w:rsid w:val="00336D58"/>
    <w:rsid w:val="003470A7"/>
    <w:rsid w:val="00347D54"/>
    <w:rsid w:val="003515E2"/>
    <w:rsid w:val="00353D92"/>
    <w:rsid w:val="003574B3"/>
    <w:rsid w:val="003620AE"/>
    <w:rsid w:val="00362F39"/>
    <w:rsid w:val="00363532"/>
    <w:rsid w:val="003719FF"/>
    <w:rsid w:val="00386BD4"/>
    <w:rsid w:val="003B30A0"/>
    <w:rsid w:val="003C0A21"/>
    <w:rsid w:val="003C1F74"/>
    <w:rsid w:val="003C2B37"/>
    <w:rsid w:val="003C4F66"/>
    <w:rsid w:val="003C6916"/>
    <w:rsid w:val="003D087A"/>
    <w:rsid w:val="003E4607"/>
    <w:rsid w:val="003F34EA"/>
    <w:rsid w:val="003F50F0"/>
    <w:rsid w:val="003F5B94"/>
    <w:rsid w:val="003F7100"/>
    <w:rsid w:val="00404D90"/>
    <w:rsid w:val="00405306"/>
    <w:rsid w:val="00414A6C"/>
    <w:rsid w:val="00432336"/>
    <w:rsid w:val="0044590A"/>
    <w:rsid w:val="004520F2"/>
    <w:rsid w:val="00452E81"/>
    <w:rsid w:val="00462590"/>
    <w:rsid w:val="00464496"/>
    <w:rsid w:val="00473BE7"/>
    <w:rsid w:val="004778D7"/>
    <w:rsid w:val="0049692B"/>
    <w:rsid w:val="004973E2"/>
    <w:rsid w:val="004B7E33"/>
    <w:rsid w:val="004F3F70"/>
    <w:rsid w:val="004F7D0D"/>
    <w:rsid w:val="00520E39"/>
    <w:rsid w:val="00545295"/>
    <w:rsid w:val="005467E8"/>
    <w:rsid w:val="00547D94"/>
    <w:rsid w:val="00552A20"/>
    <w:rsid w:val="0056011C"/>
    <w:rsid w:val="00560B55"/>
    <w:rsid w:val="00565FE2"/>
    <w:rsid w:val="00591CDD"/>
    <w:rsid w:val="005A634E"/>
    <w:rsid w:val="005B1E19"/>
    <w:rsid w:val="005D64C2"/>
    <w:rsid w:val="005E5DAE"/>
    <w:rsid w:val="005F316B"/>
    <w:rsid w:val="006349BB"/>
    <w:rsid w:val="00642DE5"/>
    <w:rsid w:val="00676EF9"/>
    <w:rsid w:val="00694EBE"/>
    <w:rsid w:val="006B467D"/>
    <w:rsid w:val="006B78B2"/>
    <w:rsid w:val="006B7B63"/>
    <w:rsid w:val="006C315A"/>
    <w:rsid w:val="006D1440"/>
    <w:rsid w:val="006D520A"/>
    <w:rsid w:val="006D6866"/>
    <w:rsid w:val="006E5821"/>
    <w:rsid w:val="00701BAF"/>
    <w:rsid w:val="00716DAD"/>
    <w:rsid w:val="00717D69"/>
    <w:rsid w:val="00722F91"/>
    <w:rsid w:val="00724ACB"/>
    <w:rsid w:val="007325F6"/>
    <w:rsid w:val="0074033C"/>
    <w:rsid w:val="00746C6C"/>
    <w:rsid w:val="00747897"/>
    <w:rsid w:val="0078307B"/>
    <w:rsid w:val="00787008"/>
    <w:rsid w:val="00787A68"/>
    <w:rsid w:val="00794980"/>
    <w:rsid w:val="00796EC3"/>
    <w:rsid w:val="00797DB5"/>
    <w:rsid w:val="007B3AB8"/>
    <w:rsid w:val="007B7640"/>
    <w:rsid w:val="007C4922"/>
    <w:rsid w:val="007D43A0"/>
    <w:rsid w:val="007D594F"/>
    <w:rsid w:val="007E66ED"/>
    <w:rsid w:val="007E7E06"/>
    <w:rsid w:val="007F4B8C"/>
    <w:rsid w:val="007F7838"/>
    <w:rsid w:val="00830A60"/>
    <w:rsid w:val="00842123"/>
    <w:rsid w:val="0085464A"/>
    <w:rsid w:val="00862A41"/>
    <w:rsid w:val="00862C86"/>
    <w:rsid w:val="00865499"/>
    <w:rsid w:val="008708E0"/>
    <w:rsid w:val="008865C8"/>
    <w:rsid w:val="0089026A"/>
    <w:rsid w:val="008D105A"/>
    <w:rsid w:val="008E4D7E"/>
    <w:rsid w:val="008F3708"/>
    <w:rsid w:val="00907738"/>
    <w:rsid w:val="0091276D"/>
    <w:rsid w:val="00937555"/>
    <w:rsid w:val="009546EB"/>
    <w:rsid w:val="009654AA"/>
    <w:rsid w:val="00967262"/>
    <w:rsid w:val="00970E3A"/>
    <w:rsid w:val="009A16FC"/>
    <w:rsid w:val="009A1C31"/>
    <w:rsid w:val="009A5F8A"/>
    <w:rsid w:val="009B60CB"/>
    <w:rsid w:val="009C031F"/>
    <w:rsid w:val="009D39AF"/>
    <w:rsid w:val="00A200F8"/>
    <w:rsid w:val="00A30818"/>
    <w:rsid w:val="00A356DD"/>
    <w:rsid w:val="00A371EC"/>
    <w:rsid w:val="00A443F5"/>
    <w:rsid w:val="00A539C2"/>
    <w:rsid w:val="00A54F9D"/>
    <w:rsid w:val="00A56720"/>
    <w:rsid w:val="00A65F79"/>
    <w:rsid w:val="00A74A1A"/>
    <w:rsid w:val="00A917BC"/>
    <w:rsid w:val="00A91FC4"/>
    <w:rsid w:val="00AB1577"/>
    <w:rsid w:val="00B05931"/>
    <w:rsid w:val="00B23268"/>
    <w:rsid w:val="00B27470"/>
    <w:rsid w:val="00B9474E"/>
    <w:rsid w:val="00BA09B6"/>
    <w:rsid w:val="00BC2669"/>
    <w:rsid w:val="00BD04FC"/>
    <w:rsid w:val="00BD10BC"/>
    <w:rsid w:val="00BD5E7F"/>
    <w:rsid w:val="00BD64DC"/>
    <w:rsid w:val="00BF6905"/>
    <w:rsid w:val="00BF7523"/>
    <w:rsid w:val="00BF7573"/>
    <w:rsid w:val="00C02B48"/>
    <w:rsid w:val="00C0301D"/>
    <w:rsid w:val="00C2470A"/>
    <w:rsid w:val="00C2480B"/>
    <w:rsid w:val="00C35B09"/>
    <w:rsid w:val="00C37C85"/>
    <w:rsid w:val="00C64DE7"/>
    <w:rsid w:val="00C86FBA"/>
    <w:rsid w:val="00C87F0D"/>
    <w:rsid w:val="00CA4DF1"/>
    <w:rsid w:val="00CB4BCA"/>
    <w:rsid w:val="00D062FE"/>
    <w:rsid w:val="00D16DE7"/>
    <w:rsid w:val="00D36F72"/>
    <w:rsid w:val="00D4272C"/>
    <w:rsid w:val="00D4405E"/>
    <w:rsid w:val="00D5076F"/>
    <w:rsid w:val="00D74B0B"/>
    <w:rsid w:val="00D757E1"/>
    <w:rsid w:val="00D77536"/>
    <w:rsid w:val="00D87069"/>
    <w:rsid w:val="00D96638"/>
    <w:rsid w:val="00DA4D91"/>
    <w:rsid w:val="00DB19B8"/>
    <w:rsid w:val="00DB300F"/>
    <w:rsid w:val="00DD30A2"/>
    <w:rsid w:val="00DF24DF"/>
    <w:rsid w:val="00E008CD"/>
    <w:rsid w:val="00E154BC"/>
    <w:rsid w:val="00E4280B"/>
    <w:rsid w:val="00E57873"/>
    <w:rsid w:val="00E77916"/>
    <w:rsid w:val="00E87925"/>
    <w:rsid w:val="00E9448C"/>
    <w:rsid w:val="00EA0DA3"/>
    <w:rsid w:val="00EB24FA"/>
    <w:rsid w:val="00EC3BBC"/>
    <w:rsid w:val="00EF1F21"/>
    <w:rsid w:val="00EF206B"/>
    <w:rsid w:val="00EF4A1F"/>
    <w:rsid w:val="00EF625C"/>
    <w:rsid w:val="00F15AA6"/>
    <w:rsid w:val="00F220A4"/>
    <w:rsid w:val="00F26A66"/>
    <w:rsid w:val="00F350CF"/>
    <w:rsid w:val="00F434C4"/>
    <w:rsid w:val="00F5651E"/>
    <w:rsid w:val="00F6677A"/>
    <w:rsid w:val="00F6731D"/>
    <w:rsid w:val="00F84B18"/>
    <w:rsid w:val="00F93EE3"/>
    <w:rsid w:val="00F973CF"/>
    <w:rsid w:val="00FA0E6F"/>
    <w:rsid w:val="00FA4A2E"/>
    <w:rsid w:val="00FA7B57"/>
    <w:rsid w:val="00FB2FFD"/>
    <w:rsid w:val="00FC0B84"/>
    <w:rsid w:val="00FC45C3"/>
    <w:rsid w:val="00FD07B2"/>
    <w:rsid w:val="00FD47B7"/>
    <w:rsid w:val="00FE16E2"/>
    <w:rsid w:val="00FF1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53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64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rsid w:val="00D757E1"/>
    <w:rPr>
      <w:rFonts w:ascii="Arial" w:eastAsia="ＭＳ ゴシック" w:hAnsi="Arial"/>
      <w:sz w:val="18"/>
      <w:szCs w:val="18"/>
    </w:rPr>
  </w:style>
  <w:style w:type="character" w:customStyle="1" w:styleId="a8">
    <w:name w:val="吹き出し (文字)"/>
    <w:link w:val="a7"/>
    <w:rsid w:val="00D757E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2021-07-15T02:14:00Z</dcterms:created>
  <dcterms:modified xsi:type="dcterms:W3CDTF">2021-07-15T02:14:00Z</dcterms:modified>
</cp:coreProperties>
</file>