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08" w:rsidRPr="00554650" w:rsidRDefault="00D85DE7" w:rsidP="00646D2E">
      <w:pPr>
        <w:overflowPunct w:val="0"/>
        <w:spacing w:line="256" w:lineRule="exact"/>
        <w:ind w:firstLineChars="300" w:firstLine="732"/>
        <w:textAlignment w:val="baseline"/>
        <w:rPr>
          <w:rFonts w:ascii="ＭＳ 明朝" w:hAnsi="Times New Roman"/>
          <w:spacing w:val="4"/>
          <w:kern w:val="0"/>
          <w:sz w:val="16"/>
          <w:szCs w:val="16"/>
        </w:rPr>
      </w:pPr>
      <w:r>
        <w:rPr>
          <w:rFonts w:ascii="ＭＳ 明朝" w:hAnsi="ＭＳ 明朝" w:cs="ＭＳ 明朝" w:hint="eastAsia"/>
          <w:spacing w:val="2"/>
          <w:kern w:val="0"/>
          <w:sz w:val="24"/>
          <w:szCs w:val="24"/>
        </w:rPr>
        <w:t xml:space="preserve">第１票　　　　　　　　</w:t>
      </w:r>
      <w:r w:rsidR="00834A08" w:rsidRPr="00554650">
        <w:rPr>
          <w:rFonts w:ascii="ＭＳ 明朝" w:hAnsi="ＭＳ 明朝" w:cs="ＭＳ 明朝" w:hint="eastAsia"/>
          <w:spacing w:val="2"/>
          <w:kern w:val="0"/>
          <w:sz w:val="24"/>
          <w:szCs w:val="24"/>
        </w:rPr>
        <w:t>学校給食施設等定期検査票</w:t>
      </w:r>
    </w:p>
    <w:p w:rsidR="00834A08" w:rsidRPr="00C839C1" w:rsidRDefault="00834A08" w:rsidP="00834A08">
      <w:pPr>
        <w:overflowPunct w:val="0"/>
        <w:spacing w:line="236" w:lineRule="exact"/>
        <w:textAlignment w:val="baseline"/>
        <w:rPr>
          <w:rFonts w:ascii="ＭＳ 明朝" w:hAnsi="Times New Roman"/>
          <w:spacing w:val="4"/>
          <w:kern w:val="0"/>
          <w:sz w:val="17"/>
          <w:szCs w:val="17"/>
        </w:rPr>
      </w:pPr>
    </w:p>
    <w:p w:rsidR="00834A08" w:rsidRPr="00C839C1" w:rsidRDefault="00610572" w:rsidP="00C839C1">
      <w:pPr>
        <w:overflowPunct w:val="0"/>
        <w:spacing w:line="236" w:lineRule="exact"/>
        <w:ind w:firstLineChars="100" w:firstLine="174"/>
        <w:textAlignment w:val="baseline"/>
        <w:rPr>
          <w:rFonts w:ascii="ＭＳ 明朝" w:hAnsi="ＭＳ 明朝" w:cs="ＭＳ 明朝"/>
          <w:spacing w:val="2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>検査年月日</w:t>
      </w:r>
      <w:r w:rsidR="00834A08"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　</w:t>
      </w: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　</w:t>
      </w:r>
      <w:r w:rsidR="00834A08"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　　年　　　月　　　日（　）</w:t>
      </w:r>
    </w:p>
    <w:p w:rsidR="00834A08" w:rsidRPr="00C839C1" w:rsidRDefault="00834A08" w:rsidP="00834A08">
      <w:pPr>
        <w:overflowPunct w:val="0"/>
        <w:spacing w:line="226" w:lineRule="exact"/>
        <w:textAlignment w:val="baseline"/>
        <w:rPr>
          <w:rFonts w:ascii="ＭＳ 明朝" w:hAnsi="ＭＳ 明朝" w:cs="ＭＳ 明朝"/>
          <w:spacing w:val="2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学校（調理場）名</w:t>
      </w:r>
    </w:p>
    <w:p w:rsidR="00834A08" w:rsidRPr="00C839C1" w:rsidRDefault="00610572" w:rsidP="00834A08">
      <w:pPr>
        <w:overflowPunct w:val="0"/>
        <w:spacing w:line="226" w:lineRule="exact"/>
        <w:textAlignment w:val="baseline"/>
        <w:rPr>
          <w:rFonts w:ascii="ＭＳ 明朝" w:hAnsi="ＭＳ 明朝" w:cs="ＭＳ 明朝"/>
          <w:spacing w:val="2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給食従事者：栄養教諭等　　 　　 </w:t>
      </w:r>
      <w:r w:rsidR="00834A08"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>名、調理員　　　　名</w:t>
      </w:r>
    </w:p>
    <w:p w:rsidR="00834A08" w:rsidRPr="00C839C1" w:rsidRDefault="00834A08" w:rsidP="00834A08">
      <w:pPr>
        <w:overflowPunct w:val="0"/>
        <w:spacing w:line="226" w:lineRule="exact"/>
        <w:textAlignment w:val="baseline"/>
        <w:rPr>
          <w:rFonts w:ascii="ＭＳ 明朝" w:hAnsi="Times New Roman"/>
          <w:spacing w:val="4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定期検査票作成者（職・氏名）</w:t>
      </w:r>
    </w:p>
    <w:p w:rsidR="00834A08" w:rsidRPr="00C839C1" w:rsidRDefault="00834A08" w:rsidP="00834A08">
      <w:pPr>
        <w:overflowPunct w:val="0"/>
        <w:spacing w:line="226" w:lineRule="exact"/>
        <w:textAlignment w:val="baseline"/>
        <w:rPr>
          <w:rFonts w:ascii="ＭＳ 明朝" w:hAnsi="ＭＳ 明朝" w:cs="ＭＳ 明朝"/>
          <w:spacing w:val="2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給食対象人員</w:t>
      </w:r>
      <w:r w:rsidR="00610572"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　　 　　　　　　 </w:t>
      </w: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>人</w:t>
      </w:r>
    </w:p>
    <w:p w:rsidR="00834A08" w:rsidRPr="00C839C1" w:rsidRDefault="00834A08" w:rsidP="00834A08">
      <w:pPr>
        <w:overflowPunct w:val="0"/>
        <w:spacing w:line="226" w:lineRule="exact"/>
        <w:textAlignment w:val="baseline"/>
        <w:rPr>
          <w:rFonts w:ascii="ＭＳ 明朝" w:hAnsi="ＭＳ 明朝" w:cs="ＭＳ 明朝"/>
          <w:spacing w:val="2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給食調理室　　　　　面積　</w:t>
      </w:r>
      <w:r w:rsidR="00610572"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 </w:t>
      </w: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</w:t>
      </w:r>
      <w:r w:rsidR="00610572"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 </w:t>
      </w: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>㎡</w:t>
      </w:r>
    </w:p>
    <w:p w:rsidR="00834A08" w:rsidRPr="00C839C1" w:rsidRDefault="00834A08" w:rsidP="00834A08">
      <w:pPr>
        <w:overflowPunct w:val="0"/>
        <w:spacing w:line="226" w:lineRule="exact"/>
        <w:textAlignment w:val="baseline"/>
        <w:rPr>
          <w:rFonts w:ascii="ＭＳ 明朝" w:hAnsi="ＭＳ 明朝" w:cs="ＭＳ 明朝"/>
          <w:spacing w:val="2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　　　　　</w:t>
      </w:r>
      <w:r w:rsidR="00610572"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　　　　　　　　　　　　　　　　　　　　　　</w:t>
      </w:r>
      <w:r w:rsidR="00D85DE7"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　　　　　　　</w:t>
      </w: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>校長印</w:t>
      </w:r>
    </w:p>
    <w:p w:rsidR="00D85DE7" w:rsidRPr="00C839C1" w:rsidRDefault="00D85DE7" w:rsidP="00834A08">
      <w:pPr>
        <w:overflowPunct w:val="0"/>
        <w:spacing w:line="226" w:lineRule="exact"/>
        <w:textAlignment w:val="baseline"/>
        <w:rPr>
          <w:rFonts w:ascii="ＭＳ 明朝" w:hAnsi="ＭＳ 明朝" w:cs="ＭＳ 明朝"/>
          <w:spacing w:val="2"/>
          <w:kern w:val="0"/>
          <w:sz w:val="17"/>
          <w:szCs w:val="17"/>
        </w:rPr>
      </w:pPr>
    </w:p>
    <w:tbl>
      <w:tblPr>
        <w:tblW w:w="963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3"/>
        <w:gridCol w:w="708"/>
        <w:gridCol w:w="6663"/>
        <w:gridCol w:w="283"/>
        <w:gridCol w:w="992"/>
      </w:tblGrid>
      <w:tr w:rsidR="00834A08" w:rsidRPr="00C839C1" w:rsidTr="00815C07">
        <w:trPr>
          <w:trHeight w:val="929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5C07" w:rsidRDefault="00815C07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ＭＳ 明朝" w:cs="ＭＳ 明朝"/>
                <w:kern w:val="0"/>
                <w:sz w:val="17"/>
                <w:szCs w:val="17"/>
              </w:rPr>
            </w:pP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建物の位置・使用区分</w:t>
            </w: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15C07" w:rsidRDefault="00815C07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15C07" w:rsidRDefault="00815C07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15C07" w:rsidRPr="00C839C1" w:rsidRDefault="00815C07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65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15C07" w:rsidRDefault="00815C07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ＭＳ 明朝" w:cs="ＭＳ 明朝"/>
                <w:kern w:val="0"/>
                <w:sz w:val="17"/>
                <w:szCs w:val="17"/>
              </w:rPr>
            </w:pP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１</w:t>
            </w:r>
            <w:r w:rsidR="003C33D8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位置　　　　　　ア　便所、ごみ集積場等からの位置は適切であるか。</w:t>
            </w: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          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　　　イ　校庭、道路等からほこりをかぶるおそれはないか。</w:t>
            </w: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２</w:t>
            </w:r>
            <w:r w:rsidR="003C33D8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広さ</w:t>
            </w:r>
            <w:r w:rsid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　　　</w:t>
            </w:r>
            <w:r w:rsidR="003C33D8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  </w:t>
            </w:r>
            <w:r w:rsid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　　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食数に適した十分な広さか。</w:t>
            </w:r>
          </w:p>
          <w:p w:rsidR="00834A08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ind w:rightChars="-92" w:right="-193"/>
              <w:textAlignment w:val="baseline"/>
              <w:rPr>
                <w:rFonts w:ascii="ＭＳ 明朝" w:hAnsi="ＭＳ 明朝" w:cs="ＭＳ 明朝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３</w:t>
            </w:r>
            <w:r w:rsidR="003C33D8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使用区分</w:t>
            </w: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  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　　　検収、保管、下処</w:t>
            </w:r>
            <w:r w:rsidR="00815C07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理、調理、配膳、洗浄等は、適切に区分されているか。</w:t>
            </w:r>
          </w:p>
          <w:p w:rsidR="00815C07" w:rsidRPr="00C839C1" w:rsidRDefault="00815C07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ind w:rightChars="-92" w:right="-193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5C07" w:rsidRDefault="00815C07" w:rsidP="00815C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ＭＳ 明朝" w:cs="ＭＳ 明朝"/>
                <w:kern w:val="0"/>
                <w:sz w:val="17"/>
                <w:szCs w:val="17"/>
              </w:rPr>
            </w:pPr>
          </w:p>
          <w:p w:rsidR="00834A08" w:rsidRPr="00C839C1" w:rsidRDefault="00834A08" w:rsidP="00815C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15C07" w:rsidRPr="00C839C1" w:rsidRDefault="00815C07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</w:tr>
      <w:tr w:rsidR="00834A08" w:rsidRPr="00C839C1" w:rsidTr="00C839C1">
        <w:trPr>
          <w:trHeight w:val="1297"/>
        </w:trPr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4A08" w:rsidRPr="00C839C1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834A08" w:rsidRPr="00C839C1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34A08" w:rsidRPr="00C839C1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610572" w:rsidRPr="00C839C1" w:rsidRDefault="00834A08" w:rsidP="00C839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ind w:left="170" w:hangingChars="100" w:hanging="170"/>
              <w:jc w:val="left"/>
              <w:textAlignment w:val="baseline"/>
              <w:rPr>
                <w:rFonts w:ascii="ＭＳ 明朝" w:hAnsi="ＭＳ 明朝" w:cs="ＭＳ 明朝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□調理場内は、</w:t>
            </w:r>
            <w:r w:rsidR="00D85DE7"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別添「学校給食施設の区分」により汚染作業区域、非汚染作業区域、</w:t>
            </w:r>
          </w:p>
          <w:p w:rsidR="00834A08" w:rsidRPr="00C839C1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ind w:leftChars="100" w:left="210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その他に部屋単位で区分し、作業動線が明確となっている。</w:t>
            </w:r>
          </w:p>
          <w:p w:rsidR="00610572" w:rsidRPr="00C839C1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□食品の保管室</w:t>
            </w:r>
            <w:r w:rsidR="00D85DE7"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は専用であり、食品の搬入に当たって、調理室を経由しない構造・配</w:t>
            </w:r>
          </w:p>
          <w:p w:rsidR="00834A08" w:rsidRPr="00C839C1" w:rsidRDefault="00834A08" w:rsidP="00C839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ind w:firstLineChars="100" w:firstLine="170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置である。</w:t>
            </w:r>
          </w:p>
          <w:p w:rsidR="00834A08" w:rsidRPr="00C839C1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□検収室は、外部からの汚染を受けないような構造である。</w:t>
            </w:r>
          </w:p>
          <w:p w:rsidR="00834A08" w:rsidRPr="00C839C1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□配膳室は、廊下と明確に区分されている。また、施錠設備がある。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834A08" w:rsidRPr="00C839C1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4A08" w:rsidRPr="00C839C1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</w:tr>
      <w:tr w:rsidR="00834A08" w:rsidRPr="00C839C1" w:rsidTr="00C839C1">
        <w:trPr>
          <w:trHeight w:val="123"/>
        </w:trPr>
        <w:tc>
          <w:tcPr>
            <w:tcW w:w="99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34A08" w:rsidRPr="00C839C1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834A08" w:rsidRPr="00C839C1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34A08" w:rsidRPr="00C839C1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834A08" w:rsidRPr="00C839C1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34A08" w:rsidRPr="00C839C1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</w:tr>
      <w:tr w:rsidR="00834A08" w:rsidRPr="00C839C1" w:rsidTr="00815C07">
        <w:trPr>
          <w:trHeight w:val="13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建物の構造</w:t>
            </w: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65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４</w:t>
            </w:r>
            <w:r w:rsidR="003C33D8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床（ドライ</w:t>
            </w: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     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　床をぬらさないで使用しているか。</w:t>
            </w: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　　</w:t>
            </w:r>
            <w:r w:rsidR="003C33D8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システム）</w:t>
            </w: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</w:t>
            </w:r>
          </w:p>
          <w:p w:rsidR="00815C07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５</w:t>
            </w:r>
            <w:r w:rsidR="003C33D8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排水溝</w:t>
            </w: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     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</w:t>
            </w: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ア</w:t>
            </w: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位置、大きさは適当で、水はけは良好か。</w:t>
            </w:r>
          </w:p>
          <w:p w:rsidR="00834A08" w:rsidRPr="00C839C1" w:rsidRDefault="00834A08" w:rsidP="003C33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ind w:firstLineChars="1050" w:firstLine="1785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イ</w:t>
            </w: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詰まりや逆流がなく、日常的に洗浄が行える構造となっているか。</w:t>
            </w: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　　　　　　　　　</w:t>
            </w: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ウ　釜まわりの排水が床面に流れることはないか。</w:t>
            </w: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６</w:t>
            </w:r>
            <w:r w:rsidR="003C33D8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便所</w:t>
            </w: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           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ア　給食従事者の専用便所はあるか。</w:t>
            </w: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ＭＳ 明朝" w:cs="ＭＳ 明朝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                   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イ　食品を取り扱う場所から直接出入りできないなど位置、構造はよいか。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</w:tc>
      </w:tr>
      <w:tr w:rsidR="00834A08" w:rsidRPr="00C839C1" w:rsidTr="00815C07">
        <w:trPr>
          <w:trHeight w:val="93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建物の周囲の状況</w:t>
            </w: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65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７</w:t>
            </w:r>
            <w:r w:rsidR="003C33D8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排水</w:t>
            </w:r>
            <w:r w:rsidR="003C33D8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           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ア　周囲の排水はよいか。</w:t>
            </w:r>
          </w:p>
          <w:p w:rsidR="00834A08" w:rsidRPr="00C839C1" w:rsidRDefault="003C33D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   </w:t>
            </w:r>
            <w:r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 </w:t>
            </w:r>
            <w:r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              </w:t>
            </w:r>
            <w:r w:rsidR="00834A08"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="00834A08"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イ　給食施設内に外部の水は流入するおそれはないか。</w:t>
            </w: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８</w:t>
            </w:r>
            <w:r w:rsidR="003C33D8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清潔</w:t>
            </w:r>
            <w:r w:rsidR="003C33D8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          </w:t>
            </w: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    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周囲は清掃しやすいか。</w:t>
            </w: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９</w:t>
            </w:r>
            <w:r w:rsidR="003C33D8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廃棄物処理</w:t>
            </w:r>
            <w:r w:rsidR="003C33D8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   </w:t>
            </w: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 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　調理場外に保管場所はあるか。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</w:tc>
      </w:tr>
      <w:tr w:rsidR="00834A08" w:rsidRPr="00C839C1" w:rsidTr="00815C07">
        <w:trPr>
          <w:trHeight w:val="4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日常点検</w:t>
            </w:r>
          </w:p>
        </w:tc>
        <w:tc>
          <w:tcPr>
            <w:tcW w:w="7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A08" w:rsidRPr="00C839C1" w:rsidRDefault="00834A08" w:rsidP="003C33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10</w:t>
            </w:r>
            <w:r w:rsidR="003C33D8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日常点検</w:t>
            </w:r>
            <w:r w:rsidRPr="00C839C1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            </w:t>
            </w: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日常点検は確実に行われており、記録は保存されているか。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A08" w:rsidRPr="00C839C1" w:rsidRDefault="00834A08" w:rsidP="00815C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C839C1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</w:tc>
      </w:tr>
    </w:tbl>
    <w:p w:rsidR="00834A08" w:rsidRPr="00C839C1" w:rsidRDefault="00834A08" w:rsidP="00834A08">
      <w:pPr>
        <w:overflowPunct w:val="0"/>
        <w:spacing w:line="176" w:lineRule="exact"/>
        <w:textAlignment w:val="baseline"/>
        <w:rPr>
          <w:rFonts w:ascii="ＭＳ 明朝" w:hAnsi="ＭＳ 明朝" w:cs="ＭＳ 明朝"/>
          <w:kern w:val="0"/>
          <w:sz w:val="17"/>
          <w:szCs w:val="17"/>
        </w:rPr>
      </w:pPr>
      <w:r w:rsidRPr="00C839C1">
        <w:rPr>
          <w:rFonts w:ascii="ＭＳ 明朝" w:hAnsi="ＭＳ 明朝" w:cs="ＭＳ 明朝"/>
          <w:kern w:val="0"/>
          <w:sz w:val="17"/>
          <w:szCs w:val="17"/>
        </w:rPr>
        <w:t xml:space="preserve">  </w:t>
      </w:r>
    </w:p>
    <w:p w:rsidR="00834A08" w:rsidRPr="00660A39" w:rsidRDefault="00834A08" w:rsidP="00C839C1">
      <w:pPr>
        <w:overflowPunct w:val="0"/>
        <w:spacing w:line="176" w:lineRule="exact"/>
        <w:ind w:firstLineChars="100" w:firstLine="170"/>
        <w:textAlignment w:val="baseline"/>
        <w:rPr>
          <w:rFonts w:ascii="ＭＳ 明朝" w:hAnsi="ＭＳ 明朝" w:cs="ＭＳ 明朝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kern w:val="0"/>
          <w:sz w:val="17"/>
          <w:szCs w:val="17"/>
        </w:rPr>
        <w:t>評価の基準</w:t>
      </w:r>
      <w:r w:rsidR="00660A39">
        <w:rPr>
          <w:rFonts w:ascii="ＭＳ 明朝" w:hAnsi="ＭＳ 明朝" w:cs="ＭＳ 明朝" w:hint="eastAsia"/>
          <w:kern w:val="0"/>
          <w:sz w:val="17"/>
          <w:szCs w:val="17"/>
        </w:rPr>
        <w:t xml:space="preserve">  </w:t>
      </w:r>
      <w:r w:rsidRPr="00C839C1">
        <w:rPr>
          <w:rFonts w:ascii="ＭＳ 明朝" w:hAnsi="ＭＳ 明朝" w:cs="ＭＳ 明朝" w:hint="eastAsia"/>
          <w:kern w:val="0"/>
          <w:sz w:val="17"/>
          <w:szCs w:val="17"/>
        </w:rPr>
        <w:t>Ａ：良好なもの、Ｂ：普通、Ｃ：不良、改造、修理を要するもの</w:t>
      </w:r>
    </w:p>
    <w:p w:rsidR="00834A08" w:rsidRPr="00660A39" w:rsidRDefault="00834A08" w:rsidP="00834A08">
      <w:pPr>
        <w:overflowPunct w:val="0"/>
        <w:spacing w:line="176" w:lineRule="exact"/>
        <w:textAlignment w:val="baseline"/>
        <w:rPr>
          <w:rFonts w:ascii="ＭＳ 明朝" w:hAnsi="ＭＳ 明朝" w:cs="ＭＳ 明朝"/>
          <w:kern w:val="0"/>
          <w:sz w:val="17"/>
          <w:szCs w:val="17"/>
        </w:rPr>
      </w:pPr>
      <w:r w:rsidRPr="00C839C1">
        <w:rPr>
          <w:rFonts w:ascii="ＭＳ 明朝" w:hAnsi="ＭＳ 明朝" w:cs="ＭＳ 明朝"/>
          <w:kern w:val="0"/>
          <w:sz w:val="17"/>
          <w:szCs w:val="17"/>
        </w:rPr>
        <w:t xml:space="preserve">  </w:t>
      </w:r>
      <w:r w:rsidRPr="00C839C1">
        <w:rPr>
          <w:rFonts w:ascii="ＭＳ 明朝" w:hAnsi="ＭＳ 明朝" w:cs="ＭＳ 明朝" w:hint="eastAsia"/>
          <w:kern w:val="0"/>
          <w:sz w:val="17"/>
          <w:szCs w:val="17"/>
        </w:rPr>
        <w:t xml:space="preserve">特に指導した事項　　　　　　　　　　　　　　　　　　　　　　　　　　　　　　　　</w:t>
      </w:r>
    </w:p>
    <w:p w:rsidR="00834A08" w:rsidRPr="00660A39" w:rsidRDefault="00834A08" w:rsidP="00834A08">
      <w:pPr>
        <w:overflowPunct w:val="0"/>
        <w:spacing w:line="176" w:lineRule="exact"/>
        <w:textAlignment w:val="baseline"/>
        <w:rPr>
          <w:rFonts w:ascii="ＭＳ 明朝" w:hAnsi="ＭＳ 明朝" w:cs="ＭＳ 明朝"/>
          <w:kern w:val="0"/>
          <w:sz w:val="17"/>
          <w:szCs w:val="17"/>
        </w:rPr>
      </w:pPr>
      <w:r w:rsidRPr="00C839C1">
        <w:rPr>
          <w:rFonts w:ascii="ＭＳ 明朝" w:hAnsi="ＭＳ 明朝" w:cs="ＭＳ 明朝"/>
          <w:kern w:val="0"/>
          <w:sz w:val="17"/>
          <w:szCs w:val="17"/>
        </w:rPr>
        <w:t xml:space="preserve">  </w:t>
      </w:r>
      <w:r w:rsidRPr="00C839C1">
        <w:rPr>
          <w:rFonts w:ascii="ＭＳ 明朝" w:hAnsi="ＭＳ 明朝" w:cs="ＭＳ 明朝" w:hint="eastAsia"/>
          <w:kern w:val="0"/>
          <w:sz w:val="17"/>
          <w:szCs w:val="17"/>
        </w:rPr>
        <w:t xml:space="preserve">直ちに改造、修理を要する事項　　　　　　　　　　　　　　　　　　　　　　　　　　</w:t>
      </w:r>
    </w:p>
    <w:p w:rsidR="00C839C1" w:rsidRPr="00C839C1" w:rsidRDefault="00834A08" w:rsidP="00C839C1">
      <w:pPr>
        <w:overflowPunct w:val="0"/>
        <w:spacing w:line="176" w:lineRule="exact"/>
        <w:textAlignment w:val="baseline"/>
        <w:rPr>
          <w:rFonts w:ascii="ＭＳ 明朝" w:hAnsi="Times New Roman"/>
          <w:spacing w:val="4"/>
          <w:kern w:val="0"/>
          <w:sz w:val="17"/>
          <w:szCs w:val="17"/>
        </w:rPr>
      </w:pPr>
      <w:r w:rsidRPr="00C839C1">
        <w:rPr>
          <w:rFonts w:ascii="ＭＳ 明朝" w:hAnsi="ＭＳ 明朝" w:cs="ＭＳ 明朝"/>
          <w:kern w:val="0"/>
          <w:sz w:val="17"/>
          <w:szCs w:val="17"/>
        </w:rPr>
        <w:t xml:space="preserve">  </w:t>
      </w:r>
      <w:r w:rsidRPr="00C839C1">
        <w:rPr>
          <w:rFonts w:ascii="ＭＳ 明朝" w:hAnsi="ＭＳ 明朝" w:cs="ＭＳ 明朝" w:hint="eastAsia"/>
          <w:kern w:val="0"/>
          <w:sz w:val="17"/>
          <w:szCs w:val="17"/>
        </w:rPr>
        <w:t xml:space="preserve">その他気が付いた点で、措置を必要とする事項　　　　　　　　　　　　　　　　　　　　</w:t>
      </w:r>
    </w:p>
    <w:p w:rsidR="00C839C1" w:rsidRDefault="00C839C1">
      <w:pPr>
        <w:widowControl/>
        <w:jc w:val="left"/>
        <w:rPr>
          <w:rFonts w:ascii="ＭＳ 明朝" w:hAnsi="Times New Roman"/>
          <w:spacing w:val="4"/>
          <w:kern w:val="0"/>
          <w:sz w:val="16"/>
          <w:szCs w:val="16"/>
        </w:rPr>
      </w:pPr>
      <w:bookmarkStart w:id="0" w:name="_GoBack"/>
      <w:bookmarkEnd w:id="0"/>
    </w:p>
    <w:sectPr w:rsidR="00C839C1" w:rsidSect="005C0744">
      <w:footerReference w:type="default" r:id="rId9"/>
      <w:pgSz w:w="11906" w:h="16838"/>
      <w:pgMar w:top="1134" w:right="1134" w:bottom="1134" w:left="1134" w:header="851" w:footer="567" w:gutter="0"/>
      <w:pgNumType w:fmt="numberInDash" w:start="5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286" w:rsidRDefault="00463286" w:rsidP="00B95286">
      <w:r>
        <w:separator/>
      </w:r>
    </w:p>
  </w:endnote>
  <w:endnote w:type="continuationSeparator" w:id="0">
    <w:p w:rsidR="00463286" w:rsidRDefault="00463286" w:rsidP="00B95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744" w:rsidRPr="00515405" w:rsidRDefault="005C0744">
    <w:pPr>
      <w:pStyle w:val="a5"/>
      <w:jc w:val="center"/>
      <w:rPr>
        <w:rFonts w:ascii="ＭＳ 明朝" w:hAnsi="ＭＳ 明朝"/>
      </w:rPr>
    </w:pPr>
  </w:p>
  <w:p w:rsidR="005C0744" w:rsidRDefault="005C074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286" w:rsidRDefault="00463286" w:rsidP="00B95286">
      <w:r>
        <w:separator/>
      </w:r>
    </w:p>
  </w:footnote>
  <w:footnote w:type="continuationSeparator" w:id="0">
    <w:p w:rsidR="00463286" w:rsidRDefault="00463286" w:rsidP="00B95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1AEA"/>
    <w:multiLevelType w:val="hybridMultilevel"/>
    <w:tmpl w:val="51C8D0B8"/>
    <w:lvl w:ilvl="0" w:tplc="E1D8C53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06035A90"/>
    <w:multiLevelType w:val="hybridMultilevel"/>
    <w:tmpl w:val="63E0106C"/>
    <w:lvl w:ilvl="0" w:tplc="36FCD2A4">
      <w:start w:val="1"/>
      <w:numFmt w:val="aiueo"/>
      <w:lvlText w:val="（%1）"/>
      <w:lvlJc w:val="left"/>
      <w:pPr>
        <w:ind w:left="1596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2">
    <w:nsid w:val="11B87F17"/>
    <w:multiLevelType w:val="hybridMultilevel"/>
    <w:tmpl w:val="B622D7D8"/>
    <w:lvl w:ilvl="0" w:tplc="31FCF5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23F1BA5"/>
    <w:multiLevelType w:val="hybridMultilevel"/>
    <w:tmpl w:val="528C1578"/>
    <w:lvl w:ilvl="0" w:tplc="C9DC8E68">
      <w:start w:val="1"/>
      <w:numFmt w:val="aiueo"/>
      <w:lvlText w:val="(%1)"/>
      <w:lvlJc w:val="left"/>
      <w:pPr>
        <w:ind w:left="1296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4">
    <w:nsid w:val="12D65604"/>
    <w:multiLevelType w:val="hybridMultilevel"/>
    <w:tmpl w:val="12CC6D70"/>
    <w:lvl w:ilvl="0" w:tplc="189447C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>
    <w:nsid w:val="255614B8"/>
    <w:multiLevelType w:val="hybridMultilevel"/>
    <w:tmpl w:val="0B262CB8"/>
    <w:lvl w:ilvl="0" w:tplc="9C84E210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82666AD"/>
    <w:multiLevelType w:val="hybridMultilevel"/>
    <w:tmpl w:val="0F56BDDA"/>
    <w:lvl w:ilvl="0" w:tplc="ED1AA838">
      <w:start w:val="1"/>
      <w:numFmt w:val="aiueo"/>
      <w:lvlText w:val="(%1)"/>
      <w:lvlJc w:val="left"/>
      <w:pPr>
        <w:ind w:left="1185" w:hanging="54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7">
    <w:nsid w:val="28A63151"/>
    <w:multiLevelType w:val="hybridMultilevel"/>
    <w:tmpl w:val="9342CF7E"/>
    <w:lvl w:ilvl="0" w:tplc="C9DC8E68">
      <w:start w:val="1"/>
      <w:numFmt w:val="aiueo"/>
      <w:lvlText w:val="(%1)"/>
      <w:lvlJc w:val="left"/>
      <w:pPr>
        <w:ind w:left="92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8">
    <w:nsid w:val="322020E2"/>
    <w:multiLevelType w:val="hybridMultilevel"/>
    <w:tmpl w:val="566E4F94"/>
    <w:lvl w:ilvl="0" w:tplc="63FC43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3346425F"/>
    <w:multiLevelType w:val="hybridMultilevel"/>
    <w:tmpl w:val="53B0DD46"/>
    <w:lvl w:ilvl="0" w:tplc="C3089A48">
      <w:start w:val="1"/>
      <w:numFmt w:val="aiueo"/>
      <w:lvlText w:val="(%1)"/>
      <w:lvlJc w:val="left"/>
      <w:pPr>
        <w:ind w:left="1311" w:hanging="43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10">
    <w:nsid w:val="383C11E1"/>
    <w:multiLevelType w:val="hybridMultilevel"/>
    <w:tmpl w:val="8DF8DB3A"/>
    <w:lvl w:ilvl="0" w:tplc="227C4104">
      <w:start w:val="1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1">
    <w:nsid w:val="3A186250"/>
    <w:multiLevelType w:val="hybridMultilevel"/>
    <w:tmpl w:val="D6C25CFA"/>
    <w:lvl w:ilvl="0" w:tplc="C9DC8E68">
      <w:start w:val="1"/>
      <w:numFmt w:val="aiueo"/>
      <w:lvlText w:val="(%1)"/>
      <w:lvlJc w:val="left"/>
      <w:pPr>
        <w:ind w:left="1296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12">
    <w:nsid w:val="3A4E6FC3"/>
    <w:multiLevelType w:val="hybridMultilevel"/>
    <w:tmpl w:val="6BF41064"/>
    <w:lvl w:ilvl="0" w:tplc="140A225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09D1315"/>
    <w:multiLevelType w:val="hybridMultilevel"/>
    <w:tmpl w:val="CDB672EC"/>
    <w:lvl w:ilvl="0" w:tplc="D3CAA3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46695BE1"/>
    <w:multiLevelType w:val="hybridMultilevel"/>
    <w:tmpl w:val="791CA8C8"/>
    <w:lvl w:ilvl="0" w:tplc="2B8616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4D962C05"/>
    <w:multiLevelType w:val="hybridMultilevel"/>
    <w:tmpl w:val="CD967584"/>
    <w:lvl w:ilvl="0" w:tplc="29E0C59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50B57FD0"/>
    <w:multiLevelType w:val="hybridMultilevel"/>
    <w:tmpl w:val="E8D6DB06"/>
    <w:lvl w:ilvl="0" w:tplc="DB969EAE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>
    <w:nsid w:val="50D125BB"/>
    <w:multiLevelType w:val="hybridMultilevel"/>
    <w:tmpl w:val="1A6AC2FC"/>
    <w:lvl w:ilvl="0" w:tplc="E2CA0524">
      <w:start w:val="1"/>
      <w:numFmt w:val="aiueo"/>
      <w:lvlText w:val="(%1)"/>
      <w:lvlJc w:val="left"/>
      <w:pPr>
        <w:ind w:left="113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18">
    <w:nsid w:val="5FF806DB"/>
    <w:multiLevelType w:val="hybridMultilevel"/>
    <w:tmpl w:val="0E5C35B0"/>
    <w:lvl w:ilvl="0" w:tplc="FE42EAC2">
      <w:start w:val="1"/>
      <w:numFmt w:val="aiueo"/>
      <w:lvlText w:val="(%1)"/>
      <w:lvlJc w:val="left"/>
      <w:pPr>
        <w:ind w:left="80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9">
    <w:nsid w:val="63BD1336"/>
    <w:multiLevelType w:val="hybridMultilevel"/>
    <w:tmpl w:val="08B0CBEE"/>
    <w:lvl w:ilvl="0" w:tplc="585896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65F415B3"/>
    <w:multiLevelType w:val="hybridMultilevel"/>
    <w:tmpl w:val="9462F136"/>
    <w:lvl w:ilvl="0" w:tplc="241E067E">
      <w:start w:val="1"/>
      <w:numFmt w:val="aiueo"/>
      <w:lvlText w:val="(%1)"/>
      <w:lvlJc w:val="left"/>
      <w:pPr>
        <w:ind w:left="1077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1">
    <w:nsid w:val="72F870D2"/>
    <w:multiLevelType w:val="hybridMultilevel"/>
    <w:tmpl w:val="36048210"/>
    <w:lvl w:ilvl="0" w:tplc="DEFAB51A">
      <w:start w:val="1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2">
    <w:nsid w:val="73473A55"/>
    <w:multiLevelType w:val="hybridMultilevel"/>
    <w:tmpl w:val="B5341012"/>
    <w:lvl w:ilvl="0" w:tplc="B0CAD9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74A524BB"/>
    <w:multiLevelType w:val="hybridMultilevel"/>
    <w:tmpl w:val="C65C31A6"/>
    <w:lvl w:ilvl="0" w:tplc="497696AC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78A51B6B"/>
    <w:multiLevelType w:val="hybridMultilevel"/>
    <w:tmpl w:val="56C2B5CE"/>
    <w:lvl w:ilvl="0" w:tplc="A58216C2">
      <w:start w:val="1"/>
      <w:numFmt w:val="aiueo"/>
      <w:lvlText w:val="(%1)"/>
      <w:lvlJc w:val="left"/>
      <w:pPr>
        <w:ind w:left="1197" w:hanging="540"/>
      </w:pPr>
      <w:rPr>
        <w:rFonts w:ascii="ＭＳ ゴシック" w:eastAsia="ＭＳ ゴシック" w:hAnsi="ＭＳ ゴシック" w:cs="ＭＳ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num w:numId="1">
    <w:abstractNumId w:val="7"/>
  </w:num>
  <w:num w:numId="2">
    <w:abstractNumId w:val="18"/>
  </w:num>
  <w:num w:numId="3">
    <w:abstractNumId w:val="13"/>
  </w:num>
  <w:num w:numId="4">
    <w:abstractNumId w:val="8"/>
  </w:num>
  <w:num w:numId="5">
    <w:abstractNumId w:val="14"/>
  </w:num>
  <w:num w:numId="6">
    <w:abstractNumId w:val="19"/>
  </w:num>
  <w:num w:numId="7">
    <w:abstractNumId w:val="23"/>
  </w:num>
  <w:num w:numId="8">
    <w:abstractNumId w:val="12"/>
  </w:num>
  <w:num w:numId="9">
    <w:abstractNumId w:val="2"/>
  </w:num>
  <w:num w:numId="10">
    <w:abstractNumId w:val="22"/>
  </w:num>
  <w:num w:numId="11">
    <w:abstractNumId w:val="15"/>
  </w:num>
  <w:num w:numId="12">
    <w:abstractNumId w:val="4"/>
  </w:num>
  <w:num w:numId="13">
    <w:abstractNumId w:val="0"/>
  </w:num>
  <w:num w:numId="14">
    <w:abstractNumId w:val="16"/>
  </w:num>
  <w:num w:numId="15">
    <w:abstractNumId w:val="20"/>
  </w:num>
  <w:num w:numId="16">
    <w:abstractNumId w:val="24"/>
  </w:num>
  <w:num w:numId="17">
    <w:abstractNumId w:val="17"/>
  </w:num>
  <w:num w:numId="18">
    <w:abstractNumId w:val="11"/>
  </w:num>
  <w:num w:numId="19">
    <w:abstractNumId w:val="1"/>
  </w:num>
  <w:num w:numId="20">
    <w:abstractNumId w:val="3"/>
  </w:num>
  <w:num w:numId="21">
    <w:abstractNumId w:val="9"/>
  </w:num>
  <w:num w:numId="22">
    <w:abstractNumId w:val="6"/>
  </w:num>
  <w:num w:numId="23">
    <w:abstractNumId w:val="10"/>
  </w:num>
  <w:num w:numId="24">
    <w:abstractNumId w:val="2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E0"/>
    <w:rsid w:val="00021631"/>
    <w:rsid w:val="00066732"/>
    <w:rsid w:val="001133AF"/>
    <w:rsid w:val="0011419E"/>
    <w:rsid w:val="00160CCC"/>
    <w:rsid w:val="001C79B6"/>
    <w:rsid w:val="00234F13"/>
    <w:rsid w:val="00292E27"/>
    <w:rsid w:val="00336759"/>
    <w:rsid w:val="00390848"/>
    <w:rsid w:val="003B4D37"/>
    <w:rsid w:val="003C33D8"/>
    <w:rsid w:val="003F29D8"/>
    <w:rsid w:val="0041145D"/>
    <w:rsid w:val="00420A16"/>
    <w:rsid w:val="00442D17"/>
    <w:rsid w:val="00463286"/>
    <w:rsid w:val="00515405"/>
    <w:rsid w:val="0052105A"/>
    <w:rsid w:val="00583B77"/>
    <w:rsid w:val="005C0744"/>
    <w:rsid w:val="005F51C0"/>
    <w:rsid w:val="0060503F"/>
    <w:rsid w:val="00610572"/>
    <w:rsid w:val="006112D4"/>
    <w:rsid w:val="006361B5"/>
    <w:rsid w:val="00641F99"/>
    <w:rsid w:val="00646D2E"/>
    <w:rsid w:val="00660A39"/>
    <w:rsid w:val="007B2419"/>
    <w:rsid w:val="00815C07"/>
    <w:rsid w:val="00834A08"/>
    <w:rsid w:val="008707CD"/>
    <w:rsid w:val="00982FA6"/>
    <w:rsid w:val="009924D1"/>
    <w:rsid w:val="009C6CFC"/>
    <w:rsid w:val="00A713EB"/>
    <w:rsid w:val="00AC7C1B"/>
    <w:rsid w:val="00B225F5"/>
    <w:rsid w:val="00B64FC4"/>
    <w:rsid w:val="00B95286"/>
    <w:rsid w:val="00BD6E46"/>
    <w:rsid w:val="00C839C1"/>
    <w:rsid w:val="00CF35F1"/>
    <w:rsid w:val="00D144CC"/>
    <w:rsid w:val="00D612FE"/>
    <w:rsid w:val="00D85DE7"/>
    <w:rsid w:val="00DD6705"/>
    <w:rsid w:val="00E6187D"/>
    <w:rsid w:val="00EE3B4D"/>
    <w:rsid w:val="00EF562B"/>
    <w:rsid w:val="00F00131"/>
    <w:rsid w:val="00FB20E0"/>
    <w:rsid w:val="00FB7CC5"/>
    <w:rsid w:val="00FE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A3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52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5286"/>
  </w:style>
  <w:style w:type="paragraph" w:styleId="a5">
    <w:name w:val="footer"/>
    <w:basedOn w:val="a"/>
    <w:link w:val="a6"/>
    <w:uiPriority w:val="99"/>
    <w:unhideWhenUsed/>
    <w:rsid w:val="00B952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5286"/>
  </w:style>
  <w:style w:type="table" w:styleId="a7">
    <w:name w:val="Table Grid"/>
    <w:basedOn w:val="a1"/>
    <w:uiPriority w:val="59"/>
    <w:rsid w:val="00B9528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9528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95286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B95286"/>
    <w:pPr>
      <w:ind w:leftChars="400" w:left="840"/>
    </w:pPr>
  </w:style>
  <w:style w:type="character" w:styleId="ab">
    <w:name w:val="Hyperlink"/>
    <w:uiPriority w:val="99"/>
    <w:unhideWhenUsed/>
    <w:rsid w:val="00B95286"/>
    <w:rPr>
      <w:color w:val="0000FF"/>
      <w:u w:val="single"/>
    </w:rPr>
  </w:style>
  <w:style w:type="numbering" w:customStyle="1" w:styleId="1">
    <w:name w:val="リストなし1"/>
    <w:next w:val="a2"/>
    <w:uiPriority w:val="99"/>
    <w:semiHidden/>
    <w:unhideWhenUsed/>
    <w:rsid w:val="00834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A3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52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5286"/>
  </w:style>
  <w:style w:type="paragraph" w:styleId="a5">
    <w:name w:val="footer"/>
    <w:basedOn w:val="a"/>
    <w:link w:val="a6"/>
    <w:uiPriority w:val="99"/>
    <w:unhideWhenUsed/>
    <w:rsid w:val="00B952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5286"/>
  </w:style>
  <w:style w:type="table" w:styleId="a7">
    <w:name w:val="Table Grid"/>
    <w:basedOn w:val="a1"/>
    <w:uiPriority w:val="59"/>
    <w:rsid w:val="00B9528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9528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95286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B95286"/>
    <w:pPr>
      <w:ind w:leftChars="400" w:left="840"/>
    </w:pPr>
  </w:style>
  <w:style w:type="character" w:styleId="ab">
    <w:name w:val="Hyperlink"/>
    <w:uiPriority w:val="99"/>
    <w:unhideWhenUsed/>
    <w:rsid w:val="00B95286"/>
    <w:rPr>
      <w:color w:val="0000FF"/>
      <w:u w:val="single"/>
    </w:rPr>
  </w:style>
  <w:style w:type="numbering" w:customStyle="1" w:styleId="1">
    <w:name w:val="リストなし1"/>
    <w:next w:val="a2"/>
    <w:uiPriority w:val="99"/>
    <w:semiHidden/>
    <w:unhideWhenUsed/>
    <w:rsid w:val="00834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2ADA1-4B61-4121-A582-CB1FCA1CA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3</cp:revision>
  <cp:lastPrinted>2015-03-25T01:25:00Z</cp:lastPrinted>
  <dcterms:created xsi:type="dcterms:W3CDTF">2015-03-26T07:40:00Z</dcterms:created>
  <dcterms:modified xsi:type="dcterms:W3CDTF">2015-03-26T07:40:00Z</dcterms:modified>
</cp:coreProperties>
</file>