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09152F89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591DFB">
        <w:rPr>
          <w:rFonts w:ascii="ＭＳ ゴシック" w:eastAsia="ＭＳ ゴシック" w:hAnsi="ＭＳ ゴシック" w:hint="eastAsia"/>
          <w:kern w:val="0"/>
          <w:sz w:val="26"/>
          <w:szCs w:val="26"/>
        </w:rPr>
        <w:t>経済安全保障促進事業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10432C96" w14:textId="3B6AB69F" w:rsidR="005601BE" w:rsidRDefault="00A84C03" w:rsidP="00591DFB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９　納税証明書（国税、県税、市町村税）</w:t>
      </w:r>
    </w:p>
    <w:p w14:paraId="07ECB3B4" w14:textId="77777777" w:rsidR="00591DFB" w:rsidRDefault="00591DFB" w:rsidP="00591DFB">
      <w:pPr>
        <w:ind w:leftChars="100" w:left="210"/>
        <w:rPr>
          <w:rFonts w:hint="eastAsia"/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591DFB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2B59C8" w:rsidRPr="00C97D9C" w:rsidSect="00591DFB">
      <w:pgSz w:w="11906" w:h="16838" w:code="9"/>
      <w:pgMar w:top="851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23C6" w14:textId="77777777" w:rsidR="008501A8" w:rsidRDefault="008501A8" w:rsidP="00CB7D9A">
      <w:r>
        <w:separator/>
      </w:r>
    </w:p>
  </w:endnote>
  <w:endnote w:type="continuationSeparator" w:id="0">
    <w:p w14:paraId="31B0F484" w14:textId="77777777" w:rsidR="008501A8" w:rsidRDefault="008501A8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66D8" w14:textId="77777777" w:rsidR="008501A8" w:rsidRDefault="008501A8" w:rsidP="00CB7D9A">
      <w:r>
        <w:separator/>
      </w:r>
    </w:p>
  </w:footnote>
  <w:footnote w:type="continuationSeparator" w:id="0">
    <w:p w14:paraId="70C08765" w14:textId="77777777" w:rsidR="008501A8" w:rsidRDefault="008501A8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1DFB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01A8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船越　吾郎</cp:lastModifiedBy>
  <cp:revision>2</cp:revision>
  <cp:lastPrinted>2023-03-13T09:30:00Z</cp:lastPrinted>
  <dcterms:created xsi:type="dcterms:W3CDTF">2023-04-06T10:14:00Z</dcterms:created>
  <dcterms:modified xsi:type="dcterms:W3CDTF">2023-04-06T10:14:00Z</dcterms:modified>
</cp:coreProperties>
</file>