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03DD" w14:textId="77777777" w:rsidR="00F22E2A" w:rsidRPr="0047745F" w:rsidRDefault="00F22E2A">
      <w:pPr>
        <w:rPr>
          <w:rFonts w:hAnsi="Century" w:cs="Times New Roman"/>
          <w:spacing w:val="10"/>
        </w:rPr>
      </w:pPr>
      <w:r w:rsidRPr="0047745F">
        <w:rPr>
          <w:rFonts w:hint="eastAsia"/>
        </w:rPr>
        <w:t>様式第８号の３</w:t>
      </w:r>
    </w:p>
    <w:p w14:paraId="0B141F50" w14:textId="77777777" w:rsidR="00F22E2A" w:rsidRPr="0047745F" w:rsidRDefault="00F22E2A">
      <w:pPr>
        <w:jc w:val="center"/>
        <w:rPr>
          <w:rFonts w:hAnsi="Century" w:cs="Times New Roman"/>
          <w:spacing w:val="10"/>
        </w:rPr>
      </w:pPr>
      <w:r w:rsidRPr="0047745F">
        <w:rPr>
          <w:rFonts w:hint="eastAsia"/>
        </w:rPr>
        <w:t>（イ）</w:t>
      </w:r>
      <w:r w:rsidRPr="0047745F">
        <w:rPr>
          <w:rFonts w:hint="eastAsia"/>
          <w:spacing w:val="4"/>
          <w:sz w:val="30"/>
          <w:szCs w:val="30"/>
        </w:rPr>
        <w:t>指定</w:t>
      </w:r>
      <w:r w:rsidR="002E78D6" w:rsidRPr="0047745F">
        <w:rPr>
          <w:rFonts w:hint="eastAsia"/>
          <w:spacing w:val="4"/>
          <w:sz w:val="30"/>
          <w:szCs w:val="30"/>
        </w:rPr>
        <w:t>混合</w:t>
      </w:r>
      <w:r w:rsidRPr="0047745F">
        <w:rPr>
          <w:rFonts w:hint="eastAsia"/>
          <w:spacing w:val="4"/>
          <w:sz w:val="30"/>
          <w:szCs w:val="30"/>
        </w:rPr>
        <w:t>肥料生産業者届出書</w:t>
      </w:r>
    </w:p>
    <w:p w14:paraId="1E01F471" w14:textId="77777777" w:rsidR="00F22E2A" w:rsidRPr="0047745F" w:rsidRDefault="00F22E2A">
      <w:pPr>
        <w:rPr>
          <w:rFonts w:hAnsi="Century" w:cs="Times New Roman"/>
          <w:spacing w:val="10"/>
        </w:rPr>
      </w:pPr>
    </w:p>
    <w:p w14:paraId="4C0B4541" w14:textId="77777777" w:rsidR="00F22E2A" w:rsidRPr="0047745F" w:rsidRDefault="00F22E2A">
      <w:pPr>
        <w:jc w:val="right"/>
        <w:rPr>
          <w:rFonts w:hAnsi="Century" w:cs="Times New Roman"/>
          <w:spacing w:val="10"/>
        </w:rPr>
      </w:pPr>
      <w:r w:rsidRPr="0047745F">
        <w:rPr>
          <w:rFonts w:hint="eastAsia"/>
        </w:rPr>
        <w:t xml:space="preserve">　　年　　月　　日　</w:t>
      </w:r>
    </w:p>
    <w:p w14:paraId="676C9CE9" w14:textId="77777777" w:rsidR="00F22E2A" w:rsidRPr="0047745F" w:rsidRDefault="00F22E2A">
      <w:pPr>
        <w:rPr>
          <w:rFonts w:hAnsi="Century" w:cs="Times New Roman"/>
          <w:spacing w:val="10"/>
        </w:rPr>
      </w:pPr>
    </w:p>
    <w:p w14:paraId="4CCC8FBA" w14:textId="77777777" w:rsidR="004F436C" w:rsidRDefault="004F436C" w:rsidP="004F436C">
      <w:pPr>
        <w:spacing w:line="535" w:lineRule="exact"/>
        <w:rPr>
          <w:rFonts w:cs="ＭＳ ゴシック"/>
          <w:szCs w:val="20"/>
        </w:rPr>
      </w:pPr>
      <w:r>
        <w:rPr>
          <w:rFonts w:hint="eastAsia"/>
        </w:rPr>
        <w:t xml:space="preserve">　愛　知　県　知　事　殿</w:t>
      </w:r>
    </w:p>
    <w:p w14:paraId="5EB2C0CA" w14:textId="77777777" w:rsidR="00F22E2A" w:rsidRPr="004F436C" w:rsidRDefault="00F22E2A">
      <w:pPr>
        <w:rPr>
          <w:rFonts w:hAnsi="Century" w:cs="Times New Roman"/>
          <w:spacing w:val="10"/>
        </w:rPr>
      </w:pPr>
    </w:p>
    <w:p w14:paraId="0A9AE6A5" w14:textId="77777777" w:rsidR="00F22E2A" w:rsidRPr="0047745F" w:rsidRDefault="00F22E2A">
      <w:pPr>
        <w:spacing w:line="370" w:lineRule="exact"/>
        <w:rPr>
          <w:rFonts w:hAnsi="Century" w:cs="Times New Roman"/>
          <w:spacing w:val="10"/>
        </w:rPr>
      </w:pPr>
      <w:r w:rsidRPr="0047745F">
        <w:t xml:space="preserve">                                    </w:t>
      </w:r>
      <w:r w:rsidRPr="0047745F">
        <w:rPr>
          <w:rFonts w:hint="eastAsia"/>
        </w:rPr>
        <w:t>郵便番号</w:t>
      </w:r>
    </w:p>
    <w:p w14:paraId="738EF293" w14:textId="77777777" w:rsidR="00F22E2A" w:rsidRPr="0047745F" w:rsidRDefault="00F22E2A">
      <w:pPr>
        <w:spacing w:line="370" w:lineRule="exact"/>
        <w:rPr>
          <w:rFonts w:hAnsi="Century" w:cs="Times New Roman"/>
          <w:spacing w:val="10"/>
        </w:rPr>
      </w:pPr>
      <w:r w:rsidRPr="0047745F">
        <w:t xml:space="preserve">                                    </w:t>
      </w:r>
      <w:r w:rsidRPr="0047745F">
        <w:rPr>
          <w:rFonts w:hint="eastAsia"/>
        </w:rPr>
        <w:t>住　　所</w:t>
      </w:r>
    </w:p>
    <w:p w14:paraId="4DFCD8CE" w14:textId="77777777" w:rsidR="00F22E2A" w:rsidRPr="0047745F" w:rsidRDefault="00F22E2A">
      <w:pPr>
        <w:spacing w:line="370" w:lineRule="exact"/>
        <w:rPr>
          <w:rFonts w:hAnsi="Century" w:cs="Times New Roman"/>
          <w:spacing w:val="10"/>
        </w:rPr>
      </w:pPr>
    </w:p>
    <w:p w14:paraId="781623C9" w14:textId="77777777" w:rsidR="00F22E2A" w:rsidRPr="0047745F" w:rsidRDefault="00F22E2A">
      <w:pPr>
        <w:spacing w:line="248" w:lineRule="exact"/>
        <w:rPr>
          <w:rFonts w:hAnsi="Century" w:cs="Times New Roman"/>
          <w:spacing w:val="10"/>
        </w:rPr>
      </w:pPr>
      <w:r w:rsidRPr="0047745F">
        <w:t xml:space="preserve">                                    </w:t>
      </w:r>
      <w:r w:rsidRPr="0047745F">
        <w:rPr>
          <w:rFonts w:hint="eastAsia"/>
        </w:rPr>
        <w:t>氏　　名</w:t>
      </w:r>
      <w:r w:rsidRPr="0047745F">
        <w:t xml:space="preserve">                            </w:t>
      </w:r>
      <w:r w:rsidRPr="0047745F">
        <w:rPr>
          <w:rFonts w:hint="eastAsia"/>
        </w:rPr>
        <w:t xml:space="preserve">　</w:t>
      </w:r>
    </w:p>
    <w:p w14:paraId="0467C4C4" w14:textId="77777777" w:rsidR="00F22E2A" w:rsidRPr="0047745F" w:rsidRDefault="00F22E2A">
      <w:pPr>
        <w:spacing w:line="248" w:lineRule="exact"/>
        <w:rPr>
          <w:rFonts w:hAnsi="Century" w:cs="Times New Roman"/>
          <w:spacing w:val="10"/>
        </w:rPr>
      </w:pPr>
      <w:r w:rsidRPr="0047745F">
        <w:rPr>
          <w:rFonts w:hint="eastAsia"/>
        </w:rPr>
        <w:t xml:space="preserve">　　　　　　　　　　　　　　　　　</w:t>
      </w:r>
      <w:r w:rsidRPr="0047745F">
        <w:t xml:space="preserve"> </w:t>
      </w:r>
      <w:r w:rsidRPr="0047745F">
        <w:rPr>
          <w:rFonts w:hint="eastAsia"/>
          <w:sz w:val="16"/>
          <w:szCs w:val="16"/>
        </w:rPr>
        <w:t>（</w:t>
      </w:r>
      <w:r w:rsidRPr="0047745F">
        <w:rPr>
          <w:rFonts w:hAnsi="Century" w:cs="Times New Roman"/>
          <w:color w:val="auto"/>
          <w:sz w:val="24"/>
          <w:szCs w:val="24"/>
        </w:rPr>
        <w:fldChar w:fldCharType="begin"/>
      </w:r>
      <w:r w:rsidRPr="0047745F">
        <w:rPr>
          <w:rFonts w:hAnsi="Century" w:cs="Times New Roman"/>
          <w:color w:val="auto"/>
          <w:sz w:val="24"/>
          <w:szCs w:val="24"/>
        </w:rPr>
        <w:instrText>eq \o\ad(</w:instrText>
      </w:r>
      <w:r w:rsidRPr="0047745F">
        <w:rPr>
          <w:rFonts w:hint="eastAsia"/>
          <w:sz w:val="16"/>
          <w:szCs w:val="16"/>
        </w:rPr>
        <w:instrText>名称及び</w:instrText>
      </w:r>
      <w:r w:rsidRPr="0047745F">
        <w:rPr>
          <w:rFonts w:hAnsi="Century" w:cs="Times New Roman"/>
          <w:color w:val="auto"/>
          <w:sz w:val="24"/>
          <w:szCs w:val="24"/>
        </w:rPr>
        <w:instrText>,</w:instrText>
      </w:r>
      <w:r w:rsidRPr="0047745F">
        <w:rPr>
          <w:rFonts w:hAnsi="Century" w:cs="Times New Roman" w:hint="eastAsia"/>
          <w:color w:val="auto"/>
          <w:sz w:val="21"/>
          <w:szCs w:val="21"/>
        </w:rPr>
        <w:instrText xml:space="preserve">　　　　</w:instrText>
      </w:r>
      <w:r w:rsidRPr="0047745F">
        <w:rPr>
          <w:rFonts w:hAnsi="Century" w:cs="Times New Roman"/>
          <w:color w:val="auto"/>
          <w:sz w:val="24"/>
          <w:szCs w:val="24"/>
        </w:rPr>
        <w:instrText>)</w:instrText>
      </w:r>
      <w:r w:rsidRPr="0047745F">
        <w:rPr>
          <w:rFonts w:hAnsi="Century" w:cs="Times New Roman"/>
          <w:color w:val="auto"/>
          <w:sz w:val="24"/>
          <w:szCs w:val="24"/>
        </w:rPr>
        <w:fldChar w:fldCharType="end"/>
      </w:r>
    </w:p>
    <w:p w14:paraId="1BF458AA" w14:textId="77777777" w:rsidR="00F22E2A" w:rsidRPr="0047745F" w:rsidRDefault="00F22E2A">
      <w:pPr>
        <w:spacing w:line="370" w:lineRule="exact"/>
        <w:rPr>
          <w:rFonts w:hAnsi="Century" w:cs="Times New Roman"/>
          <w:spacing w:val="10"/>
        </w:rPr>
      </w:pPr>
      <w:r w:rsidRPr="0047745F">
        <w:rPr>
          <w:rFonts w:hint="eastAsia"/>
          <w:sz w:val="16"/>
          <w:szCs w:val="16"/>
        </w:rPr>
        <w:t xml:space="preserve">　</w:t>
      </w:r>
      <w:r w:rsidRPr="0047745F">
        <w:rPr>
          <w:rFonts w:hint="eastAsia"/>
        </w:rPr>
        <w:t xml:space="preserve">　　　　　　　　　　　　　　　　</w:t>
      </w:r>
      <w:r w:rsidRPr="0047745F">
        <w:t xml:space="preserve"> </w:t>
      </w:r>
      <w:r w:rsidRPr="0047745F">
        <w:rPr>
          <w:rFonts w:hint="eastAsia"/>
        </w:rPr>
        <w:t xml:space="preserve">　</w:t>
      </w:r>
      <w:r w:rsidRPr="0047745F">
        <w:rPr>
          <w:rFonts w:hint="eastAsia"/>
          <w:sz w:val="16"/>
          <w:szCs w:val="16"/>
        </w:rPr>
        <w:t>代表者の氏名）</w:t>
      </w:r>
    </w:p>
    <w:p w14:paraId="07FA33D9" w14:textId="77777777" w:rsidR="00F22E2A" w:rsidRPr="0047745F" w:rsidRDefault="00F22E2A">
      <w:pPr>
        <w:spacing w:line="370" w:lineRule="exact"/>
        <w:rPr>
          <w:rFonts w:hAnsi="Century" w:cs="Times New Roman"/>
          <w:spacing w:val="10"/>
        </w:rPr>
      </w:pPr>
      <w:r w:rsidRPr="0047745F">
        <w:t xml:space="preserve">                                    </w:t>
      </w:r>
      <w:r w:rsidRPr="0047745F">
        <w:rPr>
          <w:rFonts w:hint="eastAsia"/>
        </w:rPr>
        <w:t>電話番号（　　　　）　　　　－</w:t>
      </w:r>
    </w:p>
    <w:p w14:paraId="24A3C741" w14:textId="77777777" w:rsidR="00F22E2A" w:rsidRPr="0047745F" w:rsidRDefault="00F22E2A">
      <w:pPr>
        <w:rPr>
          <w:rFonts w:hAnsi="Century" w:cs="Times New Roman"/>
          <w:spacing w:val="10"/>
        </w:rPr>
      </w:pPr>
    </w:p>
    <w:p w14:paraId="3A1FBDAA" w14:textId="77777777" w:rsidR="00F22E2A" w:rsidRPr="0047745F" w:rsidRDefault="00F22E2A">
      <w:pPr>
        <w:rPr>
          <w:rFonts w:hAnsi="Century" w:cs="Times New Roman"/>
          <w:spacing w:val="10"/>
        </w:rPr>
      </w:pPr>
      <w:r w:rsidRPr="0047745F">
        <w:rPr>
          <w:rFonts w:hint="eastAsia"/>
        </w:rPr>
        <w:t xml:space="preserve">　下記により指定</w:t>
      </w:r>
      <w:r w:rsidR="002E78D6" w:rsidRPr="0047745F">
        <w:rPr>
          <w:rFonts w:hint="eastAsia"/>
        </w:rPr>
        <w:t>混合</w:t>
      </w:r>
      <w:r w:rsidRPr="0047745F">
        <w:rPr>
          <w:rFonts w:hint="eastAsia"/>
        </w:rPr>
        <w:t>肥料を生産したいので、肥料</w:t>
      </w:r>
      <w:r w:rsidR="002E78D6" w:rsidRPr="0047745F">
        <w:rPr>
          <w:rFonts w:hint="eastAsia"/>
        </w:rPr>
        <w:t>の品質の確保等に関する法律</w:t>
      </w:r>
      <w:r w:rsidRPr="0047745F">
        <w:rPr>
          <w:rFonts w:hint="eastAsia"/>
        </w:rPr>
        <w:t>第１６条の２第１項</w:t>
      </w:r>
      <w:r w:rsidR="00642B72" w:rsidRPr="00642B72">
        <w:rPr>
          <w:rFonts w:hint="eastAsia"/>
        </w:rPr>
        <w:t>（肥料の品質の確保等に関する法律第１６条の２第２項）</w:t>
      </w:r>
      <w:r w:rsidRPr="0047745F">
        <w:rPr>
          <w:rFonts w:hint="eastAsia"/>
        </w:rPr>
        <w:t>の規定により届け出ます。</w:t>
      </w:r>
    </w:p>
    <w:p w14:paraId="6EBBED4F" w14:textId="77777777" w:rsidR="00F22E2A" w:rsidRPr="0047745F" w:rsidRDefault="00F22E2A">
      <w:pPr>
        <w:jc w:val="center"/>
        <w:rPr>
          <w:rFonts w:hAnsi="Century" w:cs="Times New Roman"/>
          <w:spacing w:val="10"/>
        </w:rPr>
      </w:pPr>
      <w:r w:rsidRPr="0047745F">
        <w:rPr>
          <w:rFonts w:hint="eastAsia"/>
        </w:rPr>
        <w:t>記</w:t>
      </w:r>
    </w:p>
    <w:p w14:paraId="3A8BE5A3" w14:textId="77777777" w:rsidR="00F22E2A" w:rsidRPr="0047745F" w:rsidRDefault="00F22E2A">
      <w:pPr>
        <w:rPr>
          <w:rFonts w:hAnsi="Century" w:cs="Times New Roman"/>
          <w:spacing w:val="10"/>
        </w:rPr>
      </w:pPr>
      <w:r w:rsidRPr="0047745F">
        <w:rPr>
          <w:rFonts w:hint="eastAsia"/>
        </w:rPr>
        <w:t>１　氏名及び住所</w:t>
      </w:r>
      <w:r w:rsidRPr="0047745F">
        <w:rPr>
          <w:rFonts w:hint="eastAsia"/>
          <w:sz w:val="20"/>
          <w:szCs w:val="20"/>
        </w:rPr>
        <w:t>（法人にあってはその名称、代表者の氏名及び主たる事務所の所在地）</w:t>
      </w:r>
    </w:p>
    <w:p w14:paraId="23F57476" w14:textId="77777777" w:rsidR="00F22E2A" w:rsidRPr="0047745F" w:rsidRDefault="00F22E2A">
      <w:pPr>
        <w:rPr>
          <w:rFonts w:hAnsi="Century" w:cs="Times New Roman"/>
          <w:spacing w:val="10"/>
        </w:rPr>
      </w:pPr>
    </w:p>
    <w:p w14:paraId="1A8188F8" w14:textId="77777777" w:rsidR="00F22E2A" w:rsidRPr="0047745F" w:rsidRDefault="00F22E2A">
      <w:pPr>
        <w:rPr>
          <w:rFonts w:hAnsi="Century" w:cs="Times New Roman"/>
          <w:spacing w:val="10"/>
        </w:rPr>
      </w:pPr>
    </w:p>
    <w:p w14:paraId="76704B1C" w14:textId="77777777" w:rsidR="00F22E2A" w:rsidRPr="0047745F" w:rsidRDefault="00F22E2A">
      <w:pPr>
        <w:rPr>
          <w:rFonts w:hAnsi="Century" w:cs="Times New Roman"/>
          <w:spacing w:val="10"/>
        </w:rPr>
      </w:pPr>
      <w:r w:rsidRPr="0047745F">
        <w:rPr>
          <w:rFonts w:hint="eastAsia"/>
        </w:rPr>
        <w:t>２　肥料の名称</w:t>
      </w:r>
    </w:p>
    <w:p w14:paraId="4CFE7A24" w14:textId="77777777" w:rsidR="00F22E2A" w:rsidRPr="0047745F" w:rsidRDefault="00F22E2A">
      <w:pPr>
        <w:rPr>
          <w:rFonts w:hAnsi="Century" w:cs="Times New Roman"/>
          <w:spacing w:val="10"/>
        </w:rPr>
      </w:pPr>
    </w:p>
    <w:p w14:paraId="59A0926A" w14:textId="77777777" w:rsidR="00F22E2A" w:rsidRPr="0047745F" w:rsidRDefault="002E78D6" w:rsidP="002E78D6">
      <w:pPr>
        <w:ind w:left="260" w:hangingChars="100" w:hanging="260"/>
        <w:rPr>
          <w:rFonts w:hAnsi="Century" w:cs="Times New Roman"/>
          <w:spacing w:val="10"/>
        </w:rPr>
      </w:pPr>
      <w:r w:rsidRPr="0047745F">
        <w:rPr>
          <w:rFonts w:hAnsi="Century" w:cs="Times New Roman" w:hint="eastAsia"/>
          <w:spacing w:val="10"/>
        </w:rPr>
        <w:t>３　肥料の品質の確保等に関する法律第４条第２項第２号から第４号までに掲げる普通肥料のいずれかに該当するかの別</w:t>
      </w:r>
    </w:p>
    <w:p w14:paraId="001DD676" w14:textId="77777777" w:rsidR="002E78D6" w:rsidRPr="0047745F" w:rsidRDefault="002E78D6">
      <w:pPr>
        <w:rPr>
          <w:rFonts w:hAnsi="Century" w:cs="Times New Roman"/>
          <w:spacing w:val="10"/>
        </w:rPr>
      </w:pPr>
    </w:p>
    <w:p w14:paraId="13B91A34" w14:textId="77777777" w:rsidR="00F22E2A" w:rsidRPr="0047745F" w:rsidRDefault="002E78D6">
      <w:pPr>
        <w:rPr>
          <w:rFonts w:hAnsi="Century" w:cs="Times New Roman"/>
          <w:spacing w:val="10"/>
        </w:rPr>
      </w:pPr>
      <w:r w:rsidRPr="0047745F">
        <w:rPr>
          <w:rFonts w:hint="eastAsia"/>
        </w:rPr>
        <w:t>４</w:t>
      </w:r>
      <w:r w:rsidR="00F22E2A" w:rsidRPr="0047745F">
        <w:rPr>
          <w:rFonts w:hint="eastAsia"/>
        </w:rPr>
        <w:t xml:space="preserve">　生産する事業場の名称及び所在地</w:t>
      </w:r>
    </w:p>
    <w:p w14:paraId="3F2EEC3F" w14:textId="77777777" w:rsidR="00F22E2A" w:rsidRPr="0047745F" w:rsidRDefault="00F22E2A">
      <w:pPr>
        <w:rPr>
          <w:rFonts w:hAnsi="Century" w:cs="Times New Roman"/>
          <w:spacing w:val="10"/>
        </w:rPr>
      </w:pPr>
    </w:p>
    <w:p w14:paraId="062A0D4E" w14:textId="77777777" w:rsidR="00F22E2A" w:rsidRDefault="002E78D6">
      <w:r w:rsidRPr="0047745F">
        <w:rPr>
          <w:rFonts w:hint="eastAsia"/>
        </w:rPr>
        <w:t>５</w:t>
      </w:r>
      <w:r w:rsidR="00F22E2A" w:rsidRPr="0047745F">
        <w:rPr>
          <w:rFonts w:hint="eastAsia"/>
        </w:rPr>
        <w:t xml:space="preserve">　保管する施設の所在地</w:t>
      </w:r>
    </w:p>
    <w:p w14:paraId="164D1BEA" w14:textId="77777777" w:rsidR="007C3092" w:rsidRDefault="007C3092">
      <w:pPr>
        <w:rPr>
          <w:rFonts w:hAnsi="Century" w:cs="Times New Roman"/>
          <w:spacing w:val="10"/>
        </w:rPr>
      </w:pPr>
    </w:p>
    <w:p w14:paraId="2734AACA" w14:textId="77777777" w:rsidR="007C3092" w:rsidRPr="007C3092" w:rsidRDefault="007C3092">
      <w:pPr>
        <w:rPr>
          <w:rFonts w:hAnsi="Century" w:cs="Times New Roman"/>
          <w:spacing w:val="10"/>
        </w:rPr>
      </w:pPr>
    </w:p>
    <w:p w14:paraId="2A88C580" w14:textId="77777777" w:rsidR="002E78D6" w:rsidRPr="0047745F" w:rsidRDefault="00F22E2A" w:rsidP="0035663A">
      <w:pPr>
        <w:rPr>
          <w:sz w:val="20"/>
          <w:szCs w:val="20"/>
        </w:rPr>
      </w:pPr>
      <w:r w:rsidRPr="0047745F">
        <w:rPr>
          <w:rFonts w:hint="eastAsia"/>
          <w:sz w:val="20"/>
          <w:szCs w:val="20"/>
        </w:rPr>
        <w:t xml:space="preserve">　備考　</w:t>
      </w:r>
    </w:p>
    <w:p w14:paraId="5C0D893A" w14:textId="77777777" w:rsidR="002E78D6" w:rsidRDefault="002E78D6" w:rsidP="0075527E">
      <w:pPr>
        <w:rPr>
          <w:sz w:val="20"/>
          <w:szCs w:val="20"/>
        </w:rPr>
      </w:pPr>
      <w:r w:rsidRPr="0047745F">
        <w:rPr>
          <w:rFonts w:hint="eastAsia"/>
          <w:sz w:val="20"/>
          <w:szCs w:val="20"/>
        </w:rPr>
        <w:t xml:space="preserve">　肥料の品質の確保等に関する法律第４条第２項第２号から第４号までに掲げる普通肥料のいずれかに該当するかの別については、「肥料の品質の確保等に関する法律第４条第２項</w:t>
      </w:r>
      <w:r w:rsidR="00D90AFE">
        <w:rPr>
          <w:rFonts w:hint="eastAsia"/>
          <w:sz w:val="20"/>
          <w:szCs w:val="20"/>
        </w:rPr>
        <w:t>第２号</w:t>
      </w:r>
      <w:r w:rsidRPr="0047745F">
        <w:rPr>
          <w:rFonts w:hint="eastAsia"/>
          <w:sz w:val="20"/>
          <w:szCs w:val="20"/>
        </w:rPr>
        <w:t>に掲げる普通肥料（指</w:t>
      </w:r>
      <w:r w:rsidR="00D90AFE">
        <w:rPr>
          <w:rFonts w:hint="eastAsia"/>
          <w:sz w:val="20"/>
          <w:szCs w:val="20"/>
        </w:rPr>
        <w:t>定配合肥料）」、「肥料の品質の確保等に関する法律第４条第２項第２</w:t>
      </w:r>
      <w:r w:rsidRPr="0047745F">
        <w:rPr>
          <w:rFonts w:hint="eastAsia"/>
          <w:sz w:val="20"/>
          <w:szCs w:val="20"/>
        </w:rPr>
        <w:t>号に掲げる普通肥料（指定化成肥料）」、「肥料の品質の確保等に関する法律第４条第２項第３号に掲げる普通肥料（特殊肥料等入り指定混合肥料）」又は「肥料の品質の確保等に関する法律第４条第２項第４号に掲げる普通肥料（土壌改良資材入り指定混合肥料）」のいずれかを記載すること。</w:t>
      </w:r>
    </w:p>
    <w:p w14:paraId="0E566C16" w14:textId="77777777" w:rsidR="00B9524E" w:rsidRDefault="00B9524E">
      <w:pPr>
        <w:widowControl/>
        <w:suppressAutoHyphens w:val="0"/>
        <w:autoSpaceDE/>
        <w:autoSpaceDN/>
        <w:adjustRightInd/>
        <w:jc w:val="left"/>
        <w:textAlignment w:val="auto"/>
        <w:rPr>
          <w:sz w:val="20"/>
          <w:szCs w:val="20"/>
        </w:rPr>
      </w:pPr>
      <w:r>
        <w:rPr>
          <w:sz w:val="20"/>
          <w:szCs w:val="20"/>
        </w:rPr>
        <w:br w:type="page"/>
      </w:r>
    </w:p>
    <w:p w14:paraId="247D3EB1" w14:textId="77777777" w:rsidR="00B9524E" w:rsidRPr="001D1A4A" w:rsidRDefault="00B9524E" w:rsidP="00B9524E">
      <w:pPr>
        <w:rPr>
          <w:rFonts w:hAnsi="Century" w:cs="Times New Roman"/>
          <w:spacing w:val="10"/>
        </w:rPr>
      </w:pPr>
      <w:r>
        <w:rPr>
          <w:noProof/>
        </w:rPr>
        <w:lastRenderedPageBreak/>
        <mc:AlternateContent>
          <mc:Choice Requires="wps">
            <w:drawing>
              <wp:anchor distT="0" distB="0" distL="114300" distR="114300" simplePos="0" relativeHeight="251661312" behindDoc="0" locked="0" layoutInCell="1" allowOverlap="1" wp14:anchorId="68A63AF8" wp14:editId="4C31284A">
                <wp:simplePos x="0" y="0"/>
                <wp:positionH relativeFrom="column">
                  <wp:posOffset>1624330</wp:posOffset>
                </wp:positionH>
                <wp:positionV relativeFrom="paragraph">
                  <wp:posOffset>-314231</wp:posOffset>
                </wp:positionV>
                <wp:extent cx="2889250" cy="579422"/>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579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FA7C6" w14:textId="77777777" w:rsidR="00B9524E" w:rsidRPr="00B9524E" w:rsidRDefault="00B9524E" w:rsidP="00B9524E">
                            <w:pPr>
                              <w:suppressAutoHyphens w:val="0"/>
                              <w:jc w:val="center"/>
                              <w:textAlignment w:val="auto"/>
                              <w:rPr>
                                <w:rFonts w:ascii="ＭＳ ゴシック" w:eastAsia="ＭＳ ゴシック" w:hAnsi="ＭＳ ゴシック" w:cs="MS-Gothic"/>
                                <w:b/>
                                <w:color w:val="FF0000"/>
                                <w:sz w:val="28"/>
                                <w:szCs w:val="18"/>
                              </w:rPr>
                            </w:pPr>
                            <w:r w:rsidRPr="00B9524E">
                              <w:rPr>
                                <w:rFonts w:ascii="ＭＳ ゴシック" w:eastAsia="ＭＳ ゴシック" w:hAnsi="ＭＳ ゴシック" w:cs="MS-Gothic" w:hint="eastAsia"/>
                                <w:b/>
                                <w:color w:val="FF0000"/>
                                <w:sz w:val="28"/>
                                <w:szCs w:val="1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F05E3" id="_x0000_t202" coordsize="21600,21600" o:spt="202" path="m,l,21600r21600,l21600,xe">
                <v:stroke joinstyle="miter"/>
                <v:path gradientshapeok="t" o:connecttype="rect"/>
              </v:shapetype>
              <v:shape id="Text Box 3" o:spid="_x0000_s1026" type="#_x0000_t202" style="position:absolute;left:0;text-align:left;margin-left:127.9pt;margin-top:-24.75pt;width:227.5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LBtAIAALc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" filled="f" stroked="f">
                <v:textbox inset="5.85pt,.7pt,5.85pt,.7pt">
                  <w:txbxContent>
                    <w:p w:rsidR="00B9524E" w:rsidRPr="00B9524E" w:rsidRDefault="00B9524E" w:rsidP="00B9524E">
                      <w:pPr>
                        <w:suppressAutoHyphens w:val="0"/>
                        <w:jc w:val="center"/>
                        <w:textAlignment w:val="auto"/>
                        <w:rPr>
                          <w:rFonts w:ascii="ＭＳ ゴシック" w:eastAsia="ＭＳ ゴシック" w:hAnsi="ＭＳ ゴシック" w:cs="MS-Gothic"/>
                          <w:b/>
                          <w:color w:val="FF0000"/>
                          <w:sz w:val="28"/>
                          <w:szCs w:val="18"/>
                        </w:rPr>
                      </w:pPr>
                      <w:r w:rsidRPr="00B9524E">
                        <w:rPr>
                          <w:rFonts w:ascii="ＭＳ ゴシック" w:eastAsia="ＭＳ ゴシック" w:hAnsi="ＭＳ ゴシック" w:cs="MS-Gothic" w:hint="eastAsia"/>
                          <w:b/>
                          <w:color w:val="FF0000"/>
                          <w:sz w:val="28"/>
                          <w:szCs w:val="18"/>
                        </w:rPr>
                        <w:t>（記入例）</w:t>
                      </w:r>
                    </w:p>
                  </w:txbxContent>
                </v:textbox>
              </v:shape>
            </w:pict>
          </mc:Fallback>
        </mc:AlternateContent>
      </w:r>
      <w:r w:rsidRPr="001D1A4A">
        <w:rPr>
          <w:rFonts w:hint="eastAsia"/>
        </w:rPr>
        <w:t>様式第８号の３</w:t>
      </w:r>
    </w:p>
    <w:p w14:paraId="73DAD6B4" w14:textId="77777777" w:rsidR="00B9524E" w:rsidRPr="001D1A4A" w:rsidRDefault="00B9524E" w:rsidP="00B9524E">
      <w:pPr>
        <w:jc w:val="center"/>
        <w:rPr>
          <w:rFonts w:hAnsi="Century" w:cs="Times New Roman"/>
          <w:spacing w:val="10"/>
        </w:rPr>
      </w:pPr>
      <w:r w:rsidRPr="001D1A4A">
        <w:rPr>
          <w:rFonts w:hint="eastAsia"/>
        </w:rPr>
        <w:t>（イ）</w:t>
      </w:r>
      <w:r w:rsidRPr="001D1A4A">
        <w:rPr>
          <w:rFonts w:hint="eastAsia"/>
          <w:spacing w:val="4"/>
          <w:sz w:val="30"/>
          <w:szCs w:val="30"/>
        </w:rPr>
        <w:t>指定混合肥料生産業者届出書</w:t>
      </w:r>
    </w:p>
    <w:p w14:paraId="2D6B9F64" w14:textId="77777777" w:rsidR="00B9524E" w:rsidRPr="001D1A4A" w:rsidRDefault="00B9524E" w:rsidP="00B9524E">
      <w:pPr>
        <w:rPr>
          <w:rFonts w:hAnsi="Century" w:cs="Times New Roman"/>
          <w:spacing w:val="10"/>
        </w:rPr>
      </w:pPr>
    </w:p>
    <w:p w14:paraId="14CE9DAA" w14:textId="77777777" w:rsidR="00B9524E" w:rsidRPr="001D1A4A" w:rsidRDefault="00B9524E" w:rsidP="00B9524E">
      <w:pPr>
        <w:jc w:val="right"/>
        <w:rPr>
          <w:rFonts w:hAnsi="Century" w:cs="Times New Roman"/>
          <w:spacing w:val="10"/>
        </w:rPr>
      </w:pPr>
      <w:r w:rsidRPr="001D1A4A">
        <w:rPr>
          <w:rFonts w:hint="eastAsia"/>
        </w:rPr>
        <w:t xml:space="preserve">　　年　　月　　日　</w:t>
      </w:r>
    </w:p>
    <w:p w14:paraId="55835088" w14:textId="77777777" w:rsidR="00B9524E" w:rsidRPr="001D1A4A" w:rsidRDefault="00353557" w:rsidP="00B9524E">
      <w:pPr>
        <w:rPr>
          <w:rFonts w:hAnsi="Century" w:cs="Times New Roman"/>
          <w:spacing w:val="10"/>
        </w:rPr>
      </w:pPr>
      <w:r>
        <w:rPr>
          <w:noProof/>
        </w:rPr>
        <mc:AlternateContent>
          <mc:Choice Requires="wps">
            <w:drawing>
              <wp:anchor distT="0" distB="0" distL="114300" distR="114300" simplePos="0" relativeHeight="251665408" behindDoc="0" locked="0" layoutInCell="1" allowOverlap="1" wp14:anchorId="14E383D0" wp14:editId="77448FBC">
                <wp:simplePos x="0" y="0"/>
                <wp:positionH relativeFrom="column">
                  <wp:posOffset>2416810</wp:posOffset>
                </wp:positionH>
                <wp:positionV relativeFrom="paragraph">
                  <wp:posOffset>46990</wp:posOffset>
                </wp:positionV>
                <wp:extent cx="3872410" cy="517082"/>
                <wp:effectExtent l="0" t="0" r="13970" b="16510"/>
                <wp:wrapNone/>
                <wp:docPr id="8" name="正方形/長方形 8"/>
                <wp:cNvGraphicFramePr/>
                <a:graphic xmlns:a="http://schemas.openxmlformats.org/drawingml/2006/main">
                  <a:graphicData uri="http://schemas.microsoft.com/office/word/2010/wordprocessingShape">
                    <wps:wsp>
                      <wps:cNvSpPr/>
                      <wps:spPr>
                        <a:xfrm>
                          <a:off x="0" y="0"/>
                          <a:ext cx="3872410" cy="517082"/>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A524A" w14:textId="77777777" w:rsidR="00353557" w:rsidRPr="00786C87" w:rsidRDefault="00353557" w:rsidP="00353557">
                            <w:pPr>
                              <w:spacing w:line="300" w:lineRule="exact"/>
                              <w:jc w:val="center"/>
                              <w:rPr>
                                <w:rFonts w:ascii="ＭＳ Ｐゴシック" w:eastAsia="ＭＳ Ｐゴシック" w:hAnsi="ＭＳ Ｐゴシック"/>
                                <w:b/>
                                <w:color w:val="FF0000"/>
                              </w:rPr>
                            </w:pPr>
                            <w:r w:rsidRPr="00786C87">
                              <w:rPr>
                                <w:rFonts w:ascii="ＭＳ Ｐゴシック" w:eastAsia="ＭＳ Ｐゴシック" w:hAnsi="ＭＳ Ｐゴシック" w:hint="eastAsia"/>
                                <w:b/>
                                <w:color w:val="FF0000"/>
                              </w:rPr>
                              <w:t>使</w:t>
                            </w:r>
                            <w:r w:rsidR="007139FD">
                              <w:rPr>
                                <w:rFonts w:ascii="ＭＳ Ｐゴシック" w:eastAsia="ＭＳ Ｐゴシック" w:hAnsi="ＭＳ Ｐゴシック" w:hint="eastAsia"/>
                                <w:b/>
                                <w:color w:val="FF0000"/>
                              </w:rPr>
                              <w:t>用できない原料や配合</w:t>
                            </w:r>
                            <w:r w:rsidRPr="00786C87">
                              <w:rPr>
                                <w:rFonts w:ascii="ＭＳ Ｐゴシック" w:eastAsia="ＭＳ Ｐゴシック" w:hAnsi="ＭＳ Ｐゴシック" w:hint="eastAsia"/>
                                <w:b/>
                                <w:color w:val="FF0000"/>
                              </w:rPr>
                              <w:t>があるので</w:t>
                            </w:r>
                            <w:r w:rsidRPr="00786C87">
                              <w:rPr>
                                <w:rFonts w:ascii="ＭＳ Ｐゴシック" w:eastAsia="ＭＳ Ｐゴシック" w:hAnsi="ＭＳ Ｐゴシック"/>
                                <w:b/>
                                <w:color w:val="FF0000"/>
                              </w:rPr>
                              <w:t>、届出を</w:t>
                            </w:r>
                            <w:r w:rsidRPr="00786C87">
                              <w:rPr>
                                <w:rFonts w:ascii="ＭＳ Ｐゴシック" w:eastAsia="ＭＳ Ｐゴシック" w:hAnsi="ＭＳ Ｐゴシック" w:hint="eastAsia"/>
                                <w:b/>
                                <w:color w:val="FF0000"/>
                              </w:rPr>
                              <w:t>作成</w:t>
                            </w:r>
                            <w:r w:rsidRPr="00786C87">
                              <w:rPr>
                                <w:rFonts w:ascii="ＭＳ Ｐゴシック" w:eastAsia="ＭＳ Ｐゴシック" w:hAnsi="ＭＳ Ｐゴシック"/>
                                <w:b/>
                                <w:color w:val="FF0000"/>
                              </w:rPr>
                              <w:t>する前に、</w:t>
                            </w:r>
                            <w:r>
                              <w:rPr>
                                <w:rFonts w:ascii="ＭＳ Ｐゴシック" w:eastAsia="ＭＳ Ｐゴシック" w:hAnsi="ＭＳ Ｐゴシック" w:hint="eastAsia"/>
                                <w:b/>
                                <w:color w:val="FF0000"/>
                              </w:rPr>
                              <w:t>必ず</w:t>
                            </w:r>
                            <w:r w:rsidRPr="00786C87">
                              <w:rPr>
                                <w:rFonts w:ascii="ＭＳ Ｐゴシック" w:eastAsia="ＭＳ Ｐゴシック" w:hAnsi="ＭＳ Ｐゴシック"/>
                                <w:b/>
                                <w:color w:val="FF0000"/>
                              </w:rPr>
                              <w:t>愛知</w:t>
                            </w:r>
                            <w:r w:rsidRPr="00786C87">
                              <w:rPr>
                                <w:rFonts w:ascii="ＭＳ Ｐゴシック" w:eastAsia="ＭＳ Ｐゴシック" w:hAnsi="ＭＳ Ｐゴシック" w:hint="eastAsia"/>
                                <w:b/>
                                <w:color w:val="FF0000"/>
                              </w:rPr>
                              <w:t>県庁</w:t>
                            </w:r>
                            <w:r w:rsidRPr="00786C87">
                              <w:rPr>
                                <w:rFonts w:ascii="ＭＳ Ｐゴシック" w:eastAsia="ＭＳ Ｐゴシック" w:hAnsi="ＭＳ Ｐゴシック"/>
                                <w:b/>
                                <w:color w:val="FF0000"/>
                              </w:rPr>
                              <w:t>農業経営課</w:t>
                            </w:r>
                            <w:r w:rsidRPr="00786C87">
                              <w:rPr>
                                <w:rFonts w:ascii="ＭＳ Ｐゴシック" w:eastAsia="ＭＳ Ｐゴシック" w:hAnsi="ＭＳ Ｐゴシック" w:hint="eastAsia"/>
                                <w:b/>
                                <w:color w:val="FF0000"/>
                              </w:rPr>
                              <w:t>ま</w:t>
                            </w:r>
                            <w:r w:rsidRPr="00786C87">
                              <w:rPr>
                                <w:rFonts w:ascii="ＭＳ Ｐゴシック" w:eastAsia="ＭＳ Ｐゴシック" w:hAnsi="ＭＳ Ｐゴシック"/>
                                <w:b/>
                                <w:color w:val="FF0000"/>
                              </w:rPr>
                              <w:t>でご相談下さい。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299BD" id="正方形/長方形 8" o:spid="_x0000_s1027" style="position:absolute;left:0;text-align:left;margin-left:190.3pt;margin-top:3.7pt;width:304.9pt;height:4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" fillcolor="#d8d8d8 [2732]" strokecolor="black [3213]" strokeweight="1pt">
                <v:textbox>
                  <w:txbxContent>
                    <w:p w:rsidR="00353557" w:rsidRPr="00786C87" w:rsidRDefault="00353557" w:rsidP="00353557">
                      <w:pPr>
                        <w:spacing w:line="300" w:lineRule="exact"/>
                        <w:jc w:val="center"/>
                        <w:rPr>
                          <w:rFonts w:ascii="ＭＳ Ｐゴシック" w:eastAsia="ＭＳ Ｐゴシック" w:hAnsi="ＭＳ Ｐゴシック"/>
                          <w:b/>
                          <w:color w:val="FF0000"/>
                        </w:rPr>
                      </w:pPr>
                      <w:r w:rsidRPr="00786C87">
                        <w:rPr>
                          <w:rFonts w:ascii="ＭＳ Ｐゴシック" w:eastAsia="ＭＳ Ｐゴシック" w:hAnsi="ＭＳ Ｐゴシック" w:hint="eastAsia"/>
                          <w:b/>
                          <w:color w:val="FF0000"/>
                        </w:rPr>
                        <w:t>使</w:t>
                      </w:r>
                      <w:r w:rsidR="007139FD">
                        <w:rPr>
                          <w:rFonts w:ascii="ＭＳ Ｐゴシック" w:eastAsia="ＭＳ Ｐゴシック" w:hAnsi="ＭＳ Ｐゴシック" w:hint="eastAsia"/>
                          <w:b/>
                          <w:color w:val="FF0000"/>
                        </w:rPr>
                        <w:t>用できない原料や配合</w:t>
                      </w:r>
                      <w:r w:rsidRPr="00786C87">
                        <w:rPr>
                          <w:rFonts w:ascii="ＭＳ Ｐゴシック" w:eastAsia="ＭＳ Ｐゴシック" w:hAnsi="ＭＳ Ｐゴシック" w:hint="eastAsia"/>
                          <w:b/>
                          <w:color w:val="FF0000"/>
                        </w:rPr>
                        <w:t>があるので</w:t>
                      </w:r>
                      <w:r w:rsidRPr="00786C87">
                        <w:rPr>
                          <w:rFonts w:ascii="ＭＳ Ｐゴシック" w:eastAsia="ＭＳ Ｐゴシック" w:hAnsi="ＭＳ Ｐゴシック"/>
                          <w:b/>
                          <w:color w:val="FF0000"/>
                        </w:rPr>
                        <w:t>、届出を</w:t>
                      </w:r>
                      <w:r w:rsidRPr="00786C87">
                        <w:rPr>
                          <w:rFonts w:ascii="ＭＳ Ｐゴシック" w:eastAsia="ＭＳ Ｐゴシック" w:hAnsi="ＭＳ Ｐゴシック" w:hint="eastAsia"/>
                          <w:b/>
                          <w:color w:val="FF0000"/>
                        </w:rPr>
                        <w:t>作成</w:t>
                      </w:r>
                      <w:r w:rsidRPr="00786C87">
                        <w:rPr>
                          <w:rFonts w:ascii="ＭＳ Ｐゴシック" w:eastAsia="ＭＳ Ｐゴシック" w:hAnsi="ＭＳ Ｐゴシック"/>
                          <w:b/>
                          <w:color w:val="FF0000"/>
                        </w:rPr>
                        <w:t>する前に、</w:t>
                      </w:r>
                      <w:r>
                        <w:rPr>
                          <w:rFonts w:ascii="ＭＳ Ｐゴシック" w:eastAsia="ＭＳ Ｐゴシック" w:hAnsi="ＭＳ Ｐゴシック" w:hint="eastAsia"/>
                          <w:b/>
                          <w:color w:val="FF0000"/>
                        </w:rPr>
                        <w:t>必ず</w:t>
                      </w:r>
                      <w:r w:rsidRPr="00786C87">
                        <w:rPr>
                          <w:rFonts w:ascii="ＭＳ Ｐゴシック" w:eastAsia="ＭＳ Ｐゴシック" w:hAnsi="ＭＳ Ｐゴシック"/>
                          <w:b/>
                          <w:color w:val="FF0000"/>
                        </w:rPr>
                        <w:t>愛知</w:t>
                      </w:r>
                      <w:r w:rsidRPr="00786C87">
                        <w:rPr>
                          <w:rFonts w:ascii="ＭＳ Ｐゴシック" w:eastAsia="ＭＳ Ｐゴシック" w:hAnsi="ＭＳ Ｐゴシック" w:hint="eastAsia"/>
                          <w:b/>
                          <w:color w:val="FF0000"/>
                        </w:rPr>
                        <w:t>県庁</w:t>
                      </w:r>
                      <w:r w:rsidRPr="00786C87">
                        <w:rPr>
                          <w:rFonts w:ascii="ＭＳ Ｐゴシック" w:eastAsia="ＭＳ Ｐゴシック" w:hAnsi="ＭＳ Ｐゴシック"/>
                          <w:b/>
                          <w:color w:val="FF0000"/>
                        </w:rPr>
                        <w:t>農業経営課</w:t>
                      </w:r>
                      <w:r w:rsidRPr="00786C87">
                        <w:rPr>
                          <w:rFonts w:ascii="ＭＳ Ｐゴシック" w:eastAsia="ＭＳ Ｐゴシック" w:hAnsi="ＭＳ Ｐゴシック" w:hint="eastAsia"/>
                          <w:b/>
                          <w:color w:val="FF0000"/>
                        </w:rPr>
                        <w:t>ま</w:t>
                      </w:r>
                      <w:r w:rsidRPr="00786C87">
                        <w:rPr>
                          <w:rFonts w:ascii="ＭＳ Ｐゴシック" w:eastAsia="ＭＳ Ｐゴシック" w:hAnsi="ＭＳ Ｐゴシック"/>
                          <w:b/>
                          <w:color w:val="FF0000"/>
                        </w:rPr>
                        <w:t>でご相談下さい。</w:t>
                      </w:r>
                    </w:p>
                  </w:txbxContent>
                </v:textbox>
              </v:rect>
            </w:pict>
          </mc:Fallback>
        </mc:AlternateContent>
      </w:r>
    </w:p>
    <w:p w14:paraId="29B56014" w14:textId="77777777" w:rsidR="004F436C" w:rsidRDefault="004F436C" w:rsidP="004F436C">
      <w:pPr>
        <w:spacing w:line="535" w:lineRule="exact"/>
        <w:rPr>
          <w:rFonts w:cs="ＭＳ ゴシック"/>
          <w:szCs w:val="20"/>
        </w:rPr>
      </w:pPr>
      <w:r>
        <w:rPr>
          <w:rFonts w:hint="eastAsia"/>
        </w:rPr>
        <w:t xml:space="preserve">　愛　知　県　知　事　殿</w:t>
      </w:r>
    </w:p>
    <w:p w14:paraId="2E339D9B" w14:textId="77777777" w:rsidR="00B9524E" w:rsidRPr="004F436C" w:rsidRDefault="00B9524E" w:rsidP="00B9524E">
      <w:pPr>
        <w:rPr>
          <w:rFonts w:hAnsi="Century" w:cs="Times New Roman"/>
          <w:spacing w:val="10"/>
        </w:rPr>
      </w:pPr>
    </w:p>
    <w:p w14:paraId="0D3221F2" w14:textId="77777777" w:rsidR="00B9524E" w:rsidRPr="001D1A4A" w:rsidRDefault="008B4BA4" w:rsidP="00B9524E">
      <w:pPr>
        <w:spacing w:line="370" w:lineRule="exact"/>
        <w:rPr>
          <w:rFonts w:hAnsi="Century" w:cs="Times New Roman"/>
          <w:spacing w:val="10"/>
        </w:rPr>
      </w:pPr>
      <w:r>
        <w:rPr>
          <w:noProof/>
        </w:rPr>
        <mc:AlternateContent>
          <mc:Choice Requires="wps">
            <w:drawing>
              <wp:anchor distT="0" distB="0" distL="114300" distR="114300" simplePos="0" relativeHeight="251663360" behindDoc="0" locked="0" layoutInCell="1" allowOverlap="1" wp14:anchorId="1C4B22F3" wp14:editId="09887D4D">
                <wp:simplePos x="0" y="0"/>
                <wp:positionH relativeFrom="column">
                  <wp:posOffset>2557264</wp:posOffset>
                </wp:positionH>
                <wp:positionV relativeFrom="paragraph">
                  <wp:posOffset>32925</wp:posOffset>
                </wp:positionV>
                <wp:extent cx="217284" cy="1502875"/>
                <wp:effectExtent l="0" t="0" r="11430" b="2159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284" cy="1502875"/>
                        </a:xfrm>
                        <a:prstGeom prst="leftBrace">
                          <a:avLst>
                            <a:gd name="adj1" fmla="val 54578"/>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52C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201.35pt;margin-top:2.6pt;width:17.1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" adj="1704" strokecolor="red">
                <v:textbox inset="5.85pt,.7pt,5.85pt,.7pt"/>
              </v:shape>
            </w:pict>
          </mc:Fallback>
        </mc:AlternateContent>
      </w:r>
      <w:r w:rsidR="00B9524E" w:rsidRPr="001D1A4A">
        <w:t xml:space="preserve">                                    </w:t>
      </w:r>
      <w:r w:rsidR="00B9524E" w:rsidRPr="001D1A4A">
        <w:rPr>
          <w:rFonts w:hint="eastAsia"/>
        </w:rPr>
        <w:t>郵便番号</w:t>
      </w:r>
      <w:r w:rsidR="00B9524E">
        <w:rPr>
          <w:rFonts w:hint="eastAsia"/>
        </w:rPr>
        <w:t xml:space="preserve">　</w:t>
      </w:r>
      <w:r w:rsidR="00B9524E" w:rsidRPr="00D65922">
        <w:rPr>
          <w:rFonts w:hint="eastAsia"/>
          <w:color w:val="0000FF"/>
        </w:rPr>
        <w:t>４６０－８５０１</w:t>
      </w:r>
    </w:p>
    <w:p w14:paraId="574D0433" w14:textId="77777777" w:rsidR="00B9524E" w:rsidRPr="001D1A4A" w:rsidRDefault="00B9524E" w:rsidP="00B9524E">
      <w:pPr>
        <w:spacing w:line="370" w:lineRule="exact"/>
        <w:rPr>
          <w:rFonts w:hAnsi="Century" w:cs="Times New Roman"/>
          <w:spacing w:val="10"/>
        </w:rPr>
      </w:pPr>
      <w:r>
        <w:rPr>
          <w:noProof/>
        </w:rPr>
        <mc:AlternateContent>
          <mc:Choice Requires="wps">
            <w:drawing>
              <wp:anchor distT="0" distB="0" distL="114300" distR="114300" simplePos="0" relativeHeight="251659264" behindDoc="0" locked="0" layoutInCell="1" allowOverlap="1" wp14:anchorId="543BAF37" wp14:editId="10BDAC52">
                <wp:simplePos x="0" y="0"/>
                <wp:positionH relativeFrom="column">
                  <wp:posOffset>-5080</wp:posOffset>
                </wp:positionH>
                <wp:positionV relativeFrom="paragraph">
                  <wp:posOffset>68580</wp:posOffset>
                </wp:positionV>
                <wp:extent cx="2544024" cy="1023041"/>
                <wp:effectExtent l="0" t="0" r="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024" cy="1023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9F47A" w14:textId="77777777" w:rsidR="008B4BA4" w:rsidRPr="008B4BA4" w:rsidRDefault="008B4BA4" w:rsidP="008B4BA4">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・法人の場合</w:t>
                            </w:r>
                          </w:p>
                          <w:p w14:paraId="54A4A018" w14:textId="77777777" w:rsidR="008B4BA4" w:rsidRPr="008B4BA4" w:rsidRDefault="008B4BA4" w:rsidP="008B4BA4">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本社（本店）の住所・名称を登記簿に記載されているとおりに記載して下さい。（※１）</w:t>
                            </w:r>
                          </w:p>
                          <w:p w14:paraId="4A9EA643" w14:textId="77777777" w:rsidR="008B4BA4" w:rsidRPr="008B4BA4" w:rsidRDefault="008B4BA4" w:rsidP="008B4BA4">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・個人の場合</w:t>
                            </w:r>
                          </w:p>
                          <w:p w14:paraId="435D479C" w14:textId="77777777" w:rsidR="008B4BA4" w:rsidRPr="008B4BA4" w:rsidRDefault="008B4BA4" w:rsidP="008B4BA4">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届出者本人の居住地の住所を記入。住民票又は運転免許証等に記載されているとおりに記載して下さい。</w:t>
                            </w:r>
                          </w:p>
                          <w:p w14:paraId="6C90FB65" w14:textId="77777777" w:rsidR="00B9524E" w:rsidRPr="008B4BA4" w:rsidRDefault="00B9524E" w:rsidP="00B9524E">
                            <w:pPr>
                              <w:spacing w:line="220" w:lineRule="exac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EC7E" id="Text Box 6" o:spid="_x0000_s1028" type="#_x0000_t202" style="position:absolute;left:0;text-align:left;margin-left:-.4pt;margin-top:5.4pt;width:200.3pt;height:8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z9uQIAAL8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" filled="f" stroked="f">
                <v:textbox inset="5.85pt,.7pt,5.85pt,.7pt">
                  <w:txbxContent>
                    <w:p w:rsidR="008B4BA4" w:rsidRPr="008B4BA4" w:rsidRDefault="008B4BA4" w:rsidP="008B4BA4">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・法人の場合</w:t>
                      </w:r>
                    </w:p>
                    <w:p w:rsidR="008B4BA4" w:rsidRPr="008B4BA4" w:rsidRDefault="008B4BA4" w:rsidP="008B4BA4">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本社（本店）の住所・名称を登記簿に記載されているとおりに記載して下さい。（※１）</w:t>
                      </w:r>
                    </w:p>
                    <w:p w:rsidR="008B4BA4" w:rsidRPr="008B4BA4" w:rsidRDefault="008B4BA4" w:rsidP="008B4BA4">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・個人の場合</w:t>
                      </w:r>
                    </w:p>
                    <w:p w:rsidR="008B4BA4" w:rsidRPr="008B4BA4" w:rsidRDefault="008B4BA4" w:rsidP="008B4BA4">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届出者本人の居住地の住所を記入。住民票又は運転免許証等に記載されているとおりに記載して下さい。</w:t>
                      </w:r>
                    </w:p>
                    <w:p w:rsidR="00B9524E" w:rsidRPr="008B4BA4" w:rsidRDefault="00B9524E" w:rsidP="00B9524E">
                      <w:pPr>
                        <w:spacing w:line="220" w:lineRule="exact"/>
                        <w:rPr>
                          <w:rFonts w:ascii="ＭＳ ゴシック" w:eastAsia="ＭＳ ゴシック" w:hAnsi="ＭＳ ゴシック"/>
                        </w:rPr>
                      </w:pPr>
                    </w:p>
                  </w:txbxContent>
                </v:textbox>
              </v:shape>
            </w:pict>
          </mc:Fallback>
        </mc:AlternateContent>
      </w:r>
      <w:r w:rsidRPr="001D1A4A">
        <w:t xml:space="preserve">                                    </w:t>
      </w:r>
      <w:r w:rsidRPr="001D1A4A">
        <w:rPr>
          <w:rFonts w:hint="eastAsia"/>
        </w:rPr>
        <w:t>住　　所</w:t>
      </w:r>
      <w:r>
        <w:rPr>
          <w:rFonts w:hint="eastAsia"/>
        </w:rPr>
        <w:t xml:space="preserve">　</w:t>
      </w:r>
      <w:r w:rsidRPr="00D65922">
        <w:rPr>
          <w:rFonts w:hint="eastAsia"/>
          <w:color w:val="0000FF"/>
        </w:rPr>
        <w:t>名古屋市中区三の丸三丁目１番２号</w:t>
      </w:r>
    </w:p>
    <w:p w14:paraId="40A6F6B6" w14:textId="77777777" w:rsidR="00B9524E" w:rsidRPr="001D1A4A" w:rsidRDefault="00B9524E" w:rsidP="00B9524E">
      <w:pPr>
        <w:spacing w:line="370" w:lineRule="exact"/>
        <w:rPr>
          <w:rFonts w:hAnsi="Century" w:cs="Times New Roman"/>
          <w:spacing w:val="10"/>
        </w:rPr>
      </w:pPr>
    </w:p>
    <w:p w14:paraId="60538A51" w14:textId="77777777" w:rsidR="00B9524E" w:rsidRPr="001D1A4A" w:rsidRDefault="00B9524E" w:rsidP="00B9524E">
      <w:pPr>
        <w:spacing w:line="248" w:lineRule="exact"/>
        <w:jc w:val="left"/>
        <w:rPr>
          <w:rFonts w:hAnsi="Century" w:cs="Times New Roman"/>
          <w:spacing w:val="10"/>
        </w:rPr>
      </w:pPr>
      <w:r w:rsidRPr="001D1A4A">
        <w:t xml:space="preserve">                                    </w:t>
      </w:r>
      <w:r w:rsidRPr="001D1A4A">
        <w:rPr>
          <w:rFonts w:hint="eastAsia"/>
        </w:rPr>
        <w:t>氏　　名</w:t>
      </w:r>
      <w:r>
        <w:rPr>
          <w:rFonts w:hint="eastAsia"/>
        </w:rPr>
        <w:t xml:space="preserve">　</w:t>
      </w:r>
      <w:r w:rsidRPr="00D65922">
        <w:rPr>
          <w:rFonts w:hint="eastAsia"/>
          <w:color w:val="0000FF"/>
        </w:rPr>
        <w:t>株式会社アイチ</w:t>
      </w:r>
      <w:r w:rsidRPr="00D65922">
        <w:rPr>
          <w:color w:val="0000FF"/>
        </w:rPr>
        <w:t xml:space="preserve"> </w:t>
      </w:r>
      <w:r w:rsidRPr="001D1A4A">
        <w:t xml:space="preserve">             </w:t>
      </w:r>
      <w:r w:rsidRPr="001D1A4A">
        <w:rPr>
          <w:rFonts w:hint="eastAsia"/>
        </w:rPr>
        <w:t xml:space="preserve">　</w:t>
      </w:r>
    </w:p>
    <w:p w14:paraId="7FEE3C55" w14:textId="77777777" w:rsidR="00B9524E" w:rsidRPr="00D65922" w:rsidRDefault="00B9524E" w:rsidP="00B9524E">
      <w:pPr>
        <w:spacing w:line="248" w:lineRule="exact"/>
        <w:rPr>
          <w:rFonts w:hAnsi="Century" w:cs="Times New Roman"/>
          <w:color w:val="0000FF"/>
          <w:spacing w:val="10"/>
        </w:rPr>
      </w:pPr>
      <w:r w:rsidRPr="001D1A4A">
        <w:rPr>
          <w:rFonts w:hint="eastAsia"/>
        </w:rPr>
        <w:t xml:space="preserve">　　　　　　　　　　　　　　　　　</w:t>
      </w:r>
      <w:r w:rsidRPr="001D1A4A">
        <w:t xml:space="preserve"> </w:t>
      </w:r>
      <w:r w:rsidRPr="001D1A4A">
        <w:rPr>
          <w:rFonts w:hint="eastAsia"/>
          <w:sz w:val="16"/>
          <w:szCs w:val="16"/>
        </w:rPr>
        <w:t>（</w:t>
      </w:r>
      <w:r w:rsidRPr="001D1A4A">
        <w:rPr>
          <w:rFonts w:hAnsi="Century" w:cs="Times New Roman"/>
          <w:color w:val="auto"/>
          <w:sz w:val="24"/>
          <w:szCs w:val="24"/>
        </w:rPr>
        <w:fldChar w:fldCharType="begin"/>
      </w:r>
      <w:r w:rsidRPr="001D1A4A">
        <w:rPr>
          <w:rFonts w:hAnsi="Century" w:cs="Times New Roman"/>
          <w:color w:val="auto"/>
          <w:sz w:val="24"/>
          <w:szCs w:val="24"/>
        </w:rPr>
        <w:instrText>eq \o\ad(</w:instrText>
      </w:r>
      <w:r w:rsidRPr="001D1A4A">
        <w:rPr>
          <w:rFonts w:hint="eastAsia"/>
          <w:sz w:val="16"/>
          <w:szCs w:val="16"/>
        </w:rPr>
        <w:instrText>名称及び</w:instrText>
      </w:r>
      <w:r w:rsidRPr="001D1A4A">
        <w:rPr>
          <w:rFonts w:hAnsi="Century" w:cs="Times New Roman"/>
          <w:color w:val="auto"/>
          <w:sz w:val="24"/>
          <w:szCs w:val="24"/>
        </w:rPr>
        <w:instrText>,</w:instrText>
      </w:r>
      <w:r w:rsidRPr="001D1A4A">
        <w:rPr>
          <w:rFonts w:hAnsi="Century" w:cs="Times New Roman" w:hint="eastAsia"/>
          <w:color w:val="auto"/>
          <w:sz w:val="21"/>
          <w:szCs w:val="21"/>
        </w:rPr>
        <w:instrText xml:space="preserve">　　　　</w:instrText>
      </w:r>
      <w:r w:rsidRPr="001D1A4A">
        <w:rPr>
          <w:rFonts w:hAnsi="Century" w:cs="Times New Roman"/>
          <w:color w:val="auto"/>
          <w:sz w:val="24"/>
          <w:szCs w:val="24"/>
        </w:rPr>
        <w:instrText>)</w:instrText>
      </w:r>
      <w:r w:rsidRPr="001D1A4A">
        <w:rPr>
          <w:rFonts w:hAnsi="Century" w:cs="Times New Roman"/>
          <w:color w:val="auto"/>
          <w:sz w:val="24"/>
          <w:szCs w:val="24"/>
        </w:rPr>
        <w:fldChar w:fldCharType="end"/>
      </w:r>
      <w:r>
        <w:rPr>
          <w:rFonts w:hAnsi="Century" w:cs="Times New Roman" w:hint="eastAsia"/>
          <w:color w:val="auto"/>
          <w:sz w:val="24"/>
          <w:szCs w:val="24"/>
        </w:rPr>
        <w:t xml:space="preserve">　</w:t>
      </w:r>
      <w:r w:rsidRPr="0095313F">
        <w:rPr>
          <w:rFonts w:hAnsi="Century" w:cs="Times New Roman" w:hint="eastAsia"/>
          <w:color w:val="0000FF"/>
        </w:rPr>
        <w:t>代表取締役</w:t>
      </w:r>
      <w:r w:rsidRPr="0095313F">
        <w:rPr>
          <w:rFonts w:hAnsi="Century" w:cs="Times New Roman"/>
          <w:color w:val="0000FF"/>
        </w:rPr>
        <w:t xml:space="preserve"> </w:t>
      </w:r>
      <w:r w:rsidRPr="0095313F">
        <w:rPr>
          <w:rFonts w:hAnsi="Century" w:cs="Times New Roman" w:hint="eastAsia"/>
          <w:color w:val="0000FF"/>
        </w:rPr>
        <w:t>愛知太郎</w:t>
      </w:r>
    </w:p>
    <w:p w14:paraId="718D9332" w14:textId="77777777" w:rsidR="00B9524E" w:rsidRPr="001D1A4A" w:rsidRDefault="00B9524E" w:rsidP="00B9524E">
      <w:pPr>
        <w:spacing w:line="370" w:lineRule="exact"/>
        <w:rPr>
          <w:rFonts w:hAnsi="Century" w:cs="Times New Roman"/>
          <w:spacing w:val="10"/>
        </w:rPr>
      </w:pPr>
      <w:r w:rsidRPr="001D1A4A">
        <w:rPr>
          <w:rFonts w:hint="eastAsia"/>
          <w:sz w:val="16"/>
          <w:szCs w:val="16"/>
        </w:rPr>
        <w:t xml:space="preserve">　</w:t>
      </w:r>
      <w:r w:rsidRPr="001D1A4A">
        <w:rPr>
          <w:rFonts w:hint="eastAsia"/>
        </w:rPr>
        <w:t xml:space="preserve">　　　　　　　　　　　　　　　　</w:t>
      </w:r>
      <w:r w:rsidRPr="001D1A4A">
        <w:t xml:space="preserve"> </w:t>
      </w:r>
      <w:r w:rsidRPr="001D1A4A">
        <w:rPr>
          <w:rFonts w:hint="eastAsia"/>
        </w:rPr>
        <w:t xml:space="preserve">　</w:t>
      </w:r>
      <w:r w:rsidRPr="001D1A4A">
        <w:rPr>
          <w:rFonts w:hint="eastAsia"/>
          <w:sz w:val="16"/>
          <w:szCs w:val="16"/>
        </w:rPr>
        <w:t>代表者の氏名）</w:t>
      </w:r>
    </w:p>
    <w:p w14:paraId="5F54CAFD" w14:textId="77777777" w:rsidR="00B9524E" w:rsidRPr="00D65922" w:rsidRDefault="00B9524E" w:rsidP="00B9524E">
      <w:pPr>
        <w:spacing w:line="370" w:lineRule="exact"/>
        <w:rPr>
          <w:color w:val="0000FF"/>
        </w:rPr>
      </w:pPr>
      <w:r w:rsidRPr="001D1A4A">
        <w:t xml:space="preserve">                                    </w:t>
      </w:r>
      <w:r w:rsidRPr="001D1A4A">
        <w:rPr>
          <w:rFonts w:hint="eastAsia"/>
        </w:rPr>
        <w:t>電話番号</w:t>
      </w:r>
      <w:r>
        <w:rPr>
          <w:rFonts w:hint="eastAsia"/>
        </w:rPr>
        <w:t xml:space="preserve">　</w:t>
      </w:r>
      <w:r w:rsidRPr="00D65922">
        <w:rPr>
          <w:rFonts w:hint="eastAsia"/>
          <w:color w:val="0000FF"/>
        </w:rPr>
        <w:t>（０５２）９６１－２１１１</w:t>
      </w:r>
    </w:p>
    <w:p w14:paraId="52FC466B" w14:textId="77777777" w:rsidR="00B9524E" w:rsidRPr="001D1A4A" w:rsidRDefault="00B9524E" w:rsidP="00B9524E">
      <w:pPr>
        <w:spacing w:line="370" w:lineRule="exact"/>
        <w:rPr>
          <w:rFonts w:hAnsi="Century" w:cs="Times New Roman"/>
          <w:spacing w:val="10"/>
        </w:rPr>
      </w:pPr>
    </w:p>
    <w:p w14:paraId="33265009" w14:textId="77777777" w:rsidR="00B9524E" w:rsidRPr="001D1A4A" w:rsidRDefault="00B9524E" w:rsidP="00B9524E">
      <w:pPr>
        <w:rPr>
          <w:rFonts w:hAnsi="Century" w:cs="Times New Roman"/>
          <w:spacing w:val="10"/>
        </w:rPr>
      </w:pPr>
      <w:r w:rsidRPr="001D1A4A">
        <w:rPr>
          <w:rFonts w:hint="eastAsia"/>
        </w:rPr>
        <w:t xml:space="preserve">　下記により指定混合肥料を生産したいので、肥料の品質の確保等に関する法律第１６条の２第１項の規定により届け出ます。</w:t>
      </w:r>
    </w:p>
    <w:p w14:paraId="5FD948F4" w14:textId="77777777" w:rsidR="00B9524E" w:rsidRPr="001D1A4A" w:rsidRDefault="00B9524E" w:rsidP="00B9524E">
      <w:pPr>
        <w:jc w:val="center"/>
        <w:rPr>
          <w:rFonts w:hAnsi="Century" w:cs="Times New Roman"/>
          <w:spacing w:val="10"/>
        </w:rPr>
      </w:pPr>
      <w:r w:rsidRPr="001D1A4A">
        <w:rPr>
          <w:rFonts w:hint="eastAsia"/>
        </w:rPr>
        <w:t>記</w:t>
      </w:r>
    </w:p>
    <w:p w14:paraId="2DD090C2" w14:textId="77777777" w:rsidR="00B9524E" w:rsidRPr="001D1A4A" w:rsidRDefault="00B9524E" w:rsidP="00B9524E">
      <w:pPr>
        <w:rPr>
          <w:rFonts w:hAnsi="Century" w:cs="Times New Roman"/>
          <w:spacing w:val="10"/>
        </w:rPr>
      </w:pPr>
      <w:r w:rsidRPr="001D1A4A">
        <w:rPr>
          <w:rFonts w:hint="eastAsia"/>
        </w:rPr>
        <w:t>１　氏名及び住所</w:t>
      </w:r>
      <w:r w:rsidRPr="001D1A4A">
        <w:rPr>
          <w:rFonts w:hint="eastAsia"/>
          <w:sz w:val="20"/>
          <w:szCs w:val="20"/>
        </w:rPr>
        <w:t>（法人にあってはその名称、代表者の氏名及び主たる事務所の所在地）</w:t>
      </w:r>
    </w:p>
    <w:p w14:paraId="354E2D55" w14:textId="77777777" w:rsidR="00B9524E" w:rsidRPr="007139FD" w:rsidRDefault="00B9524E" w:rsidP="004A7A35">
      <w:pPr>
        <w:spacing w:line="240" w:lineRule="exact"/>
        <w:ind w:firstLineChars="200" w:firstLine="400"/>
        <w:rPr>
          <w:rFonts w:ascii="ＭＳ ゴシック" w:eastAsia="ＭＳ ゴシック" w:hAnsi="ＭＳ ゴシック" w:cs="MS-Gothic"/>
          <w:color w:val="FF0000"/>
          <w:sz w:val="18"/>
          <w:szCs w:val="18"/>
          <w:u w:val="single"/>
        </w:rPr>
      </w:pPr>
      <w:r w:rsidRPr="007139FD">
        <w:rPr>
          <w:rFonts w:ascii="ＭＳ ゴシック" w:eastAsia="ＭＳ ゴシック" w:hAnsi="ＭＳ ゴシック" w:cs="MS-Gothic" w:hint="eastAsia"/>
          <w:color w:val="FF0000"/>
          <w:sz w:val="18"/>
          <w:szCs w:val="18"/>
          <w:u w:val="single"/>
        </w:rPr>
        <w:t>原則、※１に記入した「氏名及び住所」を転記してください。</w:t>
      </w:r>
    </w:p>
    <w:p w14:paraId="132DDAF7" w14:textId="77777777" w:rsidR="00B9524E" w:rsidRPr="007139FD" w:rsidRDefault="00B9524E" w:rsidP="004A7A35">
      <w:pPr>
        <w:spacing w:line="240" w:lineRule="exact"/>
        <w:ind w:leftChars="200" w:left="480"/>
        <w:rPr>
          <w:rFonts w:hAnsi="Century" w:cs="Times New Roman"/>
          <w:color w:val="FF0000"/>
          <w:spacing w:val="10"/>
          <w:u w:val="single"/>
        </w:rPr>
      </w:pPr>
      <w:r w:rsidRPr="007139FD">
        <w:rPr>
          <w:rFonts w:ascii="ＭＳ ゴシック" w:eastAsia="ＭＳ ゴシック" w:hAnsi="ＭＳ ゴシック" w:cs="MS-Gothic" w:hint="eastAsia"/>
          <w:color w:val="FF0000"/>
          <w:sz w:val="18"/>
          <w:szCs w:val="18"/>
          <w:u w:val="single"/>
        </w:rPr>
        <w:t>なお、肥料関係部門の事務所が※１以外に独立した形で設置してあり、その事務所を窓口としたい場合は、その事務所の所在地を記入してください。</w:t>
      </w:r>
    </w:p>
    <w:p w14:paraId="6135FB56" w14:textId="77777777" w:rsidR="00B9524E" w:rsidRPr="00D65922" w:rsidRDefault="00B9524E" w:rsidP="00B9524E">
      <w:pPr>
        <w:rPr>
          <w:color w:val="0000FF"/>
        </w:rPr>
      </w:pPr>
      <w:r>
        <w:rPr>
          <w:rFonts w:hint="eastAsia"/>
        </w:rPr>
        <w:t xml:space="preserve">　　</w:t>
      </w:r>
      <w:r w:rsidRPr="00D65922">
        <w:rPr>
          <w:rFonts w:hint="eastAsia"/>
          <w:color w:val="0000FF"/>
        </w:rPr>
        <w:t>株式会社アイチ</w:t>
      </w:r>
      <w:r w:rsidRPr="00D65922">
        <w:rPr>
          <w:color w:val="0000FF"/>
        </w:rPr>
        <w:t xml:space="preserve"> </w:t>
      </w:r>
      <w:r w:rsidRPr="00D65922">
        <w:rPr>
          <w:rFonts w:hint="eastAsia"/>
          <w:color w:val="0000FF"/>
        </w:rPr>
        <w:t>代表取締役</w:t>
      </w:r>
      <w:r w:rsidRPr="00D65922">
        <w:rPr>
          <w:color w:val="0000FF"/>
        </w:rPr>
        <w:t xml:space="preserve"> </w:t>
      </w:r>
      <w:r w:rsidRPr="00D65922">
        <w:rPr>
          <w:rFonts w:hint="eastAsia"/>
          <w:color w:val="0000FF"/>
        </w:rPr>
        <w:t>愛知太郎</w:t>
      </w:r>
    </w:p>
    <w:p w14:paraId="6EF808A0" w14:textId="77777777" w:rsidR="00B9524E" w:rsidRPr="00D65922" w:rsidRDefault="00B9524E" w:rsidP="00B9524E">
      <w:pPr>
        <w:ind w:firstLineChars="200" w:firstLine="480"/>
        <w:rPr>
          <w:color w:val="0000FF"/>
        </w:rPr>
      </w:pPr>
      <w:r w:rsidRPr="00D65922">
        <w:rPr>
          <w:rFonts w:hint="eastAsia"/>
          <w:color w:val="0000FF"/>
        </w:rPr>
        <w:t>名古屋市中区三の丸三丁目１番２号</w:t>
      </w:r>
    </w:p>
    <w:p w14:paraId="3C6FE207" w14:textId="77777777" w:rsidR="00EA57A5" w:rsidRDefault="00EA57A5" w:rsidP="00B9524E"/>
    <w:p w14:paraId="2B3F02C8" w14:textId="77777777" w:rsidR="00B9524E" w:rsidRPr="001D1A4A" w:rsidRDefault="00B9524E" w:rsidP="00B9524E">
      <w:pPr>
        <w:rPr>
          <w:rFonts w:hAnsi="Century" w:cs="Times New Roman"/>
          <w:spacing w:val="10"/>
        </w:rPr>
      </w:pPr>
      <w:r w:rsidRPr="001D1A4A">
        <w:rPr>
          <w:rFonts w:hint="eastAsia"/>
        </w:rPr>
        <w:t>２　肥料の名称</w:t>
      </w:r>
    </w:p>
    <w:p w14:paraId="2B5A7D23" w14:textId="77777777" w:rsidR="00B9524E" w:rsidRPr="00D65922" w:rsidRDefault="00B9524E" w:rsidP="00B9524E">
      <w:pPr>
        <w:rPr>
          <w:rFonts w:hAnsi="Century" w:cs="Times New Roman"/>
          <w:color w:val="0000FF"/>
          <w:spacing w:val="10"/>
        </w:rPr>
      </w:pPr>
      <w:r>
        <w:rPr>
          <w:rFonts w:hAnsi="Century" w:cs="Times New Roman" w:hint="eastAsia"/>
          <w:spacing w:val="10"/>
        </w:rPr>
        <w:t xml:space="preserve">　　</w:t>
      </w:r>
      <w:r w:rsidRPr="00D65922">
        <w:rPr>
          <w:rFonts w:hAnsi="Century" w:cs="Times New Roman" w:hint="eastAsia"/>
          <w:color w:val="0000FF"/>
          <w:spacing w:val="10"/>
        </w:rPr>
        <w:t>アイチ混合肥料</w:t>
      </w:r>
    </w:p>
    <w:p w14:paraId="497F7052" w14:textId="77777777" w:rsidR="00B9524E" w:rsidRPr="001D1A4A" w:rsidRDefault="00B9524E" w:rsidP="00B9524E">
      <w:pPr>
        <w:rPr>
          <w:rFonts w:hAnsi="Century" w:cs="Times New Roman"/>
          <w:spacing w:val="10"/>
        </w:rPr>
      </w:pPr>
    </w:p>
    <w:p w14:paraId="3904D401" w14:textId="77777777" w:rsidR="00B9524E" w:rsidRDefault="00B9524E" w:rsidP="00B9524E">
      <w:pPr>
        <w:ind w:left="260" w:hangingChars="100" w:hanging="260"/>
        <w:rPr>
          <w:rFonts w:hAnsi="Century" w:cs="Times New Roman"/>
          <w:spacing w:val="10"/>
        </w:rPr>
      </w:pPr>
      <w:r w:rsidRPr="001D1A4A">
        <w:rPr>
          <w:rFonts w:hAnsi="Century" w:cs="Times New Roman" w:hint="eastAsia"/>
          <w:spacing w:val="10"/>
        </w:rPr>
        <w:t>３　肥料の品質の確保等に関する法律第４条第２項第２号から第４号までに掲げる普通肥料のいずれかに該当するかの別</w:t>
      </w:r>
    </w:p>
    <w:p w14:paraId="0945F884" w14:textId="77777777" w:rsidR="00B9524E" w:rsidRDefault="00B9524E" w:rsidP="00B9524E">
      <w:pPr>
        <w:ind w:left="520" w:hangingChars="200" w:hanging="520"/>
        <w:rPr>
          <w:rFonts w:hAnsi="Century" w:cs="Times New Roman"/>
          <w:color w:val="0000FF"/>
          <w:spacing w:val="10"/>
        </w:rPr>
      </w:pPr>
      <w:r>
        <w:rPr>
          <w:rFonts w:hAnsi="Century" w:cs="Times New Roman" w:hint="eastAsia"/>
          <w:spacing w:val="10"/>
        </w:rPr>
        <w:t xml:space="preserve">　　</w:t>
      </w:r>
      <w:r w:rsidRPr="00D65922">
        <w:rPr>
          <w:rFonts w:hAnsi="Century" w:cs="Times New Roman" w:hint="eastAsia"/>
          <w:color w:val="0000FF"/>
          <w:spacing w:val="10"/>
        </w:rPr>
        <w:t>肥料の品質の確保等に関する法律第４条第２項第３号に掲げる普通肥料（特殊肥料等入り指定混合肥料）</w:t>
      </w:r>
    </w:p>
    <w:p w14:paraId="5C5BA4BC" w14:textId="77777777" w:rsidR="007139FD" w:rsidRPr="001D1A4A" w:rsidRDefault="007139FD" w:rsidP="004A7A35">
      <w:pPr>
        <w:spacing w:line="240" w:lineRule="exact"/>
        <w:rPr>
          <w:rFonts w:hAnsi="Century" w:cs="Times New Roman"/>
          <w:spacing w:val="10"/>
        </w:rPr>
      </w:pPr>
      <w:r>
        <w:rPr>
          <w:rFonts w:ascii="ＭＳ Ｐゴシック" w:eastAsia="ＭＳ Ｐゴシック" w:hAnsi="ＭＳ Ｐゴシック" w:cs="Times New Roman" w:hint="eastAsia"/>
          <w:color w:val="FF0000"/>
          <w:spacing w:val="10"/>
          <w:sz w:val="18"/>
          <w:szCs w:val="18"/>
        </w:rPr>
        <w:t>※下記の</w:t>
      </w:r>
      <w:r w:rsidRPr="007139FD">
        <w:rPr>
          <w:rFonts w:ascii="ＭＳ Ｐゴシック" w:eastAsia="ＭＳ Ｐゴシック" w:hAnsi="ＭＳ Ｐゴシック" w:cs="Times New Roman" w:hint="eastAsia"/>
          <w:color w:val="FF0000"/>
          <w:spacing w:val="10"/>
          <w:sz w:val="18"/>
          <w:szCs w:val="18"/>
        </w:rPr>
        <w:t>うちの、</w:t>
      </w:r>
      <w:r>
        <w:rPr>
          <w:rFonts w:ascii="ＭＳ Ｐゴシック" w:eastAsia="ＭＳ Ｐゴシック" w:hAnsi="ＭＳ Ｐゴシック" w:cs="Times New Roman" w:hint="eastAsia"/>
          <w:color w:val="FF0000"/>
          <w:spacing w:val="10"/>
          <w:sz w:val="18"/>
          <w:szCs w:val="18"/>
        </w:rPr>
        <w:t>いずれかを記入してください。</w:t>
      </w:r>
    </w:p>
    <w:p w14:paraId="42CBB6C2" w14:textId="77777777" w:rsidR="00B9524E" w:rsidRPr="007139FD" w:rsidRDefault="00B9524E" w:rsidP="004A7A35">
      <w:pPr>
        <w:spacing w:line="240" w:lineRule="exact"/>
        <w:ind w:firstLineChars="50" w:firstLine="110"/>
        <w:rPr>
          <w:rFonts w:ascii="ＭＳ Ｐゴシック" w:eastAsia="ＭＳ Ｐゴシック" w:hAnsi="ＭＳ Ｐゴシック" w:cs="Times New Roman"/>
          <w:color w:val="FF0000"/>
          <w:spacing w:val="10"/>
          <w:sz w:val="18"/>
          <w:szCs w:val="18"/>
        </w:rPr>
      </w:pPr>
      <w:r w:rsidRPr="007139FD">
        <w:rPr>
          <w:rFonts w:ascii="ＭＳ Ｐゴシック" w:eastAsia="ＭＳ Ｐゴシック" w:hAnsi="ＭＳ Ｐゴシック" w:cs="Times New Roman" w:hint="eastAsia"/>
          <w:color w:val="FF0000"/>
          <w:spacing w:val="10"/>
          <w:sz w:val="18"/>
          <w:szCs w:val="18"/>
        </w:rPr>
        <w:t>・肥料の品質の確保等に関する法律第４条第２項第２号に掲げる普通肥料（指定配合肥料）</w:t>
      </w:r>
    </w:p>
    <w:p w14:paraId="1C2F10FD" w14:textId="77777777" w:rsidR="00B9524E" w:rsidRPr="007139FD" w:rsidRDefault="00B9524E" w:rsidP="004A7A35">
      <w:pPr>
        <w:spacing w:line="240" w:lineRule="exact"/>
        <w:ind w:firstLineChars="50" w:firstLine="110"/>
        <w:rPr>
          <w:rFonts w:ascii="ＭＳ Ｐゴシック" w:eastAsia="ＭＳ Ｐゴシック" w:hAnsi="ＭＳ Ｐゴシック" w:cs="Times New Roman"/>
          <w:color w:val="FF0000"/>
          <w:spacing w:val="10"/>
          <w:sz w:val="18"/>
          <w:szCs w:val="18"/>
        </w:rPr>
      </w:pPr>
      <w:r w:rsidRPr="007139FD">
        <w:rPr>
          <w:rFonts w:ascii="ＭＳ Ｐゴシック" w:eastAsia="ＭＳ Ｐゴシック" w:hAnsi="ＭＳ Ｐゴシック" w:cs="Times New Roman" w:hint="eastAsia"/>
          <w:color w:val="FF0000"/>
          <w:spacing w:val="10"/>
          <w:sz w:val="18"/>
          <w:szCs w:val="18"/>
        </w:rPr>
        <w:t>・肥料の品質の確保等に関する法律第４条第２項第２号に掲げる普通肥料（指定化成肥料）</w:t>
      </w:r>
    </w:p>
    <w:p w14:paraId="54AB6B96" w14:textId="77777777" w:rsidR="00B9524E" w:rsidRPr="007139FD" w:rsidRDefault="00B9524E" w:rsidP="004A7A35">
      <w:pPr>
        <w:spacing w:line="240" w:lineRule="exact"/>
        <w:ind w:rightChars="-118" w:right="-283" w:firstLineChars="50" w:firstLine="110"/>
        <w:rPr>
          <w:rFonts w:ascii="ＭＳ Ｐゴシック" w:eastAsia="ＭＳ Ｐゴシック" w:hAnsi="ＭＳ Ｐゴシック" w:cs="Times New Roman"/>
          <w:color w:val="FF0000"/>
          <w:spacing w:val="10"/>
          <w:sz w:val="18"/>
          <w:szCs w:val="18"/>
        </w:rPr>
      </w:pPr>
      <w:r w:rsidRPr="007139FD">
        <w:rPr>
          <w:rFonts w:ascii="ＭＳ Ｐゴシック" w:eastAsia="ＭＳ Ｐゴシック" w:hAnsi="ＭＳ Ｐゴシック" w:cs="Times New Roman" w:hint="eastAsia"/>
          <w:color w:val="FF0000"/>
          <w:spacing w:val="10"/>
          <w:sz w:val="18"/>
          <w:szCs w:val="18"/>
        </w:rPr>
        <w:t>・肥料の品質の確保等に関する法律第４条第２項第３号に掲げる普通肥料（特殊肥料等入り指定混合肥料）</w:t>
      </w:r>
    </w:p>
    <w:p w14:paraId="4F4B43BD" w14:textId="77777777" w:rsidR="00B9524E" w:rsidRPr="007139FD" w:rsidRDefault="00B9524E" w:rsidP="004A7A35">
      <w:pPr>
        <w:spacing w:line="240" w:lineRule="exact"/>
        <w:ind w:rightChars="-177" w:right="-425" w:firstLineChars="50" w:firstLine="110"/>
        <w:rPr>
          <w:rFonts w:ascii="ＭＳ Ｐゴシック" w:eastAsia="ＭＳ Ｐゴシック" w:hAnsi="ＭＳ Ｐゴシック" w:cs="Times New Roman"/>
          <w:color w:val="FF0000"/>
          <w:spacing w:val="10"/>
          <w:sz w:val="18"/>
          <w:szCs w:val="18"/>
        </w:rPr>
      </w:pPr>
      <w:r w:rsidRPr="007139FD">
        <w:rPr>
          <w:rFonts w:ascii="ＭＳ Ｐゴシック" w:eastAsia="ＭＳ Ｐゴシック" w:hAnsi="ＭＳ Ｐゴシック" w:cs="Times New Roman" w:hint="eastAsia"/>
          <w:color w:val="FF0000"/>
          <w:spacing w:val="10"/>
          <w:sz w:val="18"/>
          <w:szCs w:val="18"/>
        </w:rPr>
        <w:t>・肥料の品質の確保等に関する法律第４条第２項第４号に掲げる普通肥料（土壌改良資材入り指定混合肥料）</w:t>
      </w:r>
    </w:p>
    <w:p w14:paraId="1572993B" w14:textId="77777777" w:rsidR="00FF023E" w:rsidRDefault="00FF023E" w:rsidP="00B9524E">
      <w:pPr>
        <w:ind w:rightChars="-295" w:right="-708"/>
      </w:pPr>
    </w:p>
    <w:p w14:paraId="686D31AA" w14:textId="77777777" w:rsidR="00B9524E" w:rsidRPr="007139FD" w:rsidRDefault="00B9524E" w:rsidP="00B9524E">
      <w:pPr>
        <w:ind w:rightChars="-295" w:right="-708"/>
        <w:rPr>
          <w:rFonts w:ascii="ＭＳ ゴシック" w:eastAsia="ＭＳ ゴシック" w:hAnsi="ＭＳ ゴシック" w:cs="Times New Roman"/>
          <w:color w:val="FF0000"/>
          <w:spacing w:val="10"/>
          <w:sz w:val="18"/>
          <w:szCs w:val="20"/>
        </w:rPr>
      </w:pPr>
      <w:r w:rsidRPr="001D1A4A">
        <w:rPr>
          <w:rFonts w:hint="eastAsia"/>
        </w:rPr>
        <w:t>４　生産する事業場の名称及び所在地</w:t>
      </w:r>
      <w:r w:rsidRPr="007139FD">
        <w:rPr>
          <w:rFonts w:ascii="ＭＳ ゴシック" w:eastAsia="ＭＳ ゴシック" w:hAnsi="ＭＳ ゴシック" w:hint="eastAsia"/>
          <w:color w:val="FF0000"/>
          <w:sz w:val="18"/>
          <w:szCs w:val="20"/>
        </w:rPr>
        <w:t>（愛知県内にある生産する事業場を全て記入してください。）</w:t>
      </w:r>
    </w:p>
    <w:p w14:paraId="401740AB" w14:textId="77777777" w:rsidR="00B9524E" w:rsidRPr="00D65922" w:rsidRDefault="00B9524E" w:rsidP="00B9524E">
      <w:pPr>
        <w:rPr>
          <w:rFonts w:hAnsi="Century" w:cs="Times New Roman"/>
          <w:color w:val="0000FF"/>
          <w:spacing w:val="10"/>
        </w:rPr>
      </w:pPr>
      <w:r>
        <w:rPr>
          <w:rFonts w:hAnsi="Century" w:cs="Times New Roman" w:hint="eastAsia"/>
          <w:spacing w:val="10"/>
        </w:rPr>
        <w:t xml:space="preserve">　　</w:t>
      </w:r>
      <w:r w:rsidRPr="00D65922">
        <w:rPr>
          <w:rFonts w:hAnsi="Century" w:cs="Times New Roman" w:hint="eastAsia"/>
          <w:color w:val="0000FF"/>
          <w:spacing w:val="10"/>
        </w:rPr>
        <w:t>株式会社アイチ</w:t>
      </w:r>
      <w:r w:rsidRPr="00D65922">
        <w:rPr>
          <w:rFonts w:hAnsi="Century" w:cs="Times New Roman"/>
          <w:color w:val="0000FF"/>
          <w:spacing w:val="10"/>
        </w:rPr>
        <w:t xml:space="preserve"> </w:t>
      </w:r>
      <w:r w:rsidRPr="00D65922">
        <w:rPr>
          <w:rFonts w:hAnsi="Century" w:cs="Times New Roman" w:hint="eastAsia"/>
          <w:color w:val="0000FF"/>
          <w:spacing w:val="10"/>
        </w:rPr>
        <w:t>名古屋工場</w:t>
      </w:r>
    </w:p>
    <w:p w14:paraId="5718A7E7" w14:textId="77777777" w:rsidR="00B9524E" w:rsidRDefault="00B9524E" w:rsidP="00B9524E">
      <w:pPr>
        <w:ind w:firstLineChars="200" w:firstLine="520"/>
        <w:rPr>
          <w:rFonts w:hAnsi="Century" w:cs="Times New Roman"/>
          <w:color w:val="0000FF"/>
          <w:spacing w:val="10"/>
        </w:rPr>
      </w:pPr>
      <w:r w:rsidRPr="00D65922">
        <w:rPr>
          <w:rFonts w:hAnsi="Century" w:cs="Times New Roman" w:hint="eastAsia"/>
          <w:color w:val="0000FF"/>
          <w:spacing w:val="10"/>
        </w:rPr>
        <w:t>名古屋市中区三の丸三丁目１番２号</w:t>
      </w:r>
    </w:p>
    <w:p w14:paraId="67EE2334" w14:textId="77777777" w:rsidR="00B9524E" w:rsidRPr="00D65922" w:rsidRDefault="00B9524E" w:rsidP="00B9524E">
      <w:pPr>
        <w:ind w:firstLineChars="200" w:firstLine="520"/>
        <w:rPr>
          <w:rFonts w:hAnsi="Century" w:cs="Times New Roman"/>
          <w:color w:val="0000FF"/>
          <w:spacing w:val="10"/>
        </w:rPr>
      </w:pPr>
    </w:p>
    <w:p w14:paraId="35C97D60" w14:textId="77777777" w:rsidR="00B9524E" w:rsidRPr="00674B62" w:rsidRDefault="00B9524E" w:rsidP="00B9524E">
      <w:pPr>
        <w:rPr>
          <w:rFonts w:ascii="ＭＳ ゴシック" w:eastAsia="ＭＳ ゴシック" w:hAnsi="ＭＳ ゴシック" w:cs="Times New Roman"/>
          <w:color w:val="FF0000"/>
          <w:spacing w:val="10"/>
          <w:sz w:val="20"/>
          <w:szCs w:val="20"/>
        </w:rPr>
      </w:pPr>
      <w:r w:rsidRPr="001D1A4A">
        <w:rPr>
          <w:rFonts w:hint="eastAsia"/>
        </w:rPr>
        <w:t>５　保管する施設の所在地</w:t>
      </w:r>
      <w:r w:rsidRPr="007139FD">
        <w:rPr>
          <w:rFonts w:ascii="ＭＳ ゴシック" w:eastAsia="ＭＳ ゴシック" w:hAnsi="ＭＳ ゴシック" w:hint="eastAsia"/>
          <w:color w:val="FF0000"/>
          <w:sz w:val="18"/>
          <w:szCs w:val="20"/>
        </w:rPr>
        <w:t>（愛知県内にある保管施設の所在地を全て記入してください。）</w:t>
      </w:r>
    </w:p>
    <w:p w14:paraId="0DDB8C8B" w14:textId="77777777" w:rsidR="00B9524E" w:rsidRPr="00D65922" w:rsidRDefault="00B9524E" w:rsidP="00B9524E">
      <w:pPr>
        <w:rPr>
          <w:rFonts w:hAnsi="Century" w:cs="Times New Roman"/>
          <w:color w:val="0000FF"/>
          <w:spacing w:val="10"/>
        </w:rPr>
      </w:pPr>
      <w:r>
        <w:rPr>
          <w:rFonts w:hAnsi="Century" w:cs="Times New Roman" w:hint="eastAsia"/>
          <w:spacing w:val="10"/>
        </w:rPr>
        <w:t xml:space="preserve">　　</w:t>
      </w:r>
      <w:r w:rsidRPr="00D65922">
        <w:rPr>
          <w:rFonts w:hAnsi="Century" w:cs="Times New Roman" w:hint="eastAsia"/>
          <w:color w:val="0000FF"/>
          <w:spacing w:val="10"/>
        </w:rPr>
        <w:t>名古屋市中区三の丸三丁目１番２号</w:t>
      </w:r>
    </w:p>
    <w:p w14:paraId="3AAB5A9B" w14:textId="77777777" w:rsidR="006C31FC" w:rsidRDefault="006C31FC">
      <w:pPr>
        <w:widowControl/>
        <w:suppressAutoHyphens w:val="0"/>
        <w:autoSpaceDE/>
        <w:autoSpaceDN/>
        <w:adjustRightInd/>
        <w:jc w:val="left"/>
        <w:textAlignment w:val="auto"/>
        <w:rPr>
          <w:rFonts w:ascii="メイリオ" w:eastAsia="メイリオ" w:hAnsi="メイリオ" w:cs="ＭＳ ゴシック"/>
          <w:sz w:val="28"/>
          <w:szCs w:val="20"/>
        </w:rPr>
      </w:pPr>
      <w:r>
        <w:rPr>
          <w:rFonts w:ascii="メイリオ" w:eastAsia="メイリオ" w:hAnsi="メイリオ" w:cs="ＭＳ ゴシック"/>
          <w:sz w:val="28"/>
          <w:szCs w:val="20"/>
        </w:rPr>
        <w:br w:type="page"/>
      </w:r>
    </w:p>
    <w:p w14:paraId="5ABFC94B" w14:textId="77777777" w:rsidR="004A7A35" w:rsidRPr="008B4BA4" w:rsidRDefault="00EA57A5" w:rsidP="004A7A35">
      <w:pPr>
        <w:adjustRightInd/>
        <w:jc w:val="center"/>
        <w:rPr>
          <w:rFonts w:ascii="メイリオ" w:eastAsia="メイリオ" w:hAnsi="メイリオ" w:cs="ＭＳ ゴシック"/>
          <w:sz w:val="28"/>
          <w:szCs w:val="20"/>
        </w:rPr>
      </w:pPr>
      <w:r>
        <w:rPr>
          <w:rFonts w:ascii="メイリオ" w:eastAsia="メイリオ" w:hAnsi="メイリオ" w:cs="ＭＳ ゴシック" w:hint="eastAsia"/>
          <w:sz w:val="28"/>
          <w:szCs w:val="20"/>
        </w:rPr>
        <w:lastRenderedPageBreak/>
        <w:t>指定混合肥料生産業者の届出</w:t>
      </w:r>
      <w:r w:rsidR="008B4BA4" w:rsidRPr="008B4BA4">
        <w:rPr>
          <w:rFonts w:ascii="メイリオ" w:eastAsia="メイリオ" w:hAnsi="メイリオ" w:cs="ＭＳ ゴシック"/>
          <w:sz w:val="28"/>
          <w:szCs w:val="20"/>
        </w:rPr>
        <w:t>に必要な書類</w:t>
      </w:r>
      <w:r w:rsidR="004D67DC">
        <w:rPr>
          <w:rFonts w:ascii="メイリオ" w:eastAsia="メイリオ" w:hAnsi="メイリオ" w:cs="ＭＳ ゴシック" w:hint="eastAsia"/>
          <w:sz w:val="28"/>
          <w:szCs w:val="20"/>
        </w:rPr>
        <w:t>等</w:t>
      </w:r>
    </w:p>
    <w:p w14:paraId="0A9A2C0C" w14:textId="77777777" w:rsidR="004A7A35" w:rsidRDefault="004A7A35" w:rsidP="008B4BA4">
      <w:pPr>
        <w:adjustRightInd/>
        <w:spacing w:line="300" w:lineRule="exact"/>
        <w:rPr>
          <w:rFonts w:ascii="Segoe UI Symbol" w:eastAsia="メイリオ" w:hAnsi="Segoe UI Symbol" w:cs="ＭＳ ゴシック"/>
          <w:b/>
          <w:sz w:val="24"/>
          <w:szCs w:val="20"/>
        </w:rPr>
      </w:pPr>
    </w:p>
    <w:p w14:paraId="57988E1E" w14:textId="77777777" w:rsidR="008B4BA4" w:rsidRPr="008B4BA4" w:rsidRDefault="008B4BA4" w:rsidP="008B4BA4">
      <w:pPr>
        <w:adjustRightInd/>
        <w:spacing w:line="300" w:lineRule="exact"/>
        <w:rPr>
          <w:rFonts w:ascii="メイリオ" w:eastAsia="メイリオ" w:hAnsi="メイリオ" w:cs="ＭＳ ゴシック"/>
          <w:b/>
          <w:sz w:val="24"/>
          <w:szCs w:val="20"/>
        </w:rPr>
      </w:pPr>
      <w:r w:rsidRPr="008B4BA4">
        <w:rPr>
          <w:rFonts w:ascii="Segoe UI Symbol" w:eastAsia="メイリオ" w:hAnsi="Segoe UI Symbol" w:cs="ＭＳ ゴシック"/>
          <w:b/>
          <w:sz w:val="24"/>
          <w:szCs w:val="20"/>
        </w:rPr>
        <w:t>●</w:t>
      </w:r>
      <w:r w:rsidRPr="008B4BA4">
        <w:rPr>
          <w:rFonts w:ascii="メイリオ" w:eastAsia="メイリオ" w:hAnsi="メイリオ" w:cs="ＭＳ ゴシック"/>
          <w:b/>
          <w:sz w:val="24"/>
          <w:szCs w:val="20"/>
        </w:rPr>
        <w:t>必要な書類</w:t>
      </w:r>
    </w:p>
    <w:p w14:paraId="1290F2DD" w14:textId="77777777" w:rsidR="00EA57A5" w:rsidRPr="008B4BA4" w:rsidRDefault="008B4BA4" w:rsidP="008B4BA4">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提出前に、下記をご確認ください。</w:t>
      </w:r>
    </w:p>
    <w:tbl>
      <w:tblPr>
        <w:tblW w:w="96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686"/>
        <w:gridCol w:w="1259"/>
      </w:tblGrid>
      <w:tr w:rsidR="008B4BA4" w:rsidRPr="004A7A35" w14:paraId="44B1C872" w14:textId="77777777" w:rsidTr="004A7A35">
        <w:trPr>
          <w:trHeight w:val="608"/>
        </w:trPr>
        <w:tc>
          <w:tcPr>
            <w:tcW w:w="6662" w:type="dxa"/>
            <w:vMerge w:val="restart"/>
            <w:shd w:val="clear" w:color="auto" w:fill="auto"/>
            <w:vAlign w:val="center"/>
          </w:tcPr>
          <w:p w14:paraId="5DC1B338"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提出書類チェック表</w:t>
            </w:r>
          </w:p>
        </w:tc>
        <w:tc>
          <w:tcPr>
            <w:tcW w:w="2945" w:type="dxa"/>
            <w:gridSpan w:val="2"/>
            <w:shd w:val="clear" w:color="auto" w:fill="auto"/>
          </w:tcPr>
          <w:p w14:paraId="6B054841"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提出部数</w:t>
            </w:r>
          </w:p>
        </w:tc>
      </w:tr>
      <w:tr w:rsidR="008B4BA4" w:rsidRPr="004A7A35" w14:paraId="60B04C9F" w14:textId="77777777" w:rsidTr="004A7A35">
        <w:trPr>
          <w:trHeight w:val="677"/>
        </w:trPr>
        <w:tc>
          <w:tcPr>
            <w:tcW w:w="6662" w:type="dxa"/>
            <w:vMerge/>
            <w:shd w:val="clear" w:color="auto" w:fill="auto"/>
          </w:tcPr>
          <w:p w14:paraId="7363875E" w14:textId="77777777" w:rsidR="008B4BA4" w:rsidRPr="004A7A35" w:rsidRDefault="008B4BA4" w:rsidP="008B4BA4">
            <w:pPr>
              <w:adjustRightInd/>
              <w:spacing w:line="300" w:lineRule="exact"/>
              <w:rPr>
                <w:rFonts w:ascii="メイリオ" w:eastAsia="メイリオ" w:hAnsi="メイリオ" w:cs="ＭＳ ゴシック"/>
                <w:sz w:val="21"/>
                <w:szCs w:val="21"/>
              </w:rPr>
            </w:pPr>
          </w:p>
        </w:tc>
        <w:tc>
          <w:tcPr>
            <w:tcW w:w="1686" w:type="dxa"/>
            <w:shd w:val="clear" w:color="auto" w:fill="auto"/>
            <w:vAlign w:val="center"/>
          </w:tcPr>
          <w:p w14:paraId="4C4D05B4" w14:textId="77777777" w:rsidR="008B4BA4" w:rsidRPr="004A7A35" w:rsidRDefault="008B4BA4" w:rsidP="007139FD">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本社が愛知県外又は名古屋市内</w:t>
            </w:r>
          </w:p>
        </w:tc>
        <w:tc>
          <w:tcPr>
            <w:tcW w:w="1259" w:type="dxa"/>
            <w:shd w:val="clear" w:color="auto" w:fill="auto"/>
            <w:vAlign w:val="center"/>
          </w:tcPr>
          <w:p w14:paraId="41E09B3D" w14:textId="77777777" w:rsidR="008B4BA4" w:rsidRPr="004A7A35" w:rsidRDefault="008B4BA4" w:rsidP="007139FD">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本社が左記以外の場合</w:t>
            </w:r>
          </w:p>
        </w:tc>
      </w:tr>
      <w:tr w:rsidR="008B4BA4" w:rsidRPr="004A7A35" w14:paraId="7E19F6D9" w14:textId="77777777" w:rsidTr="004A7A35">
        <w:trPr>
          <w:trHeight w:val="147"/>
        </w:trPr>
        <w:tc>
          <w:tcPr>
            <w:tcW w:w="6662" w:type="dxa"/>
            <w:shd w:val="clear" w:color="auto" w:fill="auto"/>
          </w:tcPr>
          <w:p w14:paraId="66786B51" w14:textId="77777777" w:rsidR="008B4BA4" w:rsidRPr="004A7A35" w:rsidRDefault="008B4BA4" w:rsidP="008B4BA4">
            <w:pPr>
              <w:adjustRightInd/>
              <w:spacing w:line="300" w:lineRule="exact"/>
              <w:rPr>
                <w:rFonts w:ascii="メイリオ" w:eastAsia="メイリオ" w:hAnsi="メイリオ" w:cs="ＭＳ ゴシック"/>
                <w:sz w:val="21"/>
                <w:szCs w:val="21"/>
              </w:rPr>
            </w:pPr>
            <w:r w:rsidRPr="004A7A35">
              <w:rPr>
                <w:rFonts w:ascii="メイリオ" w:eastAsia="メイリオ" w:hAnsi="メイリオ" w:cs="ＭＳ ゴシック"/>
                <w:sz w:val="21"/>
                <w:szCs w:val="21"/>
              </w:rPr>
              <w:t xml:space="preserve">□ </w:t>
            </w:r>
            <w:r w:rsidRPr="004A7A35">
              <w:rPr>
                <w:rFonts w:ascii="メイリオ" w:eastAsia="メイリオ" w:hAnsi="メイリオ" w:cs="ＭＳ ゴシック" w:hint="eastAsia"/>
                <w:sz w:val="21"/>
                <w:szCs w:val="21"/>
              </w:rPr>
              <w:t>指定混合肥料生産業者届出書（様式第８号の３）</w:t>
            </w:r>
          </w:p>
        </w:tc>
        <w:tc>
          <w:tcPr>
            <w:tcW w:w="1686" w:type="dxa"/>
            <w:shd w:val="clear" w:color="auto" w:fill="auto"/>
          </w:tcPr>
          <w:p w14:paraId="34B9F06C"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２部</w:t>
            </w:r>
          </w:p>
        </w:tc>
        <w:tc>
          <w:tcPr>
            <w:tcW w:w="1259" w:type="dxa"/>
            <w:shd w:val="clear" w:color="auto" w:fill="auto"/>
          </w:tcPr>
          <w:p w14:paraId="5C492B96"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３部</w:t>
            </w:r>
          </w:p>
        </w:tc>
      </w:tr>
      <w:tr w:rsidR="008B4BA4" w:rsidRPr="004A7A35" w14:paraId="70ED3F80" w14:textId="77777777" w:rsidTr="004A7A35">
        <w:trPr>
          <w:trHeight w:val="859"/>
        </w:trPr>
        <w:tc>
          <w:tcPr>
            <w:tcW w:w="6662" w:type="dxa"/>
            <w:shd w:val="clear" w:color="auto" w:fill="auto"/>
          </w:tcPr>
          <w:p w14:paraId="451FEF79" w14:textId="77777777" w:rsidR="008B4BA4" w:rsidRPr="004A7A35" w:rsidRDefault="008B4BA4" w:rsidP="004A7A35">
            <w:pPr>
              <w:adjustRightInd/>
              <w:spacing w:line="300" w:lineRule="exact"/>
              <w:ind w:left="230" w:hangingChars="100" w:hanging="230"/>
              <w:rPr>
                <w:rFonts w:ascii="メイリオ" w:eastAsia="メイリオ" w:hAnsi="メイリオ" w:cs="ＭＳ ゴシック"/>
                <w:sz w:val="21"/>
                <w:szCs w:val="21"/>
              </w:rPr>
            </w:pPr>
            <w:r w:rsidRPr="004A7A35">
              <w:rPr>
                <w:rFonts w:ascii="メイリオ" w:eastAsia="メイリオ" w:hAnsi="メイリオ" w:cs="ＭＳ ゴシック"/>
                <w:sz w:val="21"/>
                <w:szCs w:val="21"/>
              </w:rPr>
              <w:t>□ 登記簿謄本（抄本）又は住民票など（初めて申請する方のみ）</w:t>
            </w:r>
          </w:p>
          <w:p w14:paraId="7532CC8C" w14:textId="77777777" w:rsidR="008B4BA4" w:rsidRPr="004A7A35" w:rsidRDefault="008B4BA4" w:rsidP="004A7A35">
            <w:pPr>
              <w:adjustRightInd/>
              <w:spacing w:line="300" w:lineRule="exact"/>
              <w:ind w:leftChars="100" w:left="470" w:hangingChars="100" w:hanging="230"/>
              <w:rPr>
                <w:rFonts w:cs="ＭＳ ゴシック"/>
                <w:sz w:val="21"/>
                <w:szCs w:val="21"/>
              </w:rPr>
            </w:pPr>
            <w:r w:rsidRPr="004A7A35">
              <w:rPr>
                <w:rFonts w:cs="ＭＳ ゴシック"/>
                <w:sz w:val="21"/>
                <w:szCs w:val="21"/>
              </w:rPr>
              <w:t>※コピーの場合は発行後3ヶ月以内のもので、申請者が原本証明をしたもの</w:t>
            </w:r>
          </w:p>
        </w:tc>
        <w:tc>
          <w:tcPr>
            <w:tcW w:w="1686" w:type="dxa"/>
            <w:shd w:val="clear" w:color="auto" w:fill="auto"/>
          </w:tcPr>
          <w:p w14:paraId="38DDFDA9"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１部</w:t>
            </w:r>
          </w:p>
        </w:tc>
        <w:tc>
          <w:tcPr>
            <w:tcW w:w="1259" w:type="dxa"/>
            <w:shd w:val="clear" w:color="auto" w:fill="auto"/>
          </w:tcPr>
          <w:p w14:paraId="37591E54"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２部</w:t>
            </w:r>
          </w:p>
        </w:tc>
      </w:tr>
      <w:tr w:rsidR="008B4BA4" w:rsidRPr="004A7A35" w14:paraId="42D05510" w14:textId="77777777" w:rsidTr="004A7A35">
        <w:trPr>
          <w:trHeight w:val="1036"/>
        </w:trPr>
        <w:tc>
          <w:tcPr>
            <w:tcW w:w="6662" w:type="dxa"/>
            <w:shd w:val="clear" w:color="auto" w:fill="auto"/>
          </w:tcPr>
          <w:p w14:paraId="58A9FA2C" w14:textId="77777777" w:rsidR="008B4BA4" w:rsidRPr="004A7A35" w:rsidRDefault="008B4BA4" w:rsidP="00D922FD">
            <w:pPr>
              <w:adjustRightInd/>
              <w:spacing w:line="240" w:lineRule="exact"/>
              <w:rPr>
                <w:rFonts w:ascii="メイリオ" w:eastAsia="メイリオ" w:hAnsi="メイリオ" w:cs="ＭＳ ゴシック"/>
                <w:sz w:val="21"/>
                <w:szCs w:val="21"/>
              </w:rPr>
            </w:pPr>
            <w:r w:rsidRPr="004A7A35">
              <w:rPr>
                <w:rFonts w:ascii="メイリオ" w:eastAsia="メイリオ" w:hAnsi="メイリオ" w:cs="ＭＳ ゴシック"/>
                <w:sz w:val="21"/>
                <w:szCs w:val="21"/>
              </w:rPr>
              <w:t xml:space="preserve">□ </w:t>
            </w:r>
            <w:r w:rsidRPr="004A7A35">
              <w:rPr>
                <w:rFonts w:ascii="メイリオ" w:eastAsia="メイリオ" w:hAnsi="メイリオ" w:cs="ＭＳ ゴシック" w:hint="eastAsia"/>
                <w:sz w:val="21"/>
                <w:szCs w:val="21"/>
              </w:rPr>
              <w:t>指定混合</w:t>
            </w:r>
            <w:r w:rsidRPr="004A7A35">
              <w:rPr>
                <w:rFonts w:ascii="メイリオ" w:eastAsia="メイリオ" w:hAnsi="メイリオ" w:cs="ＭＳ ゴシック"/>
                <w:sz w:val="21"/>
                <w:szCs w:val="21"/>
              </w:rPr>
              <w:t>肥料の製造（配合）設計書</w:t>
            </w:r>
          </w:p>
          <w:p w14:paraId="0BEF60C0" w14:textId="77777777" w:rsidR="007B24AE" w:rsidRPr="004A7A35" w:rsidRDefault="007B24AE" w:rsidP="00D922FD">
            <w:pPr>
              <w:spacing w:line="240" w:lineRule="exact"/>
              <w:ind w:leftChars="100" w:left="470" w:hangingChars="100" w:hanging="230"/>
              <w:rPr>
                <w:sz w:val="21"/>
                <w:szCs w:val="21"/>
              </w:rPr>
            </w:pPr>
            <w:r w:rsidRPr="004A7A35">
              <w:rPr>
                <w:rFonts w:hint="eastAsia"/>
                <w:sz w:val="21"/>
                <w:szCs w:val="21"/>
              </w:rPr>
              <w:t>※なお、牛等の部位を原料とする肥料を配合原料に使用する場合は、設計書の該当原料に由来動物及び普通肥料の登録番号を必ず明記すること。</w:t>
            </w:r>
          </w:p>
        </w:tc>
        <w:tc>
          <w:tcPr>
            <w:tcW w:w="1686" w:type="dxa"/>
            <w:shd w:val="clear" w:color="auto" w:fill="auto"/>
          </w:tcPr>
          <w:p w14:paraId="795F5567" w14:textId="77777777" w:rsidR="008B4BA4" w:rsidRPr="004A7A35" w:rsidRDefault="008B4BA4" w:rsidP="00D922FD">
            <w:pPr>
              <w:adjustRightInd/>
              <w:spacing w:line="24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２部</w:t>
            </w:r>
          </w:p>
        </w:tc>
        <w:tc>
          <w:tcPr>
            <w:tcW w:w="1259" w:type="dxa"/>
            <w:shd w:val="clear" w:color="auto" w:fill="auto"/>
          </w:tcPr>
          <w:p w14:paraId="595C3E56" w14:textId="77777777" w:rsidR="008B4BA4" w:rsidRPr="004A7A35" w:rsidRDefault="008B4BA4" w:rsidP="00D922FD">
            <w:pPr>
              <w:adjustRightInd/>
              <w:spacing w:line="24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３部</w:t>
            </w:r>
          </w:p>
        </w:tc>
      </w:tr>
      <w:tr w:rsidR="008B4BA4" w:rsidRPr="004A7A35" w14:paraId="13426E68" w14:textId="77777777" w:rsidTr="004A7A35">
        <w:trPr>
          <w:trHeight w:val="258"/>
        </w:trPr>
        <w:tc>
          <w:tcPr>
            <w:tcW w:w="6662" w:type="dxa"/>
            <w:shd w:val="clear" w:color="auto" w:fill="auto"/>
          </w:tcPr>
          <w:p w14:paraId="4D5C2F43" w14:textId="77777777" w:rsidR="008B4BA4" w:rsidRPr="004A7A35" w:rsidRDefault="008B4BA4" w:rsidP="008B4BA4">
            <w:pPr>
              <w:adjustRightInd/>
              <w:spacing w:line="300" w:lineRule="exact"/>
              <w:rPr>
                <w:rFonts w:ascii="メイリオ" w:eastAsia="メイリオ" w:hAnsi="メイリオ" w:cs="ＭＳ ゴシック"/>
                <w:sz w:val="21"/>
                <w:szCs w:val="21"/>
              </w:rPr>
            </w:pPr>
            <w:r w:rsidRPr="004A7A35">
              <w:rPr>
                <w:rFonts w:ascii="メイリオ" w:eastAsia="メイリオ" w:hAnsi="メイリオ" w:cs="ＭＳ ゴシック"/>
                <w:sz w:val="21"/>
                <w:szCs w:val="21"/>
              </w:rPr>
              <w:t>□ 連絡先の説明資料</w:t>
            </w:r>
          </w:p>
        </w:tc>
        <w:tc>
          <w:tcPr>
            <w:tcW w:w="1686" w:type="dxa"/>
            <w:shd w:val="clear" w:color="auto" w:fill="auto"/>
          </w:tcPr>
          <w:p w14:paraId="648DFF1F"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２部</w:t>
            </w:r>
          </w:p>
        </w:tc>
        <w:tc>
          <w:tcPr>
            <w:tcW w:w="1259" w:type="dxa"/>
            <w:shd w:val="clear" w:color="auto" w:fill="auto"/>
          </w:tcPr>
          <w:p w14:paraId="368123AD"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３部</w:t>
            </w:r>
          </w:p>
        </w:tc>
      </w:tr>
      <w:tr w:rsidR="007B24AE" w:rsidRPr="004A7A35" w14:paraId="6005FBFB" w14:textId="77777777" w:rsidTr="004A7A35">
        <w:trPr>
          <w:trHeight w:val="138"/>
        </w:trPr>
        <w:tc>
          <w:tcPr>
            <w:tcW w:w="6662" w:type="dxa"/>
            <w:tcBorders>
              <w:top w:val="single" w:sz="4" w:space="0" w:color="auto"/>
            </w:tcBorders>
            <w:shd w:val="clear" w:color="auto" w:fill="auto"/>
          </w:tcPr>
          <w:p w14:paraId="769234FD" w14:textId="77777777" w:rsidR="007B24AE" w:rsidRPr="004A7A35" w:rsidRDefault="007B24AE" w:rsidP="00630474">
            <w:pPr>
              <w:adjustRightInd/>
              <w:spacing w:line="300" w:lineRule="exact"/>
              <w:rPr>
                <w:rFonts w:ascii="メイリオ" w:eastAsia="メイリオ" w:hAnsi="メイリオ" w:cs="ＭＳ ゴシック"/>
                <w:sz w:val="21"/>
                <w:szCs w:val="21"/>
              </w:rPr>
            </w:pPr>
            <w:r w:rsidRPr="004A7A35">
              <w:rPr>
                <w:rFonts w:ascii="メイリオ" w:eastAsia="メイリオ" w:hAnsi="メイリオ" w:cs="ＭＳ ゴシック"/>
                <w:sz w:val="21"/>
                <w:szCs w:val="21"/>
              </w:rPr>
              <w:t xml:space="preserve">□ </w:t>
            </w:r>
            <w:r w:rsidRPr="004A7A35">
              <w:rPr>
                <w:rFonts w:ascii="メイリオ" w:eastAsia="メイリオ" w:hAnsi="メイリオ" w:cs="ＭＳ ゴシック" w:hint="eastAsia"/>
                <w:sz w:val="21"/>
                <w:szCs w:val="21"/>
              </w:rPr>
              <w:t>返信用封筒</w:t>
            </w:r>
          </w:p>
        </w:tc>
        <w:tc>
          <w:tcPr>
            <w:tcW w:w="1686" w:type="dxa"/>
            <w:shd w:val="clear" w:color="auto" w:fill="auto"/>
          </w:tcPr>
          <w:p w14:paraId="6207CA5D" w14:textId="77777777" w:rsidR="007B24AE" w:rsidRPr="004A7A35" w:rsidRDefault="007B24AE" w:rsidP="0063047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hint="eastAsia"/>
                <w:sz w:val="21"/>
                <w:szCs w:val="21"/>
              </w:rPr>
              <w:t>１部</w:t>
            </w:r>
          </w:p>
        </w:tc>
        <w:tc>
          <w:tcPr>
            <w:tcW w:w="1259" w:type="dxa"/>
            <w:shd w:val="clear" w:color="auto" w:fill="auto"/>
          </w:tcPr>
          <w:p w14:paraId="5FEB46BF" w14:textId="77777777" w:rsidR="007B24AE" w:rsidRPr="004A7A35" w:rsidRDefault="007B24AE" w:rsidP="0063047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hint="eastAsia"/>
                <w:sz w:val="21"/>
                <w:szCs w:val="21"/>
              </w:rPr>
              <w:t>１部</w:t>
            </w:r>
          </w:p>
        </w:tc>
      </w:tr>
      <w:tr w:rsidR="007B24AE" w:rsidRPr="004A7A35" w14:paraId="0EA37F21" w14:textId="77777777" w:rsidTr="004A7A35">
        <w:trPr>
          <w:trHeight w:val="588"/>
        </w:trPr>
        <w:tc>
          <w:tcPr>
            <w:tcW w:w="9607" w:type="dxa"/>
            <w:gridSpan w:val="3"/>
            <w:tcBorders>
              <w:top w:val="single" w:sz="4" w:space="0" w:color="auto"/>
            </w:tcBorders>
            <w:shd w:val="clear" w:color="auto" w:fill="auto"/>
            <w:vAlign w:val="center"/>
          </w:tcPr>
          <w:p w14:paraId="60A0A9EB" w14:textId="77777777" w:rsidR="007B24AE" w:rsidRPr="004A7A35" w:rsidRDefault="007B24AE" w:rsidP="00EA57A5">
            <w:pPr>
              <w:adjustRightInd/>
              <w:spacing w:line="300" w:lineRule="exact"/>
              <w:rPr>
                <w:rFonts w:ascii="メイリオ" w:eastAsia="メイリオ" w:hAnsi="メイリオ" w:cs="ＭＳ ゴシック"/>
                <w:b/>
                <w:sz w:val="21"/>
                <w:szCs w:val="21"/>
              </w:rPr>
            </w:pPr>
            <w:r w:rsidRPr="004A7A35">
              <w:rPr>
                <w:rFonts w:ascii="メイリオ" w:eastAsia="メイリオ" w:hAnsi="メイリオ" w:cs="ＭＳ ゴシック" w:hint="eastAsia"/>
                <w:b/>
                <w:sz w:val="21"/>
                <w:szCs w:val="21"/>
              </w:rPr>
              <w:t>※下記は、該当する場合は提出して下さい。</w:t>
            </w:r>
          </w:p>
        </w:tc>
      </w:tr>
      <w:tr w:rsidR="008B4BA4" w:rsidRPr="004A7A35" w14:paraId="5EDBA7B1" w14:textId="77777777" w:rsidTr="004A7A35">
        <w:trPr>
          <w:trHeight w:val="331"/>
        </w:trPr>
        <w:tc>
          <w:tcPr>
            <w:tcW w:w="6662" w:type="dxa"/>
            <w:tcBorders>
              <w:bottom w:val="dashed" w:sz="4" w:space="0" w:color="auto"/>
            </w:tcBorders>
            <w:shd w:val="clear" w:color="auto" w:fill="auto"/>
          </w:tcPr>
          <w:p w14:paraId="3150D7E7" w14:textId="77777777" w:rsidR="008B4BA4" w:rsidRPr="004A7A35" w:rsidRDefault="008B4BA4" w:rsidP="008B4BA4">
            <w:pPr>
              <w:adjustRightInd/>
              <w:spacing w:line="300" w:lineRule="exact"/>
              <w:rPr>
                <w:rFonts w:ascii="メイリオ" w:eastAsia="メイリオ" w:hAnsi="メイリオ" w:cs="ＭＳ ゴシック"/>
                <w:sz w:val="21"/>
                <w:szCs w:val="21"/>
              </w:rPr>
            </w:pPr>
            <w:r w:rsidRPr="004A7A35">
              <w:rPr>
                <w:rFonts w:ascii="メイリオ" w:eastAsia="メイリオ" w:hAnsi="メイリオ" w:cs="ＭＳ ゴシック"/>
                <w:sz w:val="21"/>
                <w:szCs w:val="21"/>
              </w:rPr>
              <w:t xml:space="preserve">□ </w:t>
            </w:r>
            <w:r w:rsidR="006C31FC" w:rsidRPr="004A7A35">
              <w:rPr>
                <w:rFonts w:ascii="メイリオ" w:eastAsia="メイリオ" w:hAnsi="メイリオ" w:cs="ＭＳ ゴシック"/>
                <w:sz w:val="21"/>
                <w:szCs w:val="21"/>
              </w:rPr>
              <w:t>生産設備を賃貸して肥料を生産する場合</w:t>
            </w:r>
            <w:r w:rsidR="006C31FC" w:rsidRPr="004A7A35">
              <w:rPr>
                <w:rFonts w:ascii="メイリオ" w:eastAsia="メイリオ" w:hAnsi="メイリオ" w:cs="ＭＳ ゴシック" w:hint="eastAsia"/>
                <w:sz w:val="21"/>
                <w:szCs w:val="21"/>
              </w:rPr>
              <w:t>は、その</w:t>
            </w:r>
            <w:r w:rsidRPr="004A7A35">
              <w:rPr>
                <w:rFonts w:ascii="メイリオ" w:eastAsia="メイリオ" w:hAnsi="メイリオ" w:cs="ＭＳ ゴシック"/>
                <w:sz w:val="21"/>
                <w:szCs w:val="21"/>
              </w:rPr>
              <w:t>確認書類</w:t>
            </w:r>
          </w:p>
        </w:tc>
        <w:tc>
          <w:tcPr>
            <w:tcW w:w="1686" w:type="dxa"/>
            <w:vMerge w:val="restart"/>
            <w:shd w:val="clear" w:color="auto" w:fill="auto"/>
          </w:tcPr>
          <w:p w14:paraId="05777444"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２部</w:t>
            </w:r>
          </w:p>
        </w:tc>
        <w:tc>
          <w:tcPr>
            <w:tcW w:w="1259" w:type="dxa"/>
            <w:vMerge w:val="restart"/>
            <w:shd w:val="clear" w:color="auto" w:fill="auto"/>
          </w:tcPr>
          <w:p w14:paraId="52B402C9"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３部</w:t>
            </w:r>
          </w:p>
        </w:tc>
      </w:tr>
      <w:tr w:rsidR="008B4BA4" w:rsidRPr="004A7A35" w14:paraId="048A7E55" w14:textId="77777777" w:rsidTr="004A7A35">
        <w:trPr>
          <w:trHeight w:val="397"/>
        </w:trPr>
        <w:tc>
          <w:tcPr>
            <w:tcW w:w="6662" w:type="dxa"/>
            <w:tcBorders>
              <w:top w:val="dashed" w:sz="4" w:space="0" w:color="auto"/>
            </w:tcBorders>
            <w:shd w:val="clear" w:color="auto" w:fill="auto"/>
          </w:tcPr>
          <w:p w14:paraId="2BBD26DD" w14:textId="77777777" w:rsidR="008B4BA4" w:rsidRPr="004A7A35" w:rsidRDefault="008B4BA4" w:rsidP="00D922FD">
            <w:pPr>
              <w:adjustRightInd/>
              <w:spacing w:line="260" w:lineRule="exact"/>
              <w:ind w:leftChars="100" w:left="240"/>
              <w:rPr>
                <w:rFonts w:ascii="メイリオ" w:eastAsia="メイリオ" w:hAnsi="メイリオ" w:cs="ＭＳ ゴシック"/>
                <w:sz w:val="21"/>
                <w:szCs w:val="21"/>
              </w:rPr>
            </w:pPr>
            <w:r w:rsidRPr="004A7A35">
              <w:rPr>
                <w:rFonts w:ascii="メイリオ" w:eastAsia="メイリオ" w:hAnsi="メイリオ" w:cs="ＭＳ ゴシック"/>
                <w:sz w:val="21"/>
                <w:szCs w:val="21"/>
              </w:rPr>
              <w:t>生産設備の賃借による肥料の生産に関する届出書、賃貸借契約書写し、見取り図</w:t>
            </w:r>
          </w:p>
        </w:tc>
        <w:tc>
          <w:tcPr>
            <w:tcW w:w="1686" w:type="dxa"/>
            <w:vMerge/>
            <w:shd w:val="clear" w:color="auto" w:fill="auto"/>
          </w:tcPr>
          <w:p w14:paraId="1288C5E7" w14:textId="77777777" w:rsidR="008B4BA4" w:rsidRPr="004A7A35" w:rsidRDefault="008B4BA4" w:rsidP="00D922FD">
            <w:pPr>
              <w:adjustRightInd/>
              <w:spacing w:line="260" w:lineRule="exact"/>
              <w:jc w:val="center"/>
              <w:rPr>
                <w:rFonts w:ascii="メイリオ" w:eastAsia="メイリオ" w:hAnsi="メイリオ" w:cs="ＭＳ ゴシック"/>
                <w:sz w:val="21"/>
                <w:szCs w:val="21"/>
              </w:rPr>
            </w:pPr>
          </w:p>
        </w:tc>
        <w:tc>
          <w:tcPr>
            <w:tcW w:w="1259" w:type="dxa"/>
            <w:vMerge/>
            <w:shd w:val="clear" w:color="auto" w:fill="auto"/>
          </w:tcPr>
          <w:p w14:paraId="241CEBB0" w14:textId="77777777" w:rsidR="008B4BA4" w:rsidRPr="004A7A35" w:rsidRDefault="008B4BA4" w:rsidP="00D922FD">
            <w:pPr>
              <w:adjustRightInd/>
              <w:spacing w:line="260" w:lineRule="exact"/>
              <w:jc w:val="center"/>
              <w:rPr>
                <w:rFonts w:ascii="メイリオ" w:eastAsia="メイリオ" w:hAnsi="メイリオ" w:cs="ＭＳ ゴシック"/>
                <w:sz w:val="21"/>
                <w:szCs w:val="21"/>
              </w:rPr>
            </w:pPr>
          </w:p>
        </w:tc>
      </w:tr>
      <w:tr w:rsidR="008B4BA4" w:rsidRPr="004A7A35" w14:paraId="198A20E9" w14:textId="77777777" w:rsidTr="004A7A35">
        <w:trPr>
          <w:trHeight w:val="310"/>
        </w:trPr>
        <w:tc>
          <w:tcPr>
            <w:tcW w:w="6662" w:type="dxa"/>
            <w:tcBorders>
              <w:bottom w:val="dashed" w:sz="4" w:space="0" w:color="auto"/>
            </w:tcBorders>
            <w:shd w:val="clear" w:color="auto" w:fill="auto"/>
          </w:tcPr>
          <w:p w14:paraId="501D299E" w14:textId="77777777" w:rsidR="008B4BA4" w:rsidRPr="004A7A35" w:rsidRDefault="008B4BA4" w:rsidP="008B4BA4">
            <w:pPr>
              <w:adjustRightInd/>
              <w:spacing w:line="300" w:lineRule="exact"/>
              <w:rPr>
                <w:rFonts w:ascii="メイリオ" w:eastAsia="メイリオ" w:hAnsi="メイリオ" w:cs="ＭＳ ゴシック"/>
                <w:sz w:val="21"/>
                <w:szCs w:val="21"/>
              </w:rPr>
            </w:pPr>
            <w:r w:rsidRPr="004A7A35">
              <w:rPr>
                <w:rFonts w:ascii="メイリオ" w:eastAsia="メイリオ" w:hAnsi="メイリオ" w:cs="ＭＳ ゴシック"/>
                <w:sz w:val="21"/>
                <w:szCs w:val="21"/>
              </w:rPr>
              <w:t xml:space="preserve">□ </w:t>
            </w:r>
            <w:r w:rsidR="006C31FC" w:rsidRPr="004A7A35">
              <w:rPr>
                <w:rFonts w:ascii="メイリオ" w:eastAsia="メイリオ" w:hAnsi="メイリオ" w:cs="ＭＳ ゴシック"/>
                <w:sz w:val="21"/>
                <w:szCs w:val="21"/>
              </w:rPr>
              <w:t>委託して肥料を生産する場合</w:t>
            </w:r>
            <w:r w:rsidR="006C31FC" w:rsidRPr="004A7A35">
              <w:rPr>
                <w:rFonts w:ascii="メイリオ" w:eastAsia="メイリオ" w:hAnsi="メイリオ" w:cs="ＭＳ ゴシック" w:hint="eastAsia"/>
                <w:sz w:val="21"/>
                <w:szCs w:val="21"/>
              </w:rPr>
              <w:t>は、その</w:t>
            </w:r>
            <w:r w:rsidRPr="004A7A35">
              <w:rPr>
                <w:rFonts w:ascii="メイリオ" w:eastAsia="メイリオ" w:hAnsi="メイリオ" w:cs="ＭＳ ゴシック"/>
                <w:sz w:val="21"/>
                <w:szCs w:val="21"/>
              </w:rPr>
              <w:t>確認書類</w:t>
            </w:r>
          </w:p>
        </w:tc>
        <w:tc>
          <w:tcPr>
            <w:tcW w:w="1686" w:type="dxa"/>
            <w:vMerge w:val="restart"/>
            <w:shd w:val="clear" w:color="auto" w:fill="auto"/>
          </w:tcPr>
          <w:p w14:paraId="09D268B8"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２部</w:t>
            </w:r>
          </w:p>
        </w:tc>
        <w:tc>
          <w:tcPr>
            <w:tcW w:w="1259" w:type="dxa"/>
            <w:vMerge w:val="restart"/>
            <w:shd w:val="clear" w:color="auto" w:fill="auto"/>
          </w:tcPr>
          <w:p w14:paraId="680817E8" w14:textId="77777777" w:rsidR="008B4BA4" w:rsidRPr="004A7A35" w:rsidRDefault="008B4BA4" w:rsidP="008B4BA4">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３部</w:t>
            </w:r>
          </w:p>
        </w:tc>
      </w:tr>
      <w:tr w:rsidR="008B4BA4" w:rsidRPr="004A7A35" w14:paraId="5832E304" w14:textId="77777777" w:rsidTr="004A7A35">
        <w:trPr>
          <w:trHeight w:val="214"/>
        </w:trPr>
        <w:tc>
          <w:tcPr>
            <w:tcW w:w="6662" w:type="dxa"/>
            <w:tcBorders>
              <w:top w:val="dashed" w:sz="4" w:space="0" w:color="auto"/>
              <w:bottom w:val="single" w:sz="4" w:space="0" w:color="auto"/>
            </w:tcBorders>
            <w:shd w:val="clear" w:color="auto" w:fill="auto"/>
          </w:tcPr>
          <w:p w14:paraId="631D4742" w14:textId="77777777" w:rsidR="008B4BA4" w:rsidRPr="004A7A35" w:rsidRDefault="008B4BA4" w:rsidP="008B4BA4">
            <w:pPr>
              <w:adjustRightInd/>
              <w:spacing w:line="300" w:lineRule="exact"/>
              <w:ind w:firstLineChars="100" w:firstLine="230"/>
              <w:rPr>
                <w:rFonts w:ascii="メイリオ" w:eastAsia="メイリオ" w:hAnsi="メイリオ" w:cs="ＭＳ ゴシック"/>
                <w:sz w:val="21"/>
                <w:szCs w:val="21"/>
              </w:rPr>
            </w:pPr>
            <w:r w:rsidRPr="004A7A35">
              <w:rPr>
                <w:rFonts w:ascii="メイリオ" w:eastAsia="メイリオ" w:hAnsi="メイリオ" w:cs="ＭＳ ゴシック"/>
                <w:sz w:val="21"/>
                <w:szCs w:val="21"/>
              </w:rPr>
              <w:t>委託による肥料の生産に関する届出書、委託生産契約書写し</w:t>
            </w:r>
          </w:p>
        </w:tc>
        <w:tc>
          <w:tcPr>
            <w:tcW w:w="1686" w:type="dxa"/>
            <w:vMerge/>
            <w:shd w:val="clear" w:color="auto" w:fill="auto"/>
          </w:tcPr>
          <w:p w14:paraId="7543AD27" w14:textId="77777777" w:rsidR="008B4BA4" w:rsidRPr="004A7A35" w:rsidRDefault="008B4BA4" w:rsidP="008B4BA4">
            <w:pPr>
              <w:adjustRightInd/>
              <w:spacing w:line="300" w:lineRule="exact"/>
              <w:rPr>
                <w:rFonts w:ascii="メイリオ" w:eastAsia="メイリオ" w:hAnsi="メイリオ" w:cs="ＭＳ ゴシック"/>
                <w:sz w:val="21"/>
                <w:szCs w:val="21"/>
              </w:rPr>
            </w:pPr>
          </w:p>
        </w:tc>
        <w:tc>
          <w:tcPr>
            <w:tcW w:w="1259" w:type="dxa"/>
            <w:vMerge/>
            <w:shd w:val="clear" w:color="auto" w:fill="auto"/>
          </w:tcPr>
          <w:p w14:paraId="4056ACE0" w14:textId="77777777" w:rsidR="008B4BA4" w:rsidRPr="004A7A35" w:rsidRDefault="008B4BA4" w:rsidP="008B4BA4">
            <w:pPr>
              <w:adjustRightInd/>
              <w:spacing w:line="300" w:lineRule="exact"/>
              <w:rPr>
                <w:rFonts w:ascii="メイリオ" w:eastAsia="メイリオ" w:hAnsi="メイリオ" w:cs="ＭＳ ゴシック"/>
                <w:sz w:val="21"/>
                <w:szCs w:val="21"/>
              </w:rPr>
            </w:pPr>
          </w:p>
        </w:tc>
      </w:tr>
      <w:tr w:rsidR="00EA57A5" w:rsidRPr="004A7A35" w14:paraId="541B16EF" w14:textId="77777777" w:rsidTr="004A7A35">
        <w:trPr>
          <w:trHeight w:val="407"/>
        </w:trPr>
        <w:tc>
          <w:tcPr>
            <w:tcW w:w="6662" w:type="dxa"/>
            <w:tcBorders>
              <w:top w:val="single" w:sz="4" w:space="0" w:color="auto"/>
              <w:bottom w:val="dashed" w:sz="4" w:space="0" w:color="auto"/>
            </w:tcBorders>
            <w:shd w:val="clear" w:color="auto" w:fill="auto"/>
          </w:tcPr>
          <w:p w14:paraId="333C01E5" w14:textId="77777777" w:rsidR="00EA57A5" w:rsidRPr="004A7A35" w:rsidRDefault="00EA57A5" w:rsidP="00EA57A5">
            <w:pPr>
              <w:adjustRightInd/>
              <w:spacing w:line="300" w:lineRule="exact"/>
              <w:rPr>
                <w:rFonts w:ascii="メイリオ" w:eastAsia="メイリオ" w:hAnsi="メイリオ" w:cs="ＭＳ ゴシック"/>
                <w:sz w:val="21"/>
                <w:szCs w:val="21"/>
              </w:rPr>
            </w:pPr>
            <w:r w:rsidRPr="004A7A35">
              <w:rPr>
                <w:rFonts w:ascii="メイリオ" w:eastAsia="メイリオ" w:hAnsi="メイリオ" w:cs="ＭＳ ゴシック"/>
                <w:sz w:val="21"/>
                <w:szCs w:val="21"/>
              </w:rPr>
              <w:t xml:space="preserve">□ </w:t>
            </w:r>
            <w:r w:rsidR="001475BD" w:rsidRPr="004A7A35">
              <w:rPr>
                <w:rFonts w:ascii="メイリオ" w:eastAsia="メイリオ" w:hAnsi="メイリオ" w:cs="ＭＳ ゴシック" w:hint="eastAsia"/>
                <w:sz w:val="21"/>
                <w:szCs w:val="21"/>
              </w:rPr>
              <w:t>原料に</w:t>
            </w:r>
            <w:r w:rsidR="006C31FC" w:rsidRPr="004A7A35">
              <w:rPr>
                <w:rFonts w:ascii="メイリオ" w:eastAsia="メイリオ" w:hAnsi="メイリオ" w:cs="ＭＳ ゴシック" w:hint="eastAsia"/>
                <w:sz w:val="21"/>
                <w:szCs w:val="21"/>
              </w:rPr>
              <w:t>特殊肥料を使用する場合は、その</w:t>
            </w:r>
            <w:r w:rsidRPr="004A7A35">
              <w:rPr>
                <w:rFonts w:ascii="メイリオ" w:eastAsia="メイリオ" w:hAnsi="メイリオ" w:cs="ＭＳ ゴシック" w:hint="eastAsia"/>
                <w:sz w:val="21"/>
                <w:szCs w:val="21"/>
              </w:rPr>
              <w:t>確認書類</w:t>
            </w:r>
          </w:p>
        </w:tc>
        <w:tc>
          <w:tcPr>
            <w:tcW w:w="1686" w:type="dxa"/>
            <w:vMerge w:val="restart"/>
            <w:shd w:val="clear" w:color="auto" w:fill="auto"/>
          </w:tcPr>
          <w:p w14:paraId="2021882F" w14:textId="77777777" w:rsidR="00EA57A5" w:rsidRPr="004A7A35" w:rsidRDefault="00EA57A5" w:rsidP="00EA57A5">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２部</w:t>
            </w:r>
          </w:p>
        </w:tc>
        <w:tc>
          <w:tcPr>
            <w:tcW w:w="1259" w:type="dxa"/>
            <w:vMerge w:val="restart"/>
            <w:shd w:val="clear" w:color="auto" w:fill="auto"/>
          </w:tcPr>
          <w:p w14:paraId="41722C52" w14:textId="77777777" w:rsidR="00EA57A5" w:rsidRPr="004A7A35" w:rsidRDefault="00EA57A5" w:rsidP="00EA57A5">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hint="eastAsia"/>
                <w:sz w:val="21"/>
                <w:szCs w:val="21"/>
              </w:rPr>
              <w:t>３</w:t>
            </w:r>
            <w:r w:rsidRPr="004A7A35">
              <w:rPr>
                <w:rFonts w:ascii="メイリオ" w:eastAsia="メイリオ" w:hAnsi="メイリオ" w:cs="ＭＳ ゴシック"/>
                <w:sz w:val="21"/>
                <w:szCs w:val="21"/>
              </w:rPr>
              <w:t>部</w:t>
            </w:r>
          </w:p>
        </w:tc>
      </w:tr>
      <w:tr w:rsidR="00EA57A5" w:rsidRPr="004A7A35" w14:paraId="0FF15157" w14:textId="77777777" w:rsidTr="004A7A35">
        <w:trPr>
          <w:trHeight w:val="109"/>
        </w:trPr>
        <w:tc>
          <w:tcPr>
            <w:tcW w:w="6662" w:type="dxa"/>
            <w:tcBorders>
              <w:top w:val="dashed" w:sz="4" w:space="0" w:color="auto"/>
              <w:bottom w:val="single" w:sz="4" w:space="0" w:color="auto"/>
            </w:tcBorders>
            <w:shd w:val="clear" w:color="auto" w:fill="auto"/>
          </w:tcPr>
          <w:p w14:paraId="2E4BC42A" w14:textId="77777777" w:rsidR="00EA57A5" w:rsidRPr="004A7A35" w:rsidRDefault="00EA57A5" w:rsidP="00EA57A5">
            <w:pPr>
              <w:adjustRightInd/>
              <w:spacing w:line="300" w:lineRule="exact"/>
              <w:ind w:firstLineChars="100" w:firstLine="230"/>
              <w:rPr>
                <w:rFonts w:ascii="メイリオ" w:eastAsia="メイリオ" w:hAnsi="メイリオ" w:cs="ＭＳ ゴシック"/>
                <w:sz w:val="21"/>
                <w:szCs w:val="21"/>
              </w:rPr>
            </w:pPr>
            <w:r w:rsidRPr="004A7A35">
              <w:rPr>
                <w:rFonts w:ascii="メイリオ" w:eastAsia="メイリオ" w:hAnsi="メイリオ" w:cs="ＭＳ ゴシック" w:hint="eastAsia"/>
                <w:sz w:val="21"/>
                <w:szCs w:val="21"/>
              </w:rPr>
              <w:t>特殊肥料生産業者届出書の副本写し等</w:t>
            </w:r>
          </w:p>
        </w:tc>
        <w:tc>
          <w:tcPr>
            <w:tcW w:w="1686" w:type="dxa"/>
            <w:vMerge/>
            <w:shd w:val="clear" w:color="auto" w:fill="auto"/>
          </w:tcPr>
          <w:p w14:paraId="2BB143F8" w14:textId="77777777" w:rsidR="00EA57A5" w:rsidRPr="004A7A35" w:rsidRDefault="00EA57A5" w:rsidP="00EA57A5">
            <w:pPr>
              <w:adjustRightInd/>
              <w:spacing w:line="300" w:lineRule="exact"/>
              <w:jc w:val="center"/>
              <w:rPr>
                <w:rFonts w:ascii="メイリオ" w:eastAsia="メイリオ" w:hAnsi="メイリオ" w:cs="ＭＳ ゴシック"/>
                <w:sz w:val="21"/>
                <w:szCs w:val="21"/>
              </w:rPr>
            </w:pPr>
          </w:p>
        </w:tc>
        <w:tc>
          <w:tcPr>
            <w:tcW w:w="1259" w:type="dxa"/>
            <w:vMerge/>
            <w:shd w:val="clear" w:color="auto" w:fill="auto"/>
          </w:tcPr>
          <w:p w14:paraId="4A894A39" w14:textId="77777777" w:rsidR="00EA57A5" w:rsidRPr="004A7A35" w:rsidRDefault="00EA57A5" w:rsidP="00EA57A5">
            <w:pPr>
              <w:adjustRightInd/>
              <w:spacing w:line="300" w:lineRule="exact"/>
              <w:jc w:val="center"/>
              <w:rPr>
                <w:rFonts w:ascii="メイリオ" w:eastAsia="メイリオ" w:hAnsi="メイリオ" w:cs="ＭＳ ゴシック"/>
                <w:sz w:val="21"/>
                <w:szCs w:val="21"/>
              </w:rPr>
            </w:pPr>
          </w:p>
        </w:tc>
      </w:tr>
      <w:tr w:rsidR="00EA57A5" w:rsidRPr="004A7A35" w14:paraId="29AA6022" w14:textId="77777777" w:rsidTr="004A7A35">
        <w:trPr>
          <w:trHeight w:val="405"/>
        </w:trPr>
        <w:tc>
          <w:tcPr>
            <w:tcW w:w="6662" w:type="dxa"/>
            <w:tcBorders>
              <w:top w:val="dashed" w:sz="4" w:space="0" w:color="auto"/>
              <w:bottom w:val="dashed" w:sz="4" w:space="0" w:color="auto"/>
            </w:tcBorders>
            <w:shd w:val="clear" w:color="auto" w:fill="auto"/>
          </w:tcPr>
          <w:p w14:paraId="37CA27E9" w14:textId="77777777" w:rsidR="00EA57A5" w:rsidRPr="004A7A35" w:rsidRDefault="00EA57A5" w:rsidP="006C31FC">
            <w:pPr>
              <w:adjustRightInd/>
              <w:spacing w:line="300" w:lineRule="exact"/>
              <w:rPr>
                <w:rFonts w:ascii="メイリオ" w:eastAsia="メイリオ" w:hAnsi="メイリオ" w:cs="ＭＳ ゴシック"/>
                <w:sz w:val="21"/>
                <w:szCs w:val="21"/>
              </w:rPr>
            </w:pPr>
            <w:r w:rsidRPr="004A7A35">
              <w:rPr>
                <w:rFonts w:ascii="メイリオ" w:eastAsia="メイリオ" w:hAnsi="メイリオ" w:cs="ＭＳ ゴシック"/>
                <w:sz w:val="21"/>
                <w:szCs w:val="21"/>
              </w:rPr>
              <w:t xml:space="preserve">□ </w:t>
            </w:r>
            <w:r w:rsidR="001475BD" w:rsidRPr="004A7A35">
              <w:rPr>
                <w:rFonts w:ascii="メイリオ" w:eastAsia="メイリオ" w:hAnsi="メイリオ" w:cs="ＭＳ ゴシック" w:hint="eastAsia"/>
                <w:sz w:val="21"/>
                <w:szCs w:val="21"/>
              </w:rPr>
              <w:t>原料に</w:t>
            </w:r>
            <w:r w:rsidRPr="004A7A35">
              <w:rPr>
                <w:rFonts w:ascii="メイリオ" w:eastAsia="メイリオ" w:hAnsi="メイリオ" w:cs="ＭＳ ゴシック" w:hint="eastAsia"/>
                <w:sz w:val="21"/>
                <w:szCs w:val="21"/>
              </w:rPr>
              <w:t>土壌改良資材を使用する場合</w:t>
            </w:r>
            <w:r w:rsidR="006C31FC" w:rsidRPr="004A7A35">
              <w:rPr>
                <w:rFonts w:ascii="メイリオ" w:eastAsia="メイリオ" w:hAnsi="メイリオ" w:cs="ＭＳ ゴシック" w:hint="eastAsia"/>
                <w:sz w:val="21"/>
                <w:szCs w:val="21"/>
              </w:rPr>
              <w:t>は、その</w:t>
            </w:r>
            <w:r w:rsidRPr="004A7A35">
              <w:rPr>
                <w:rFonts w:ascii="メイリオ" w:eastAsia="メイリオ" w:hAnsi="メイリオ" w:cs="ＭＳ ゴシック" w:hint="eastAsia"/>
                <w:sz w:val="21"/>
                <w:szCs w:val="21"/>
              </w:rPr>
              <w:t>確認書類</w:t>
            </w:r>
          </w:p>
        </w:tc>
        <w:tc>
          <w:tcPr>
            <w:tcW w:w="1686" w:type="dxa"/>
            <w:vMerge w:val="restart"/>
            <w:shd w:val="clear" w:color="auto" w:fill="auto"/>
          </w:tcPr>
          <w:p w14:paraId="6169DD0D" w14:textId="77777777" w:rsidR="00EA57A5" w:rsidRPr="004A7A35" w:rsidRDefault="00EA57A5" w:rsidP="00EA57A5">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sz w:val="21"/>
                <w:szCs w:val="21"/>
              </w:rPr>
              <w:t>２部</w:t>
            </w:r>
          </w:p>
        </w:tc>
        <w:tc>
          <w:tcPr>
            <w:tcW w:w="1259" w:type="dxa"/>
            <w:vMerge w:val="restart"/>
            <w:shd w:val="clear" w:color="auto" w:fill="auto"/>
          </w:tcPr>
          <w:p w14:paraId="35521989" w14:textId="77777777" w:rsidR="00EA57A5" w:rsidRPr="004A7A35" w:rsidRDefault="00EA57A5" w:rsidP="00EA57A5">
            <w:pPr>
              <w:adjustRightInd/>
              <w:spacing w:line="300" w:lineRule="exact"/>
              <w:jc w:val="center"/>
              <w:rPr>
                <w:rFonts w:ascii="メイリオ" w:eastAsia="メイリオ" w:hAnsi="メイリオ" w:cs="ＭＳ ゴシック"/>
                <w:sz w:val="21"/>
                <w:szCs w:val="21"/>
              </w:rPr>
            </w:pPr>
            <w:r w:rsidRPr="004A7A35">
              <w:rPr>
                <w:rFonts w:ascii="メイリオ" w:eastAsia="メイリオ" w:hAnsi="メイリオ" w:cs="ＭＳ ゴシック" w:hint="eastAsia"/>
                <w:sz w:val="21"/>
                <w:szCs w:val="21"/>
              </w:rPr>
              <w:t>３</w:t>
            </w:r>
            <w:r w:rsidRPr="004A7A35">
              <w:rPr>
                <w:rFonts w:ascii="メイリオ" w:eastAsia="メイリオ" w:hAnsi="メイリオ" w:cs="ＭＳ ゴシック"/>
                <w:sz w:val="21"/>
                <w:szCs w:val="21"/>
              </w:rPr>
              <w:t>部</w:t>
            </w:r>
          </w:p>
        </w:tc>
      </w:tr>
      <w:tr w:rsidR="00EA57A5" w:rsidRPr="004A7A35" w14:paraId="373B855C" w14:textId="77777777" w:rsidTr="004A7A35">
        <w:trPr>
          <w:trHeight w:val="109"/>
        </w:trPr>
        <w:tc>
          <w:tcPr>
            <w:tcW w:w="6662" w:type="dxa"/>
            <w:tcBorders>
              <w:top w:val="dashed" w:sz="4" w:space="0" w:color="auto"/>
              <w:bottom w:val="single" w:sz="4" w:space="0" w:color="auto"/>
            </w:tcBorders>
            <w:shd w:val="clear" w:color="auto" w:fill="auto"/>
          </w:tcPr>
          <w:p w14:paraId="0836B725" w14:textId="77777777" w:rsidR="00EA57A5" w:rsidRPr="004A7A35" w:rsidRDefault="00EA57A5" w:rsidP="00EA57A5">
            <w:pPr>
              <w:adjustRightInd/>
              <w:spacing w:line="300" w:lineRule="exact"/>
              <w:ind w:firstLineChars="100" w:firstLine="230"/>
              <w:rPr>
                <w:rFonts w:ascii="メイリオ" w:eastAsia="メイリオ" w:hAnsi="メイリオ" w:cs="ＭＳ ゴシック"/>
                <w:sz w:val="21"/>
                <w:szCs w:val="21"/>
              </w:rPr>
            </w:pPr>
            <w:r w:rsidRPr="004A7A35">
              <w:rPr>
                <w:rFonts w:ascii="メイリオ" w:eastAsia="メイリオ" w:hAnsi="メイリオ" w:cs="ＭＳ ゴシック" w:hint="eastAsia"/>
                <w:sz w:val="21"/>
                <w:szCs w:val="21"/>
              </w:rPr>
              <w:t>地力増進法に基づく表示の写し等</w:t>
            </w:r>
          </w:p>
        </w:tc>
        <w:tc>
          <w:tcPr>
            <w:tcW w:w="1686" w:type="dxa"/>
            <w:vMerge/>
            <w:shd w:val="clear" w:color="auto" w:fill="auto"/>
          </w:tcPr>
          <w:p w14:paraId="361CC229" w14:textId="77777777" w:rsidR="00EA57A5" w:rsidRPr="004A7A35" w:rsidRDefault="00EA57A5" w:rsidP="008B4BA4">
            <w:pPr>
              <w:adjustRightInd/>
              <w:spacing w:line="300" w:lineRule="exact"/>
              <w:rPr>
                <w:rFonts w:ascii="メイリオ" w:eastAsia="メイリオ" w:hAnsi="メイリオ" w:cs="ＭＳ ゴシック"/>
                <w:sz w:val="21"/>
                <w:szCs w:val="21"/>
              </w:rPr>
            </w:pPr>
          </w:p>
        </w:tc>
        <w:tc>
          <w:tcPr>
            <w:tcW w:w="1259" w:type="dxa"/>
            <w:vMerge/>
            <w:shd w:val="clear" w:color="auto" w:fill="auto"/>
          </w:tcPr>
          <w:p w14:paraId="08516FD2" w14:textId="77777777" w:rsidR="00EA57A5" w:rsidRPr="004A7A35" w:rsidRDefault="00EA57A5" w:rsidP="008B4BA4">
            <w:pPr>
              <w:adjustRightInd/>
              <w:spacing w:line="300" w:lineRule="exact"/>
              <w:rPr>
                <w:rFonts w:ascii="メイリオ" w:eastAsia="メイリオ" w:hAnsi="メイリオ" w:cs="ＭＳ ゴシック"/>
                <w:sz w:val="21"/>
                <w:szCs w:val="21"/>
              </w:rPr>
            </w:pPr>
          </w:p>
        </w:tc>
      </w:tr>
    </w:tbl>
    <w:p w14:paraId="0177EB80" w14:textId="77777777" w:rsidR="004A7A35" w:rsidRDefault="004A7A35" w:rsidP="008B4BA4">
      <w:pPr>
        <w:adjustRightInd/>
        <w:jc w:val="left"/>
        <w:rPr>
          <w:rFonts w:ascii="ＭＳ ゴシック" w:eastAsia="ＭＳ ゴシック" w:hAnsi="ＭＳ ゴシック" w:cs="MS-Gothic"/>
          <w:color w:val="FF0000"/>
          <w:sz w:val="18"/>
          <w:szCs w:val="18"/>
        </w:rPr>
      </w:pPr>
    </w:p>
    <w:p w14:paraId="70922F24" w14:textId="77777777" w:rsidR="004A7A35" w:rsidRDefault="004A7A35">
      <w:pPr>
        <w:widowControl/>
        <w:suppressAutoHyphens w:val="0"/>
        <w:autoSpaceDE/>
        <w:autoSpaceDN/>
        <w:adjustRightInd/>
        <w:jc w:val="left"/>
        <w:textAlignment w:val="auto"/>
        <w:rPr>
          <w:rFonts w:ascii="ＭＳ ゴシック" w:eastAsia="ＭＳ ゴシック" w:hAnsi="ＭＳ ゴシック" w:cs="MS-Gothic"/>
          <w:color w:val="FF0000"/>
          <w:sz w:val="18"/>
          <w:szCs w:val="18"/>
        </w:rPr>
      </w:pPr>
      <w:r>
        <w:rPr>
          <w:rFonts w:ascii="ＭＳ ゴシック" w:eastAsia="ＭＳ ゴシック" w:hAnsi="ＭＳ ゴシック" w:cs="MS-Gothic"/>
          <w:color w:val="FF0000"/>
          <w:sz w:val="18"/>
          <w:szCs w:val="18"/>
        </w:rPr>
        <w:br w:type="page"/>
      </w:r>
    </w:p>
    <w:p w14:paraId="33276746" w14:textId="77777777" w:rsidR="00EA57A5" w:rsidRDefault="00EA57A5" w:rsidP="008B4BA4">
      <w:pPr>
        <w:adjustRightInd/>
        <w:jc w:val="left"/>
        <w:rPr>
          <w:rFonts w:ascii="ＭＳ ゴシック" w:eastAsia="ＭＳ ゴシック" w:hAnsi="ＭＳ ゴシック" w:cs="MS-Gothic"/>
          <w:color w:val="FF0000"/>
          <w:sz w:val="18"/>
          <w:szCs w:val="18"/>
        </w:rPr>
      </w:pPr>
    </w:p>
    <w:p w14:paraId="09B1BCBA" w14:textId="77777777" w:rsidR="004D67DC" w:rsidRPr="008B4BA4" w:rsidRDefault="004D67DC" w:rsidP="004D67DC">
      <w:pPr>
        <w:adjustRightInd/>
        <w:spacing w:line="300" w:lineRule="exact"/>
        <w:rPr>
          <w:rFonts w:ascii="メイリオ" w:eastAsia="メイリオ" w:hAnsi="メイリオ" w:cs="ＭＳ ゴシック"/>
          <w:b/>
          <w:sz w:val="24"/>
          <w:szCs w:val="20"/>
        </w:rPr>
      </w:pPr>
      <w:r w:rsidRPr="008B4BA4">
        <w:rPr>
          <w:rFonts w:ascii="Segoe UI Symbol" w:eastAsia="メイリオ" w:hAnsi="Segoe UI Symbol" w:cs="ＭＳ ゴシック"/>
          <w:b/>
          <w:sz w:val="24"/>
          <w:szCs w:val="20"/>
        </w:rPr>
        <w:t>●</w:t>
      </w:r>
      <w:r>
        <w:rPr>
          <w:rFonts w:ascii="Segoe UI Symbol" w:eastAsia="メイリオ" w:hAnsi="Segoe UI Symbol" w:cs="ＭＳ ゴシック" w:hint="eastAsia"/>
          <w:b/>
          <w:sz w:val="24"/>
          <w:szCs w:val="20"/>
        </w:rPr>
        <w:t>指定混合肥料の</w:t>
      </w:r>
      <w:r w:rsidR="007139FD">
        <w:rPr>
          <w:rFonts w:ascii="Segoe UI Symbol" w:eastAsia="メイリオ" w:hAnsi="Segoe UI Symbol" w:cs="ＭＳ ゴシック" w:hint="eastAsia"/>
          <w:b/>
          <w:sz w:val="24"/>
          <w:szCs w:val="20"/>
        </w:rPr>
        <w:t>主な</w:t>
      </w:r>
      <w:r>
        <w:rPr>
          <w:rFonts w:ascii="Segoe UI Symbol" w:eastAsia="メイリオ" w:hAnsi="Segoe UI Symbol" w:cs="ＭＳ ゴシック" w:hint="eastAsia"/>
          <w:b/>
          <w:sz w:val="24"/>
          <w:szCs w:val="20"/>
        </w:rPr>
        <w:t>注意事項</w:t>
      </w:r>
    </w:p>
    <w:p w14:paraId="02A1EC50" w14:textId="77777777" w:rsidR="004A7A35" w:rsidRDefault="004A7A35" w:rsidP="00881A78">
      <w:pPr>
        <w:adjustRightInd/>
        <w:spacing w:line="280" w:lineRule="exact"/>
        <w:rPr>
          <w:rFonts w:ascii="メイリオ" w:eastAsia="メイリオ" w:hAnsi="メイリオ" w:cs="ＭＳ ゴシック"/>
          <w:sz w:val="21"/>
          <w:szCs w:val="20"/>
        </w:rPr>
      </w:pPr>
    </w:p>
    <w:p w14:paraId="18F36A25" w14:textId="77777777" w:rsidR="004D67DC" w:rsidRPr="004D67DC" w:rsidRDefault="00604C6F" w:rsidP="00881A78">
      <w:pPr>
        <w:adjustRightInd/>
        <w:spacing w:line="280" w:lineRule="exact"/>
        <w:rPr>
          <w:rFonts w:ascii="メイリオ" w:eastAsia="メイリオ" w:hAnsi="メイリオ" w:cs="ＭＳ ゴシック"/>
          <w:sz w:val="21"/>
          <w:szCs w:val="20"/>
        </w:rPr>
      </w:pPr>
      <w:r>
        <w:rPr>
          <w:rFonts w:ascii="メイリオ" w:eastAsia="メイリオ" w:hAnsi="メイリオ" w:cs="ＭＳ ゴシック" w:hint="eastAsia"/>
          <w:sz w:val="21"/>
          <w:szCs w:val="20"/>
        </w:rPr>
        <w:t>○</w:t>
      </w:r>
      <w:r w:rsidR="00FF023E">
        <w:rPr>
          <w:rFonts w:ascii="メイリオ" w:eastAsia="メイリオ" w:hAnsi="メイリオ" w:cs="ＭＳ ゴシック" w:hint="eastAsia"/>
          <w:sz w:val="21"/>
          <w:szCs w:val="20"/>
        </w:rPr>
        <w:t>以下の原料は</w:t>
      </w:r>
      <w:r w:rsidR="004D67DC" w:rsidRPr="004D67DC">
        <w:rPr>
          <w:rFonts w:ascii="メイリオ" w:eastAsia="メイリオ" w:hAnsi="メイリオ" w:cs="ＭＳ ゴシック" w:hint="eastAsia"/>
          <w:sz w:val="21"/>
          <w:szCs w:val="20"/>
        </w:rPr>
        <w:t>使用できません。</w:t>
      </w:r>
    </w:p>
    <w:p w14:paraId="4D3BBFF2" w14:textId="77777777" w:rsidR="004D67DC" w:rsidRPr="004D67DC" w:rsidRDefault="004D67DC" w:rsidP="00881A78">
      <w:pPr>
        <w:adjustRightInd/>
        <w:spacing w:line="280" w:lineRule="exact"/>
        <w:ind w:leftChars="100" w:left="470" w:hangingChars="100" w:hanging="230"/>
        <w:rPr>
          <w:rFonts w:ascii="メイリオ" w:eastAsia="メイリオ" w:hAnsi="メイリオ" w:cs="ＭＳ ゴシック"/>
          <w:sz w:val="21"/>
          <w:szCs w:val="20"/>
        </w:rPr>
      </w:pPr>
      <w:r w:rsidRPr="004D67DC">
        <w:rPr>
          <w:rFonts w:ascii="メイリオ" w:eastAsia="メイリオ" w:hAnsi="メイリオ" w:cs="ＭＳ ゴシック" w:hint="eastAsia"/>
          <w:sz w:val="21"/>
          <w:szCs w:val="20"/>
        </w:rPr>
        <w:t>①事故肥料、②肥料の品質を</w:t>
      </w:r>
      <w:r w:rsidR="00D572BF">
        <w:rPr>
          <w:rFonts w:ascii="メイリオ" w:eastAsia="メイリオ" w:hAnsi="メイリオ" w:cs="ＭＳ ゴシック" w:hint="eastAsia"/>
          <w:sz w:val="21"/>
          <w:szCs w:val="20"/>
        </w:rPr>
        <w:t>低下させるような異物が混入された普通肥料、③硝酸化成抑制材（※</w:t>
      </w:r>
      <w:r w:rsidRPr="004D67DC">
        <w:rPr>
          <w:rFonts w:ascii="メイリオ" w:eastAsia="メイリオ" w:hAnsi="メイリオ" w:cs="ＭＳ ゴシック" w:hint="eastAsia"/>
          <w:sz w:val="21"/>
          <w:szCs w:val="20"/>
        </w:rPr>
        <w:t>を除く）が使用された普通肥料、④汚泥肥料、特定普通肥料、⑤牛由来の原料を原料とした普通肥料（管理措置をしていないもの）</w:t>
      </w:r>
    </w:p>
    <w:p w14:paraId="083F81BB" w14:textId="77777777" w:rsidR="00D572BF" w:rsidRPr="00D572BF" w:rsidRDefault="00D572BF" w:rsidP="00881A78">
      <w:pPr>
        <w:adjustRightInd/>
        <w:spacing w:line="280" w:lineRule="exact"/>
        <w:ind w:leftChars="100" w:left="440" w:hangingChars="100" w:hanging="200"/>
        <w:rPr>
          <w:rFonts w:ascii="メイリオ" w:eastAsia="メイリオ" w:hAnsi="メイリオ" w:cs="ＭＳ ゴシック"/>
          <w:sz w:val="18"/>
          <w:szCs w:val="20"/>
        </w:rPr>
      </w:pPr>
      <w:r w:rsidRPr="00D572BF">
        <w:rPr>
          <w:rFonts w:ascii="メイリオ" w:eastAsia="メイリオ" w:hAnsi="メイリオ" w:cs="ＭＳ ゴシック" w:hint="eastAsia"/>
          <w:sz w:val="18"/>
          <w:szCs w:val="20"/>
        </w:rPr>
        <w:t>※</w:t>
      </w:r>
      <w:r w:rsidRPr="00D572BF">
        <w:rPr>
          <w:rFonts w:ascii="メイリオ" w:eastAsia="メイリオ" w:hAnsi="メイリオ" w:cs="ＭＳ ゴシック"/>
          <w:sz w:val="18"/>
          <w:szCs w:val="20"/>
        </w:rPr>
        <w:t>1-アミジノ-2-チオウレア、4-アミノ-Ｎ-（1・3-チアゾール-2-イル）ベンゼンスルホンアミド、Ｎ-（2・5-ジクロルフェニル）サクシナミド酸、ジシアンジアミド</w:t>
      </w:r>
    </w:p>
    <w:p w14:paraId="07609C1C" w14:textId="77777777" w:rsidR="004A7A35" w:rsidRDefault="004A7A35" w:rsidP="00881A78">
      <w:pPr>
        <w:adjustRightInd/>
        <w:spacing w:line="280" w:lineRule="exact"/>
        <w:rPr>
          <w:rFonts w:ascii="メイリオ" w:eastAsia="メイリオ" w:hAnsi="メイリオ" w:cs="ＭＳ ゴシック"/>
          <w:sz w:val="21"/>
          <w:szCs w:val="20"/>
        </w:rPr>
      </w:pPr>
    </w:p>
    <w:p w14:paraId="205181FD" w14:textId="77777777" w:rsidR="004D67DC" w:rsidRPr="004D67DC" w:rsidRDefault="004D67DC" w:rsidP="00881A78">
      <w:pPr>
        <w:adjustRightInd/>
        <w:spacing w:line="280" w:lineRule="exact"/>
        <w:rPr>
          <w:rFonts w:ascii="メイリオ" w:eastAsia="メイリオ" w:hAnsi="メイリオ" w:cs="ＭＳ ゴシック"/>
          <w:sz w:val="21"/>
          <w:szCs w:val="20"/>
        </w:rPr>
      </w:pPr>
      <w:r>
        <w:rPr>
          <w:rFonts w:ascii="メイリオ" w:eastAsia="メイリオ" w:hAnsi="メイリオ" w:cs="ＭＳ ゴシック" w:hint="eastAsia"/>
          <w:sz w:val="21"/>
          <w:szCs w:val="20"/>
        </w:rPr>
        <w:t>○</w:t>
      </w:r>
      <w:r w:rsidRPr="004D67DC">
        <w:rPr>
          <w:rFonts w:ascii="メイリオ" w:eastAsia="メイリオ" w:hAnsi="メイリオ" w:cs="ＭＳ ゴシック" w:hint="eastAsia"/>
          <w:sz w:val="21"/>
          <w:szCs w:val="20"/>
        </w:rPr>
        <w:t>指定混合肥料に、以下の原料は、要件（※）を満たせば使用できます。</w:t>
      </w:r>
    </w:p>
    <w:p w14:paraId="71F49A01" w14:textId="77777777" w:rsidR="004D67DC" w:rsidRPr="004D67DC" w:rsidRDefault="004D67DC" w:rsidP="00881A78">
      <w:pPr>
        <w:adjustRightInd/>
        <w:spacing w:line="280" w:lineRule="exact"/>
        <w:ind w:firstLineChars="100" w:firstLine="230"/>
        <w:rPr>
          <w:rFonts w:ascii="メイリオ" w:eastAsia="メイリオ" w:hAnsi="メイリオ" w:cs="ＭＳ ゴシック"/>
          <w:sz w:val="21"/>
          <w:szCs w:val="20"/>
        </w:rPr>
      </w:pPr>
      <w:r w:rsidRPr="004D67DC">
        <w:rPr>
          <w:rFonts w:ascii="メイリオ" w:eastAsia="メイリオ" w:hAnsi="メイリオ" w:cs="ＭＳ ゴシック"/>
          <w:sz w:val="21"/>
          <w:szCs w:val="20"/>
        </w:rPr>
        <w:t>1.液状の肥料を原料とする配合</w:t>
      </w:r>
    </w:p>
    <w:p w14:paraId="4FC5030F" w14:textId="77777777" w:rsidR="004D67DC" w:rsidRPr="004D67DC" w:rsidRDefault="004D67DC" w:rsidP="00881A78">
      <w:pPr>
        <w:adjustRightInd/>
        <w:spacing w:line="280" w:lineRule="exact"/>
        <w:ind w:firstLineChars="100" w:firstLine="230"/>
        <w:rPr>
          <w:rFonts w:ascii="メイリオ" w:eastAsia="メイリオ" w:hAnsi="メイリオ" w:cs="ＭＳ ゴシック"/>
          <w:sz w:val="21"/>
          <w:szCs w:val="20"/>
        </w:rPr>
      </w:pPr>
      <w:r w:rsidRPr="004D67DC">
        <w:rPr>
          <w:rFonts w:ascii="メイリオ" w:eastAsia="メイリオ" w:hAnsi="メイリオ" w:cs="ＭＳ ゴシック"/>
          <w:sz w:val="21"/>
          <w:szCs w:val="20"/>
        </w:rPr>
        <w:t>2.強アルカリ性の肥料と酸性・中性の肥料との配合</w:t>
      </w:r>
    </w:p>
    <w:p w14:paraId="54134977" w14:textId="77777777" w:rsidR="00D572BF" w:rsidRDefault="00D572BF" w:rsidP="00881A78">
      <w:pPr>
        <w:adjustRightInd/>
        <w:spacing w:line="280" w:lineRule="exact"/>
        <w:ind w:leftChars="100" w:left="440" w:hangingChars="100" w:hanging="200"/>
        <w:rPr>
          <w:rFonts w:ascii="メイリオ" w:eastAsia="メイリオ" w:hAnsi="メイリオ" w:cs="ＭＳ ゴシック"/>
          <w:sz w:val="18"/>
          <w:szCs w:val="20"/>
        </w:rPr>
      </w:pPr>
      <w:r w:rsidRPr="00D572BF">
        <w:rPr>
          <w:rFonts w:ascii="メイリオ" w:eastAsia="メイリオ" w:hAnsi="メイリオ" w:cs="ＭＳ ゴシック" w:hint="eastAsia"/>
          <w:sz w:val="18"/>
          <w:szCs w:val="20"/>
        </w:rPr>
        <w:t>※</w:t>
      </w:r>
      <w:r w:rsidR="004D67DC" w:rsidRPr="00D572BF">
        <w:rPr>
          <w:rFonts w:ascii="メイリオ" w:eastAsia="メイリオ" w:hAnsi="メイリオ" w:cs="ＭＳ ゴシック" w:hint="eastAsia"/>
          <w:sz w:val="18"/>
          <w:szCs w:val="20"/>
        </w:rPr>
        <w:t>配合等に伴い化学的変化により品質が低下するおそれがないものとして農林水産大臣が定める要件を満たすもの</w:t>
      </w:r>
      <w:r>
        <w:rPr>
          <w:rFonts w:ascii="メイリオ" w:eastAsia="メイリオ" w:hAnsi="メイリオ" w:cs="ＭＳ ゴシック" w:hint="eastAsia"/>
          <w:sz w:val="18"/>
          <w:szCs w:val="20"/>
        </w:rPr>
        <w:t>。</w:t>
      </w:r>
    </w:p>
    <w:p w14:paraId="02F62D1B" w14:textId="77777777" w:rsidR="004A7A35" w:rsidRDefault="004A7A35" w:rsidP="00881A78">
      <w:pPr>
        <w:adjustRightInd/>
        <w:spacing w:line="280" w:lineRule="exact"/>
        <w:ind w:left="230" w:hangingChars="100" w:hanging="230"/>
        <w:rPr>
          <w:rFonts w:ascii="メイリオ" w:eastAsia="メイリオ" w:hAnsi="メイリオ" w:cs="ＭＳ ゴシック"/>
          <w:sz w:val="21"/>
          <w:szCs w:val="20"/>
        </w:rPr>
      </w:pPr>
    </w:p>
    <w:p w14:paraId="392D143D" w14:textId="77777777" w:rsidR="00604C6F" w:rsidRDefault="00D572BF" w:rsidP="00881A78">
      <w:pPr>
        <w:adjustRightInd/>
        <w:spacing w:line="280" w:lineRule="exact"/>
        <w:ind w:left="230" w:hangingChars="100" w:hanging="230"/>
        <w:rPr>
          <w:rFonts w:ascii="メイリオ" w:eastAsia="メイリオ" w:hAnsi="メイリオ" w:cs="ＭＳ ゴシック"/>
          <w:sz w:val="21"/>
          <w:szCs w:val="20"/>
        </w:rPr>
      </w:pPr>
      <w:r>
        <w:rPr>
          <w:rFonts w:ascii="メイリオ" w:eastAsia="メイリオ" w:hAnsi="メイリオ" w:cs="ＭＳ ゴシック" w:hint="eastAsia"/>
          <w:sz w:val="21"/>
          <w:szCs w:val="20"/>
        </w:rPr>
        <w:t>○人ぷん尿、含水率50</w:t>
      </w:r>
      <w:r w:rsidR="004A7A35">
        <w:rPr>
          <w:rFonts w:ascii="メイリオ" w:eastAsia="メイリオ" w:hAnsi="メイリオ" w:cs="ＭＳ ゴシック" w:hint="eastAsia"/>
          <w:sz w:val="21"/>
          <w:szCs w:val="20"/>
        </w:rPr>
        <w:t>％以上の動物の排せつ物と</w:t>
      </w:r>
      <w:r>
        <w:rPr>
          <w:rFonts w:ascii="メイリオ" w:eastAsia="メイリオ" w:hAnsi="メイリオ" w:cs="ＭＳ ゴシック" w:hint="eastAsia"/>
          <w:sz w:val="21"/>
          <w:szCs w:val="20"/>
        </w:rPr>
        <w:t>堆肥（液状のものを除く）</w:t>
      </w:r>
      <w:r w:rsidR="00604C6F">
        <w:rPr>
          <w:rFonts w:ascii="メイリオ" w:eastAsia="メイリオ" w:hAnsi="メイリオ" w:cs="ＭＳ ゴシック" w:hint="eastAsia"/>
          <w:sz w:val="21"/>
          <w:szCs w:val="20"/>
        </w:rPr>
        <w:t>は、原料</w:t>
      </w:r>
      <w:r w:rsidRPr="004D67DC">
        <w:rPr>
          <w:rFonts w:ascii="メイリオ" w:eastAsia="メイリオ" w:hAnsi="メイリオ" w:cs="ＭＳ ゴシック" w:hint="eastAsia"/>
          <w:sz w:val="21"/>
          <w:szCs w:val="20"/>
        </w:rPr>
        <w:t>に使用できません。</w:t>
      </w:r>
    </w:p>
    <w:p w14:paraId="116E412E" w14:textId="77777777" w:rsidR="004A7A35" w:rsidRDefault="004A7A35" w:rsidP="00881A78">
      <w:pPr>
        <w:adjustRightInd/>
        <w:spacing w:line="280" w:lineRule="exact"/>
        <w:ind w:left="230" w:hangingChars="100" w:hanging="230"/>
        <w:rPr>
          <w:rFonts w:ascii="メイリオ" w:eastAsia="メイリオ" w:hAnsi="メイリオ" w:cs="ＭＳ ゴシック"/>
          <w:sz w:val="21"/>
          <w:szCs w:val="20"/>
        </w:rPr>
      </w:pPr>
    </w:p>
    <w:p w14:paraId="4DC74419" w14:textId="77777777" w:rsidR="00EA57A5" w:rsidRPr="00881A78" w:rsidRDefault="00604C6F" w:rsidP="00881A78">
      <w:pPr>
        <w:adjustRightInd/>
        <w:spacing w:line="280" w:lineRule="exact"/>
        <w:ind w:left="230" w:hangingChars="100" w:hanging="230"/>
        <w:rPr>
          <w:rFonts w:ascii="ＭＳ ゴシック" w:eastAsia="ＭＳ ゴシック" w:hAnsi="ＭＳ ゴシック" w:cs="MS-Gothic"/>
          <w:color w:val="FF0000"/>
          <w:sz w:val="18"/>
          <w:szCs w:val="18"/>
        </w:rPr>
      </w:pPr>
      <w:r>
        <w:rPr>
          <w:rFonts w:ascii="メイリオ" w:eastAsia="メイリオ" w:hAnsi="メイリオ" w:cs="ＭＳ ゴシック" w:hint="eastAsia"/>
          <w:sz w:val="21"/>
          <w:szCs w:val="20"/>
        </w:rPr>
        <w:t>○使用できる指定土壌改良資材は、地力増進法施行令に規定する基準に適合するもののうち、</w:t>
      </w:r>
      <w:r w:rsidR="003E6AA4">
        <w:rPr>
          <w:rFonts w:ascii="メイリオ" w:eastAsia="メイリオ" w:hAnsi="メイリオ" w:cs="ＭＳ ゴシック" w:hint="eastAsia"/>
          <w:sz w:val="21"/>
          <w:szCs w:val="20"/>
        </w:rPr>
        <w:t>次の資材に限ります。</w:t>
      </w:r>
      <w:r>
        <w:rPr>
          <w:rFonts w:ascii="メイリオ" w:eastAsia="メイリオ" w:hAnsi="メイリオ" w:cs="ＭＳ ゴシック" w:hint="eastAsia"/>
          <w:sz w:val="21"/>
          <w:szCs w:val="20"/>
        </w:rPr>
        <w:t>①</w:t>
      </w:r>
      <w:r w:rsidR="003E6AA4" w:rsidRPr="003E6AA4">
        <w:rPr>
          <w:rFonts w:ascii="メイリオ" w:eastAsia="メイリオ" w:hAnsi="メイリオ" w:cs="ＭＳ ゴシック" w:hint="eastAsia"/>
          <w:sz w:val="21"/>
          <w:szCs w:val="20"/>
        </w:rPr>
        <w:t>泥炭、</w:t>
      </w:r>
      <w:r w:rsidR="003E6AA4">
        <w:rPr>
          <w:rFonts w:ascii="メイリオ" w:eastAsia="メイリオ" w:hAnsi="メイリオ" w:cs="ＭＳ ゴシック" w:hint="eastAsia"/>
          <w:sz w:val="21"/>
          <w:szCs w:val="20"/>
        </w:rPr>
        <w:t>②</w:t>
      </w:r>
      <w:r w:rsidR="003E6AA4" w:rsidRPr="003E6AA4">
        <w:rPr>
          <w:rFonts w:ascii="メイリオ" w:eastAsia="メイリオ" w:hAnsi="メイリオ" w:cs="ＭＳ ゴシック" w:hint="eastAsia"/>
          <w:sz w:val="21"/>
          <w:szCs w:val="20"/>
        </w:rPr>
        <w:t>腐植酸質資材（普通肥料以外のもの）、</w:t>
      </w:r>
      <w:r w:rsidR="003E6AA4">
        <w:rPr>
          <w:rFonts w:ascii="メイリオ" w:eastAsia="メイリオ" w:hAnsi="メイリオ" w:cs="ＭＳ ゴシック" w:hint="eastAsia"/>
          <w:sz w:val="21"/>
          <w:szCs w:val="20"/>
        </w:rPr>
        <w:t>③</w:t>
      </w:r>
      <w:r w:rsidR="003E6AA4" w:rsidRPr="003E6AA4">
        <w:rPr>
          <w:rFonts w:ascii="メイリオ" w:eastAsia="メイリオ" w:hAnsi="メイリオ" w:cs="ＭＳ ゴシック" w:hint="eastAsia"/>
          <w:sz w:val="21"/>
          <w:szCs w:val="20"/>
        </w:rPr>
        <w:t>木炭、</w:t>
      </w:r>
      <w:r w:rsidR="003E6AA4">
        <w:rPr>
          <w:rFonts w:ascii="メイリオ" w:eastAsia="メイリオ" w:hAnsi="メイリオ" w:cs="ＭＳ ゴシック" w:hint="eastAsia"/>
          <w:sz w:val="21"/>
          <w:szCs w:val="20"/>
        </w:rPr>
        <w:t>④</w:t>
      </w:r>
      <w:r w:rsidR="003E6AA4" w:rsidRPr="003E6AA4">
        <w:rPr>
          <w:rFonts w:ascii="メイリオ" w:eastAsia="メイリオ" w:hAnsi="メイリオ" w:cs="ＭＳ ゴシック" w:hint="eastAsia"/>
          <w:sz w:val="21"/>
          <w:szCs w:val="20"/>
        </w:rPr>
        <w:t>けいそう土焼成粒、</w:t>
      </w:r>
      <w:r w:rsidR="003E6AA4">
        <w:rPr>
          <w:rFonts w:ascii="メイリオ" w:eastAsia="メイリオ" w:hAnsi="メイリオ" w:cs="ＭＳ ゴシック" w:hint="eastAsia"/>
          <w:sz w:val="21"/>
          <w:szCs w:val="20"/>
        </w:rPr>
        <w:t>⑤</w:t>
      </w:r>
      <w:r w:rsidR="003E6AA4" w:rsidRPr="003E6AA4">
        <w:rPr>
          <w:rFonts w:ascii="メイリオ" w:eastAsia="メイリオ" w:hAnsi="メイリオ" w:cs="ＭＳ ゴシック" w:hint="eastAsia"/>
          <w:sz w:val="21"/>
          <w:szCs w:val="20"/>
        </w:rPr>
        <w:t>ゼオライト、</w:t>
      </w:r>
      <w:r w:rsidR="003E6AA4">
        <w:rPr>
          <w:rFonts w:ascii="メイリオ" w:eastAsia="メイリオ" w:hAnsi="メイリオ" w:cs="ＭＳ ゴシック" w:hint="eastAsia"/>
          <w:sz w:val="21"/>
          <w:szCs w:val="20"/>
        </w:rPr>
        <w:t>⑥</w:t>
      </w:r>
      <w:r w:rsidR="003E6AA4" w:rsidRPr="003E6AA4">
        <w:rPr>
          <w:rFonts w:ascii="メイリオ" w:eastAsia="メイリオ" w:hAnsi="メイリオ" w:cs="ＭＳ ゴシック" w:hint="eastAsia"/>
          <w:sz w:val="21"/>
          <w:szCs w:val="20"/>
        </w:rPr>
        <w:t>バーミキュライト、</w:t>
      </w:r>
      <w:r w:rsidR="003E6AA4">
        <w:rPr>
          <w:rFonts w:ascii="メイリオ" w:eastAsia="メイリオ" w:hAnsi="メイリオ" w:cs="ＭＳ ゴシック" w:hint="eastAsia"/>
          <w:sz w:val="21"/>
          <w:szCs w:val="20"/>
        </w:rPr>
        <w:t>⑦</w:t>
      </w:r>
      <w:r w:rsidR="003E6AA4" w:rsidRPr="003E6AA4">
        <w:rPr>
          <w:rFonts w:ascii="メイリオ" w:eastAsia="メイリオ" w:hAnsi="メイリオ" w:cs="ＭＳ ゴシック" w:hint="eastAsia"/>
          <w:sz w:val="21"/>
          <w:szCs w:val="20"/>
        </w:rPr>
        <w:t>パーライト、</w:t>
      </w:r>
      <w:r w:rsidR="003E6AA4">
        <w:rPr>
          <w:rFonts w:ascii="メイリオ" w:eastAsia="メイリオ" w:hAnsi="メイリオ" w:cs="ＭＳ ゴシック" w:hint="eastAsia"/>
          <w:sz w:val="21"/>
          <w:szCs w:val="20"/>
        </w:rPr>
        <w:t>⑧</w:t>
      </w:r>
      <w:r w:rsidR="003E6AA4" w:rsidRPr="003E6AA4">
        <w:rPr>
          <w:rFonts w:ascii="メイリオ" w:eastAsia="メイリオ" w:hAnsi="メイリオ" w:cs="ＭＳ ゴシック" w:hint="eastAsia"/>
          <w:sz w:val="21"/>
          <w:szCs w:val="20"/>
        </w:rPr>
        <w:t>ベントナイト、</w:t>
      </w:r>
      <w:r w:rsidR="003E6AA4">
        <w:rPr>
          <w:rFonts w:ascii="メイリオ" w:eastAsia="メイリオ" w:hAnsi="メイリオ" w:cs="ＭＳ ゴシック" w:hint="eastAsia"/>
          <w:sz w:val="21"/>
          <w:szCs w:val="20"/>
        </w:rPr>
        <w:t>⑨</w:t>
      </w:r>
      <w:r w:rsidR="003E6AA4" w:rsidRPr="00881A78">
        <w:rPr>
          <w:rFonts w:ascii="メイリオ" w:eastAsia="メイリオ" w:hAnsi="メイリオ" w:cs="ＭＳ ゴシック" w:hint="eastAsia"/>
          <w:sz w:val="21"/>
          <w:szCs w:val="20"/>
        </w:rPr>
        <w:t>ＶＡ菌根菌資材</w:t>
      </w:r>
    </w:p>
    <w:p w14:paraId="708C4A5F" w14:textId="77777777" w:rsidR="00BE75B6" w:rsidRDefault="00BE75B6" w:rsidP="00881A78">
      <w:pPr>
        <w:adjustRightInd/>
        <w:spacing w:line="280" w:lineRule="exact"/>
        <w:ind w:left="220" w:hangingChars="100" w:hanging="220"/>
        <w:jc w:val="left"/>
        <w:rPr>
          <w:rFonts w:ascii="メイリオ" w:eastAsia="メイリオ" w:hAnsi="メイリオ" w:cs="MS-Gothic"/>
          <w:b/>
          <w:color w:val="000000" w:themeColor="text1"/>
          <w:sz w:val="20"/>
          <w:szCs w:val="20"/>
        </w:rPr>
      </w:pPr>
    </w:p>
    <w:p w14:paraId="510E0FCD" w14:textId="77777777" w:rsidR="000E7EAA" w:rsidRDefault="000E7EAA" w:rsidP="000E7EAA">
      <w:pPr>
        <w:adjustRightInd/>
        <w:spacing w:line="280" w:lineRule="exact"/>
        <w:ind w:left="240" w:hangingChars="100" w:hanging="240"/>
        <w:rPr>
          <w:rFonts w:ascii="メイリオ" w:eastAsia="メイリオ" w:hAnsi="メイリオ" w:cs="MS-Gothic"/>
          <w:b/>
          <w:color w:val="000000" w:themeColor="text1"/>
          <w:sz w:val="20"/>
          <w:szCs w:val="20"/>
        </w:rPr>
      </w:pPr>
      <w:r>
        <w:rPr>
          <w:noProof/>
        </w:rPr>
        <mc:AlternateContent>
          <mc:Choice Requires="wps">
            <w:drawing>
              <wp:anchor distT="0" distB="0" distL="114300" distR="114300" simplePos="0" relativeHeight="251669504" behindDoc="0" locked="0" layoutInCell="1" allowOverlap="1" wp14:anchorId="57888960" wp14:editId="2C0AFB92">
                <wp:simplePos x="0" y="0"/>
                <wp:positionH relativeFrom="column">
                  <wp:posOffset>3332191</wp:posOffset>
                </wp:positionH>
                <wp:positionV relativeFrom="paragraph">
                  <wp:posOffset>3304656</wp:posOffset>
                </wp:positionV>
                <wp:extent cx="3079923" cy="1703474"/>
                <wp:effectExtent l="0" t="0" r="25400" b="11430"/>
                <wp:wrapNone/>
                <wp:docPr id="6" name="テキスト ボックス 6"/>
                <wp:cNvGraphicFramePr/>
                <a:graphic xmlns:a="http://schemas.openxmlformats.org/drawingml/2006/main">
                  <a:graphicData uri="http://schemas.microsoft.com/office/word/2010/wordprocessingShape">
                    <wps:wsp>
                      <wps:cNvSpPr txBox="1"/>
                      <wps:spPr>
                        <a:xfrm>
                          <a:off x="0" y="0"/>
                          <a:ext cx="3079923" cy="1703474"/>
                        </a:xfrm>
                        <a:prstGeom prst="rect">
                          <a:avLst/>
                        </a:prstGeom>
                        <a:solidFill>
                          <a:schemeClr val="lt1"/>
                        </a:solidFill>
                        <a:ln w="6350">
                          <a:solidFill>
                            <a:prstClr val="black"/>
                          </a:solidFill>
                        </a:ln>
                      </wps:spPr>
                      <wps:txbx>
                        <w:txbxContent>
                          <w:p w14:paraId="295EC091" w14:textId="77777777" w:rsidR="000E7EAA" w:rsidRPr="0064261E" w:rsidRDefault="000E7EAA" w:rsidP="000E7EAA">
                            <w:pPr>
                              <w:adjustRightInd/>
                              <w:spacing w:line="280" w:lineRule="exact"/>
                              <w:ind w:left="220" w:hangingChars="100" w:hanging="220"/>
                              <w:jc w:val="left"/>
                              <w:rPr>
                                <w:rFonts w:ascii="メイリオ" w:eastAsia="メイリオ" w:hAnsi="メイリオ" w:cs="MS-Gothic"/>
                                <w:b/>
                                <w:color w:val="000000" w:themeColor="text1"/>
                                <w:sz w:val="20"/>
                                <w:szCs w:val="20"/>
                              </w:rPr>
                            </w:pPr>
                            <w:r w:rsidRPr="0064261E">
                              <w:rPr>
                                <w:rFonts w:ascii="メイリオ" w:eastAsia="メイリオ" w:hAnsi="メイリオ" w:cs="MS-Gothic" w:hint="eastAsia"/>
                                <w:b/>
                                <w:color w:val="000000" w:themeColor="text1"/>
                                <w:sz w:val="20"/>
                                <w:szCs w:val="20"/>
                              </w:rPr>
                              <w:t>★詳しくは、以下の農林水産省ホームページの、「</w:t>
                            </w:r>
                            <w:r w:rsidRPr="0064261E">
                              <w:rPr>
                                <w:rFonts w:ascii="メイリオ" w:eastAsia="メイリオ" w:hAnsi="メイリオ" w:cs="Arial" w:hint="eastAsia"/>
                                <w:b/>
                                <w:sz w:val="20"/>
                                <w:szCs w:val="20"/>
                              </w:rPr>
                              <w:t xml:space="preserve">資料2　</w:t>
                            </w:r>
                            <w:hyperlink r:id="rId6" w:history="1">
                              <w:r w:rsidRPr="0064261E">
                                <w:rPr>
                                  <w:rFonts w:ascii="メイリオ" w:eastAsia="メイリオ" w:hAnsi="メイリオ" w:cs="Arial" w:hint="eastAsia"/>
                                  <w:b/>
                                  <w:sz w:val="20"/>
                                  <w:szCs w:val="20"/>
                                </w:rPr>
                                <w:t>新たな肥料の配合ルール等について」</w:t>
                              </w:r>
                            </w:hyperlink>
                            <w:r w:rsidRPr="0064261E">
                              <w:rPr>
                                <w:rFonts w:ascii="メイリオ" w:eastAsia="メイリオ" w:hAnsi="メイリオ" w:cs="Arial" w:hint="eastAsia"/>
                                <w:b/>
                                <w:sz w:val="20"/>
                                <w:szCs w:val="20"/>
                              </w:rPr>
                              <w:t>の資料をご確認ください。</w:t>
                            </w:r>
                          </w:p>
                          <w:p w14:paraId="330E43A8" w14:textId="77777777" w:rsidR="000E7EAA" w:rsidRDefault="000E7EAA" w:rsidP="000E7EAA">
                            <w:pPr>
                              <w:adjustRightInd/>
                              <w:spacing w:line="300" w:lineRule="exact"/>
                              <w:jc w:val="left"/>
                              <w:rPr>
                                <w:rFonts w:ascii="メイリオ" w:eastAsia="メイリオ" w:hAnsi="メイリオ" w:cs="ＭＳ ゴシック"/>
                                <w:b/>
                                <w:sz w:val="20"/>
                                <w:szCs w:val="20"/>
                              </w:rPr>
                            </w:pPr>
                          </w:p>
                          <w:p w14:paraId="45465AB9" w14:textId="77777777" w:rsidR="000E7EAA" w:rsidRPr="0064261E" w:rsidRDefault="000E7EAA" w:rsidP="000E7EAA">
                            <w:pPr>
                              <w:adjustRightInd/>
                              <w:spacing w:line="300" w:lineRule="exact"/>
                              <w:ind w:left="220" w:hangingChars="100" w:hanging="220"/>
                              <w:jc w:val="left"/>
                              <w:rPr>
                                <w:rFonts w:ascii="メイリオ" w:eastAsia="メイリオ" w:hAnsi="メイリオ" w:cs="ＭＳ ゴシック"/>
                                <w:b/>
                                <w:sz w:val="20"/>
                                <w:szCs w:val="20"/>
                              </w:rPr>
                            </w:pPr>
                            <w:r w:rsidRPr="0064261E">
                              <w:rPr>
                                <w:rFonts w:ascii="メイリオ" w:eastAsia="メイリオ" w:hAnsi="メイリオ" w:cs="ＭＳ ゴシック" w:hint="eastAsia"/>
                                <w:b/>
                                <w:sz w:val="20"/>
                                <w:szCs w:val="20"/>
                              </w:rPr>
                              <w:t>（肥料制度の見直しに係るオンライン説明会の開催について）</w:t>
                            </w:r>
                          </w:p>
                          <w:p w14:paraId="37134B1E" w14:textId="77777777" w:rsidR="000E7EAA" w:rsidRDefault="000E7EAA" w:rsidP="000E7EAA">
                            <w:pPr>
                              <w:spacing w:line="240" w:lineRule="exact"/>
                              <w:jc w:val="left"/>
                            </w:pPr>
                            <w:r w:rsidRPr="0064261E">
                              <w:rPr>
                                <w:rFonts w:ascii="メイリオ" w:eastAsia="メイリオ" w:hAnsi="メイリオ" w:cs="MS-Gothic"/>
                                <w:b/>
                                <w:color w:val="000000" w:themeColor="text1"/>
                                <w:sz w:val="20"/>
                                <w:szCs w:val="20"/>
                              </w:rPr>
                              <w:t>https://www.maff.go.jp/j/syouan/nouan/kome/0729hiryo_setsumei.html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262.4pt;margin-top:260.2pt;width:242.5pt;height:13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" fillcolor="white [3201]" strokeweight=".5pt">
                <v:textbox>
                  <w:txbxContent>
                    <w:p w:rsidR="000E7EAA" w:rsidRPr="0064261E" w:rsidRDefault="000E7EAA" w:rsidP="000E7EAA">
                      <w:pPr>
                        <w:adjustRightInd/>
                        <w:spacing w:line="280" w:lineRule="exact"/>
                        <w:ind w:left="220" w:hangingChars="100" w:hanging="220"/>
                        <w:jc w:val="left"/>
                        <w:rPr>
                          <w:rFonts w:ascii="メイリオ" w:eastAsia="メイリオ" w:hAnsi="メイリオ" w:cs="MS-Gothic"/>
                          <w:b/>
                          <w:color w:val="000000" w:themeColor="text1"/>
                          <w:sz w:val="20"/>
                          <w:szCs w:val="20"/>
                        </w:rPr>
                      </w:pPr>
                      <w:r w:rsidRPr="0064261E">
                        <w:rPr>
                          <w:rFonts w:ascii="メイリオ" w:eastAsia="メイリオ" w:hAnsi="メイリオ" w:cs="MS-Gothic" w:hint="eastAsia"/>
                          <w:b/>
                          <w:color w:val="000000" w:themeColor="text1"/>
                          <w:sz w:val="20"/>
                          <w:szCs w:val="20"/>
                        </w:rPr>
                        <w:t>★詳しくは、以下の農林水産省ホームページの、「</w:t>
                      </w:r>
                      <w:r w:rsidRPr="0064261E">
                        <w:rPr>
                          <w:rFonts w:ascii="メイリオ" w:eastAsia="メイリオ" w:hAnsi="メイリオ" w:cs="Arial" w:hint="eastAsia"/>
                          <w:b/>
                          <w:sz w:val="20"/>
                          <w:szCs w:val="20"/>
                        </w:rPr>
                        <w:t xml:space="preserve">資料2　</w:t>
                      </w:r>
                      <w:hyperlink r:id="rId7" w:history="1">
                        <w:r w:rsidRPr="0064261E">
                          <w:rPr>
                            <w:rFonts w:ascii="メイリオ" w:eastAsia="メイリオ" w:hAnsi="メイリオ" w:cs="Arial" w:hint="eastAsia"/>
                            <w:b/>
                            <w:sz w:val="20"/>
                            <w:szCs w:val="20"/>
                          </w:rPr>
                          <w:t>新たな肥料の配合ルール等について」</w:t>
                        </w:r>
                      </w:hyperlink>
                      <w:r w:rsidRPr="0064261E">
                        <w:rPr>
                          <w:rFonts w:ascii="メイリオ" w:eastAsia="メイリオ" w:hAnsi="メイリオ" w:cs="Arial" w:hint="eastAsia"/>
                          <w:b/>
                          <w:sz w:val="20"/>
                          <w:szCs w:val="20"/>
                        </w:rPr>
                        <w:t>の資料をご確認ください。</w:t>
                      </w:r>
                    </w:p>
                    <w:p w:rsidR="000E7EAA" w:rsidRDefault="000E7EAA" w:rsidP="000E7EAA">
                      <w:pPr>
                        <w:adjustRightInd/>
                        <w:spacing w:line="300" w:lineRule="exact"/>
                        <w:jc w:val="left"/>
                        <w:rPr>
                          <w:rFonts w:ascii="メイリオ" w:eastAsia="メイリオ" w:hAnsi="メイリオ" w:cs="ＭＳ ゴシック"/>
                          <w:b/>
                          <w:sz w:val="20"/>
                          <w:szCs w:val="20"/>
                        </w:rPr>
                      </w:pPr>
                      <w:bookmarkStart w:id="1" w:name="_GoBack"/>
                      <w:bookmarkEnd w:id="1"/>
                    </w:p>
                    <w:p w:rsidR="000E7EAA" w:rsidRPr="0064261E" w:rsidRDefault="000E7EAA" w:rsidP="000E7EAA">
                      <w:pPr>
                        <w:adjustRightInd/>
                        <w:spacing w:line="300" w:lineRule="exact"/>
                        <w:ind w:left="220" w:hangingChars="100" w:hanging="220"/>
                        <w:jc w:val="left"/>
                        <w:rPr>
                          <w:rFonts w:ascii="メイリオ" w:eastAsia="メイリオ" w:hAnsi="メイリオ" w:cs="ＭＳ ゴシック"/>
                          <w:b/>
                          <w:sz w:val="20"/>
                          <w:szCs w:val="20"/>
                        </w:rPr>
                      </w:pPr>
                      <w:r w:rsidRPr="0064261E">
                        <w:rPr>
                          <w:rFonts w:ascii="メイリオ" w:eastAsia="メイリオ" w:hAnsi="メイリオ" w:cs="ＭＳ ゴシック" w:hint="eastAsia"/>
                          <w:b/>
                          <w:sz w:val="20"/>
                          <w:szCs w:val="20"/>
                        </w:rPr>
                        <w:t>（肥料制度の見直しに係るオンライン説明会の開催について）</w:t>
                      </w:r>
                    </w:p>
                    <w:p w:rsidR="000E7EAA" w:rsidRDefault="000E7EAA" w:rsidP="000E7EAA">
                      <w:pPr>
                        <w:spacing w:line="240" w:lineRule="exact"/>
                        <w:jc w:val="left"/>
                      </w:pPr>
                      <w:r w:rsidRPr="0064261E">
                        <w:rPr>
                          <w:rFonts w:ascii="メイリオ" w:eastAsia="メイリオ" w:hAnsi="メイリオ" w:cs="MS-Gothic"/>
                          <w:b/>
                          <w:color w:val="000000" w:themeColor="text1"/>
                          <w:sz w:val="20"/>
                          <w:szCs w:val="20"/>
                        </w:rPr>
                        <w:t>https://www.maff.go.jp/j/syouan/nouan/kome/0729hiryo_setsumei.html</w:t>
                      </w:r>
                    </w:p>
                  </w:txbxContent>
                </v:textbox>
              </v:shape>
            </w:pict>
          </mc:Fallback>
        </mc:AlternateContent>
      </w:r>
      <w:r>
        <w:rPr>
          <w:noProof/>
        </w:rPr>
        <w:drawing>
          <wp:anchor distT="0" distB="0" distL="114300" distR="114300" simplePos="0" relativeHeight="251668480" behindDoc="0" locked="0" layoutInCell="1" allowOverlap="1" wp14:anchorId="3C61E5C2" wp14:editId="12B81587">
            <wp:simplePos x="0" y="0"/>
            <wp:positionH relativeFrom="column">
              <wp:posOffset>-263352</wp:posOffset>
            </wp:positionH>
            <wp:positionV relativeFrom="paragraph">
              <wp:posOffset>2903220</wp:posOffset>
            </wp:positionV>
            <wp:extent cx="3524885" cy="227203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24885" cy="2272030"/>
                    </a:xfrm>
                    <a:prstGeom prst="rect">
                      <a:avLst/>
                    </a:prstGeom>
                  </pic:spPr>
                </pic:pic>
              </a:graphicData>
            </a:graphic>
            <wp14:sizeRelH relativeFrom="page">
              <wp14:pctWidth>0</wp14:pctWidth>
            </wp14:sizeRelH>
            <wp14:sizeRelV relativeFrom="page">
              <wp14:pctHeight>0</wp14:pctHeight>
            </wp14:sizeRelV>
          </wp:anchor>
        </w:drawing>
      </w:r>
      <w:r w:rsidR="00BE3FB3">
        <w:rPr>
          <w:noProof/>
        </w:rPr>
        <w:drawing>
          <wp:anchor distT="0" distB="0" distL="114300" distR="114300" simplePos="0" relativeHeight="251666432" behindDoc="0" locked="0" layoutInCell="1" allowOverlap="0" wp14:anchorId="3B1E8B8C" wp14:editId="1DDC59D8">
            <wp:simplePos x="0" y="0"/>
            <wp:positionH relativeFrom="column">
              <wp:posOffset>-223520</wp:posOffset>
            </wp:positionH>
            <wp:positionV relativeFrom="paragraph">
              <wp:posOffset>250190</wp:posOffset>
            </wp:positionV>
            <wp:extent cx="6675755" cy="2503805"/>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75755" cy="2503805"/>
                    </a:xfrm>
                    <a:prstGeom prst="rect">
                      <a:avLst/>
                    </a:prstGeom>
                  </pic:spPr>
                </pic:pic>
              </a:graphicData>
            </a:graphic>
            <wp14:sizeRelH relativeFrom="page">
              <wp14:pctWidth>0</wp14:pctWidth>
            </wp14:sizeRelH>
            <wp14:sizeRelV relativeFrom="page">
              <wp14:pctHeight>0</wp14:pctHeight>
            </wp14:sizeRelV>
          </wp:anchor>
        </w:drawing>
      </w:r>
      <w:r w:rsidR="00BE3FB3">
        <w:rPr>
          <w:rFonts w:ascii="メイリオ" w:eastAsia="メイリオ" w:hAnsi="メイリオ" w:cs="ＭＳ ゴシック" w:hint="eastAsia"/>
          <w:sz w:val="21"/>
          <w:szCs w:val="20"/>
        </w:rPr>
        <w:t>○配合</w:t>
      </w:r>
      <w:r w:rsidR="003812B4">
        <w:rPr>
          <w:rFonts w:ascii="メイリオ" w:eastAsia="メイリオ" w:hAnsi="メイリオ" w:cs="ＭＳ ゴシック" w:hint="eastAsia"/>
          <w:sz w:val="21"/>
          <w:szCs w:val="20"/>
        </w:rPr>
        <w:t>にあたり注意が必要な</w:t>
      </w:r>
      <w:r w:rsidR="00BE3FB3">
        <w:rPr>
          <w:rFonts w:ascii="メイリオ" w:eastAsia="メイリオ" w:hAnsi="メイリオ" w:cs="ＭＳ ゴシック" w:hint="eastAsia"/>
          <w:sz w:val="21"/>
          <w:szCs w:val="20"/>
        </w:rPr>
        <w:t>組み合わせがあるので注意してください（下図参照）。</w:t>
      </w:r>
    </w:p>
    <w:p w14:paraId="23811DE4" w14:textId="77777777" w:rsidR="004A7A35" w:rsidRDefault="00BE3FB3" w:rsidP="000E7EAA">
      <w:pPr>
        <w:adjustRightInd/>
        <w:spacing w:line="280" w:lineRule="exact"/>
        <w:ind w:leftChars="100" w:left="240" w:firstLineChars="900" w:firstLine="1980"/>
        <w:rPr>
          <w:rFonts w:ascii="メイリオ" w:eastAsia="メイリオ" w:hAnsi="メイリオ" w:cs="ＭＳ ゴシック"/>
          <w:b/>
          <w:sz w:val="24"/>
          <w:szCs w:val="20"/>
        </w:rPr>
      </w:pPr>
      <w:r w:rsidRPr="00BE3FB3">
        <w:rPr>
          <w:rFonts w:ascii="メイリオ" w:eastAsia="メイリオ" w:hAnsi="メイリオ" w:cs="MS-Gothic" w:hint="eastAsia"/>
          <w:color w:val="000000" w:themeColor="text1"/>
          <w:sz w:val="20"/>
          <w:szCs w:val="20"/>
        </w:rPr>
        <w:t>（</w:t>
      </w:r>
      <w:r>
        <w:rPr>
          <w:rFonts w:ascii="メイリオ" w:eastAsia="メイリオ" w:hAnsi="メイリオ" w:cs="MS-Gothic" w:hint="eastAsia"/>
          <w:color w:val="000000" w:themeColor="text1"/>
          <w:sz w:val="20"/>
          <w:szCs w:val="20"/>
        </w:rPr>
        <w:t>農林水産省資料抜粋</w:t>
      </w:r>
      <w:r w:rsidRPr="00BE3FB3">
        <w:rPr>
          <w:rFonts w:ascii="メイリオ" w:eastAsia="メイリオ" w:hAnsi="メイリオ" w:cs="MS-Gothic" w:hint="eastAsia"/>
          <w:color w:val="000000" w:themeColor="text1"/>
          <w:sz w:val="20"/>
          <w:szCs w:val="20"/>
        </w:rPr>
        <w:t>）</w:t>
      </w:r>
      <w:r w:rsidR="004A7A35">
        <w:rPr>
          <w:rFonts w:ascii="メイリオ" w:eastAsia="メイリオ" w:hAnsi="メイリオ" w:cs="ＭＳ ゴシック"/>
          <w:b/>
          <w:sz w:val="24"/>
          <w:szCs w:val="20"/>
        </w:rPr>
        <w:br w:type="page"/>
      </w:r>
    </w:p>
    <w:p w14:paraId="2B647551" w14:textId="77777777" w:rsidR="008B4BA4" w:rsidRPr="008B4BA4" w:rsidRDefault="008B4BA4" w:rsidP="008B4BA4">
      <w:pPr>
        <w:adjustRightInd/>
        <w:spacing w:line="300" w:lineRule="exact"/>
        <w:rPr>
          <w:rFonts w:ascii="メイリオ" w:eastAsia="メイリオ" w:hAnsi="メイリオ" w:cs="ＭＳ ゴシック"/>
          <w:b/>
          <w:sz w:val="24"/>
          <w:szCs w:val="20"/>
        </w:rPr>
      </w:pPr>
      <w:r w:rsidRPr="008B4BA4">
        <w:rPr>
          <w:rFonts w:ascii="メイリオ" w:eastAsia="メイリオ" w:hAnsi="メイリオ" w:cs="ＭＳ ゴシック"/>
          <w:b/>
          <w:sz w:val="24"/>
          <w:szCs w:val="20"/>
        </w:rPr>
        <w:lastRenderedPageBreak/>
        <w:t>●</w:t>
      </w:r>
      <w:r w:rsidR="001475BD">
        <w:rPr>
          <w:rFonts w:ascii="メイリオ" w:eastAsia="メイリオ" w:hAnsi="メイリオ" w:cs="ＭＳ ゴシック" w:hint="eastAsia"/>
          <w:b/>
          <w:sz w:val="24"/>
          <w:szCs w:val="20"/>
        </w:rPr>
        <w:t>届出</w:t>
      </w:r>
      <w:r w:rsidRPr="008B4BA4">
        <w:rPr>
          <w:rFonts w:ascii="メイリオ" w:eastAsia="メイリオ" w:hAnsi="メイリオ" w:cs="ＭＳ ゴシック"/>
          <w:b/>
          <w:sz w:val="24"/>
          <w:szCs w:val="20"/>
        </w:rPr>
        <w:t>書の提出先</w:t>
      </w:r>
    </w:p>
    <w:p w14:paraId="47F574D3" w14:textId="77777777" w:rsidR="004A7A35" w:rsidRDefault="004A7A35" w:rsidP="0042463E">
      <w:pPr>
        <w:adjustRightInd/>
        <w:spacing w:line="300" w:lineRule="exact"/>
        <w:ind w:firstLineChars="100" w:firstLine="240"/>
        <w:rPr>
          <w:rFonts w:ascii="メイリオ" w:eastAsia="メイリオ" w:hAnsi="メイリオ"/>
          <w:color w:val="auto"/>
          <w:szCs w:val="20"/>
        </w:rPr>
      </w:pPr>
    </w:p>
    <w:p w14:paraId="2E8F98AC" w14:textId="77777777" w:rsidR="0042463E" w:rsidRPr="0042463E" w:rsidRDefault="0042463E" w:rsidP="0042463E">
      <w:pPr>
        <w:adjustRightInd/>
        <w:spacing w:line="300" w:lineRule="exact"/>
        <w:ind w:firstLineChars="100" w:firstLine="240"/>
        <w:rPr>
          <w:rFonts w:ascii="メイリオ" w:eastAsia="メイリオ" w:hAnsi="メイリオ"/>
          <w:color w:val="auto"/>
          <w:szCs w:val="20"/>
        </w:rPr>
      </w:pPr>
      <w:r w:rsidRPr="0042463E">
        <w:rPr>
          <w:rFonts w:ascii="メイリオ" w:eastAsia="メイリオ" w:hAnsi="メイリオ"/>
          <w:color w:val="auto"/>
          <w:szCs w:val="20"/>
        </w:rPr>
        <w:t>申請書は、申請者（法人の場合は本社・本店、個人の場合は居住地）がある市町村を所管する農林水産事務所に提出してください。名古屋市内、または愛知県外に本社がある場合は、愛知県庁農業経営課に提出してください。</w:t>
      </w:r>
    </w:p>
    <w:p w14:paraId="55E0C60A" w14:textId="77777777" w:rsidR="0042463E" w:rsidRPr="0042463E" w:rsidRDefault="0042463E" w:rsidP="0042463E">
      <w:pPr>
        <w:adjustRightInd/>
        <w:rPr>
          <w:rFonts w:ascii="ＭＳ ゴシック" w:eastAsia="ＭＳ ゴシック" w:hAnsi="ＭＳ ゴシック" w:cs="ＭＳ ゴシック"/>
          <w:color w:val="0000FF"/>
          <w:szCs w:val="20"/>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3119"/>
        <w:gridCol w:w="3260"/>
      </w:tblGrid>
      <w:tr w:rsidR="0042463E" w:rsidRPr="0042463E" w14:paraId="5E81096C" w14:textId="77777777" w:rsidTr="00270358">
        <w:trPr>
          <w:trHeight w:val="584"/>
        </w:trPr>
        <w:tc>
          <w:tcPr>
            <w:tcW w:w="3657" w:type="dxa"/>
            <w:shd w:val="clear" w:color="auto" w:fill="auto"/>
            <w:vAlign w:val="center"/>
            <w:hideMark/>
          </w:tcPr>
          <w:p w14:paraId="2B1A5962" w14:textId="77777777" w:rsidR="0042463E" w:rsidRPr="0042463E" w:rsidRDefault="0042463E" w:rsidP="0042463E">
            <w:pPr>
              <w:widowControl/>
              <w:suppressAutoHyphens w:val="0"/>
              <w:autoSpaceDE/>
              <w:autoSpaceDN/>
              <w:adjustRightInd/>
              <w:snapToGrid w:val="0"/>
              <w:spacing w:line="320" w:lineRule="exact"/>
              <w:ind w:right="300"/>
              <w:contextualSpacing/>
              <w:jc w:val="center"/>
              <w:textAlignment w:val="auto"/>
              <w:rPr>
                <w:rFonts w:ascii="メイリオ" w:eastAsia="メイリオ" w:hAnsi="メイリオ" w:cs="ＭＳ Ｐゴシック"/>
                <w:color w:val="auto"/>
                <w:sz w:val="24"/>
              </w:rPr>
            </w:pPr>
            <w:r w:rsidRPr="0042463E">
              <w:rPr>
                <w:rFonts w:ascii="メイリオ" w:eastAsia="メイリオ" w:hAnsi="メイリオ" w:cs="ＭＳ Ｐゴシック"/>
                <w:color w:val="auto"/>
                <w:sz w:val="24"/>
              </w:rPr>
              <w:t>申請者の所在地</w:t>
            </w:r>
          </w:p>
          <w:p w14:paraId="2CE3BFB9" w14:textId="77777777" w:rsidR="0042463E" w:rsidRPr="0042463E" w:rsidRDefault="0042463E" w:rsidP="0042463E">
            <w:pPr>
              <w:widowControl/>
              <w:suppressAutoHyphens w:val="0"/>
              <w:autoSpaceDE/>
              <w:autoSpaceDN/>
              <w:adjustRightInd/>
              <w:snapToGrid w:val="0"/>
              <w:spacing w:line="320" w:lineRule="exact"/>
              <w:ind w:right="300"/>
              <w:contextualSpacing/>
              <w:jc w:val="center"/>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sz w:val="20"/>
              </w:rPr>
              <w:t>（法人の場合は本社・本店、個人の場合は居住地）</w:t>
            </w:r>
          </w:p>
        </w:tc>
        <w:tc>
          <w:tcPr>
            <w:tcW w:w="6379" w:type="dxa"/>
            <w:gridSpan w:val="2"/>
            <w:shd w:val="clear" w:color="auto" w:fill="auto"/>
            <w:vAlign w:val="center"/>
            <w:hideMark/>
          </w:tcPr>
          <w:p w14:paraId="383EDBBF" w14:textId="77777777" w:rsidR="0042463E" w:rsidRPr="0042463E" w:rsidRDefault="0042463E" w:rsidP="0042463E">
            <w:pPr>
              <w:widowControl/>
              <w:suppressAutoHyphens w:val="0"/>
              <w:autoSpaceDE/>
              <w:autoSpaceDN/>
              <w:adjustRightInd/>
              <w:snapToGrid w:val="0"/>
              <w:spacing w:line="320" w:lineRule="exact"/>
              <w:ind w:leftChars="-52" w:left="-124" w:right="-151" w:hanging="1"/>
              <w:contextualSpacing/>
              <w:jc w:val="center"/>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sz w:val="24"/>
              </w:rPr>
              <w:t>提出先</w:t>
            </w:r>
          </w:p>
        </w:tc>
      </w:tr>
      <w:tr w:rsidR="0042463E" w:rsidRPr="0042463E" w14:paraId="040A8F03" w14:textId="77777777" w:rsidTr="00270358">
        <w:trPr>
          <w:trHeight w:val="596"/>
        </w:trPr>
        <w:tc>
          <w:tcPr>
            <w:tcW w:w="3657" w:type="dxa"/>
            <w:shd w:val="clear" w:color="auto" w:fill="auto"/>
            <w:vAlign w:val="center"/>
            <w:hideMark/>
          </w:tcPr>
          <w:p w14:paraId="175368AD"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名古屋市、愛知県外</w:t>
            </w:r>
          </w:p>
        </w:tc>
        <w:tc>
          <w:tcPr>
            <w:tcW w:w="3119" w:type="dxa"/>
            <w:shd w:val="clear" w:color="auto" w:fill="auto"/>
            <w:vAlign w:val="center"/>
            <w:hideMark/>
          </w:tcPr>
          <w:p w14:paraId="75E372A9"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農業水産局農政部</w:t>
            </w:r>
          </w:p>
          <w:p w14:paraId="31B2B7FA"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農業経営課</w:t>
            </w:r>
          </w:p>
        </w:tc>
        <w:tc>
          <w:tcPr>
            <w:tcW w:w="3260" w:type="dxa"/>
            <w:shd w:val="clear" w:color="auto" w:fill="auto"/>
            <w:vAlign w:val="center"/>
            <w:hideMark/>
          </w:tcPr>
          <w:p w14:paraId="3048D1F4"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〒460-8501</w:t>
            </w:r>
          </w:p>
          <w:p w14:paraId="74AB5933"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名古屋市中区三の丸3-1-2</w:t>
            </w:r>
          </w:p>
          <w:p w14:paraId="6C89F861" w14:textId="2B100454"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　052-954-64</w:t>
            </w:r>
            <w:r w:rsidR="00435FC3">
              <w:rPr>
                <w:rFonts w:ascii="メイリオ" w:eastAsia="メイリオ" w:hAnsi="メイリオ" w:cs="ＭＳ Ｐゴシック" w:hint="eastAsia"/>
                <w:color w:val="auto"/>
              </w:rPr>
              <w:t>1</w:t>
            </w:r>
            <w:r w:rsidR="00435FC3">
              <w:rPr>
                <w:rFonts w:ascii="メイリオ" w:eastAsia="メイリオ" w:hAnsi="メイリオ" w:cs="ＭＳ Ｐゴシック"/>
                <w:color w:val="auto"/>
              </w:rPr>
              <w:t>1</w:t>
            </w:r>
          </w:p>
        </w:tc>
      </w:tr>
      <w:tr w:rsidR="0042463E" w:rsidRPr="0042463E" w14:paraId="2225DFC0" w14:textId="77777777" w:rsidTr="00270358">
        <w:trPr>
          <w:trHeight w:val="2121"/>
        </w:trPr>
        <w:tc>
          <w:tcPr>
            <w:tcW w:w="3657" w:type="dxa"/>
            <w:shd w:val="clear" w:color="auto" w:fill="auto"/>
            <w:vAlign w:val="center"/>
            <w:hideMark/>
          </w:tcPr>
          <w:p w14:paraId="241D1D9D"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一宮市、瀬戸市、春日井市、犬山市、江南市、小牧市、稲沢市、尾張旭市、岩倉市、豊明市、日進市、清須市、北名古屋市、長久手市、愛知郡、西春日井郡、丹羽郡</w:t>
            </w:r>
          </w:p>
        </w:tc>
        <w:tc>
          <w:tcPr>
            <w:tcW w:w="3119" w:type="dxa"/>
            <w:shd w:val="clear" w:color="auto" w:fill="auto"/>
            <w:vAlign w:val="center"/>
            <w:hideMark/>
          </w:tcPr>
          <w:p w14:paraId="0C05DA5E"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尾張農林水産事務所</w:t>
            </w:r>
          </w:p>
          <w:p w14:paraId="579702D1"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農政課</w:t>
            </w:r>
          </w:p>
        </w:tc>
        <w:tc>
          <w:tcPr>
            <w:tcW w:w="3260" w:type="dxa"/>
            <w:shd w:val="clear" w:color="auto" w:fill="auto"/>
            <w:vAlign w:val="center"/>
            <w:hideMark/>
          </w:tcPr>
          <w:p w14:paraId="5753EE61"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〒460-0001</w:t>
            </w:r>
          </w:p>
          <w:p w14:paraId="49ECF301"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名古屋市中区三の丸2-6-1</w:t>
            </w:r>
          </w:p>
          <w:p w14:paraId="22333931"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　052-961-7211</w:t>
            </w:r>
          </w:p>
        </w:tc>
      </w:tr>
      <w:tr w:rsidR="0042463E" w:rsidRPr="0042463E" w14:paraId="75968FEE" w14:textId="77777777" w:rsidTr="00270358">
        <w:trPr>
          <w:trHeight w:val="596"/>
        </w:trPr>
        <w:tc>
          <w:tcPr>
            <w:tcW w:w="3657" w:type="dxa"/>
            <w:shd w:val="clear" w:color="auto" w:fill="auto"/>
            <w:vAlign w:val="center"/>
            <w:hideMark/>
          </w:tcPr>
          <w:p w14:paraId="22057F26"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津島市、愛西市、弥富市、あま市及び海部郡</w:t>
            </w:r>
          </w:p>
        </w:tc>
        <w:tc>
          <w:tcPr>
            <w:tcW w:w="3119" w:type="dxa"/>
            <w:shd w:val="clear" w:color="auto" w:fill="auto"/>
            <w:vAlign w:val="center"/>
            <w:hideMark/>
          </w:tcPr>
          <w:p w14:paraId="47EBA9B3"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海部農林水産事務所</w:t>
            </w:r>
          </w:p>
          <w:p w14:paraId="36DA0A26"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農政課</w:t>
            </w:r>
          </w:p>
        </w:tc>
        <w:tc>
          <w:tcPr>
            <w:tcW w:w="3260" w:type="dxa"/>
            <w:shd w:val="clear" w:color="auto" w:fill="auto"/>
            <w:vAlign w:val="center"/>
            <w:hideMark/>
          </w:tcPr>
          <w:p w14:paraId="65C430A4"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〒496-8532</w:t>
            </w:r>
          </w:p>
          <w:p w14:paraId="328ADF71"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津島市西柳原町1-14</w:t>
            </w:r>
          </w:p>
          <w:p w14:paraId="14AAC00E"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　0567-24-2111</w:t>
            </w:r>
          </w:p>
        </w:tc>
      </w:tr>
      <w:tr w:rsidR="0042463E" w:rsidRPr="0042463E" w14:paraId="3518378E" w14:textId="77777777" w:rsidTr="00270358">
        <w:trPr>
          <w:trHeight w:val="606"/>
        </w:trPr>
        <w:tc>
          <w:tcPr>
            <w:tcW w:w="3657" w:type="dxa"/>
            <w:shd w:val="clear" w:color="auto" w:fill="auto"/>
            <w:vAlign w:val="center"/>
            <w:hideMark/>
          </w:tcPr>
          <w:p w14:paraId="2C1C9C2B"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半田市、常滑市、東海市、大府市、知多市及び知多郡</w:t>
            </w:r>
          </w:p>
        </w:tc>
        <w:tc>
          <w:tcPr>
            <w:tcW w:w="3119" w:type="dxa"/>
            <w:shd w:val="clear" w:color="auto" w:fill="auto"/>
            <w:vAlign w:val="center"/>
            <w:hideMark/>
          </w:tcPr>
          <w:p w14:paraId="609FD717"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知多農林水産事務所</w:t>
            </w:r>
          </w:p>
          <w:p w14:paraId="6F0B7368"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農政課</w:t>
            </w:r>
          </w:p>
        </w:tc>
        <w:tc>
          <w:tcPr>
            <w:tcW w:w="3260" w:type="dxa"/>
            <w:shd w:val="clear" w:color="auto" w:fill="auto"/>
            <w:vAlign w:val="center"/>
            <w:hideMark/>
          </w:tcPr>
          <w:p w14:paraId="255745C2"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〒475-0903</w:t>
            </w:r>
          </w:p>
          <w:p w14:paraId="201BE963"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半田市出口町1-36</w:t>
            </w:r>
          </w:p>
          <w:p w14:paraId="69D5407F"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　0569-21-8111</w:t>
            </w:r>
          </w:p>
        </w:tc>
      </w:tr>
      <w:tr w:rsidR="0042463E" w:rsidRPr="0042463E" w14:paraId="26AA7E23" w14:textId="77777777" w:rsidTr="00270358">
        <w:trPr>
          <w:trHeight w:val="905"/>
        </w:trPr>
        <w:tc>
          <w:tcPr>
            <w:tcW w:w="3657" w:type="dxa"/>
            <w:shd w:val="clear" w:color="auto" w:fill="auto"/>
            <w:vAlign w:val="center"/>
            <w:hideMark/>
          </w:tcPr>
          <w:p w14:paraId="7D18203E"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岡崎市、碧南市、刈谷市、安城市、西尾市、知立市、高浜市及び額田郡</w:t>
            </w:r>
          </w:p>
        </w:tc>
        <w:tc>
          <w:tcPr>
            <w:tcW w:w="3119" w:type="dxa"/>
            <w:shd w:val="clear" w:color="auto" w:fill="auto"/>
            <w:vAlign w:val="center"/>
            <w:hideMark/>
          </w:tcPr>
          <w:p w14:paraId="2199ECAD"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西三河農林水産事務所</w:t>
            </w:r>
          </w:p>
          <w:p w14:paraId="29196FF5"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農政課</w:t>
            </w:r>
          </w:p>
        </w:tc>
        <w:tc>
          <w:tcPr>
            <w:tcW w:w="3260" w:type="dxa"/>
            <w:shd w:val="clear" w:color="auto" w:fill="auto"/>
            <w:vAlign w:val="center"/>
            <w:hideMark/>
          </w:tcPr>
          <w:p w14:paraId="4FE8CBF1"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〒444-0860</w:t>
            </w:r>
          </w:p>
          <w:p w14:paraId="30E4B066"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岡崎市明大寺本町1-4</w:t>
            </w:r>
          </w:p>
          <w:p w14:paraId="504FF658"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　0564-23-1211</w:t>
            </w:r>
          </w:p>
        </w:tc>
      </w:tr>
      <w:tr w:rsidR="0042463E" w:rsidRPr="0042463E" w14:paraId="12CE59B2" w14:textId="77777777" w:rsidTr="00270358">
        <w:trPr>
          <w:trHeight w:val="905"/>
        </w:trPr>
        <w:tc>
          <w:tcPr>
            <w:tcW w:w="3657" w:type="dxa"/>
            <w:shd w:val="clear" w:color="auto" w:fill="auto"/>
            <w:vAlign w:val="center"/>
            <w:hideMark/>
          </w:tcPr>
          <w:p w14:paraId="75B5DB54"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豊田市、みよし市</w:t>
            </w:r>
          </w:p>
        </w:tc>
        <w:tc>
          <w:tcPr>
            <w:tcW w:w="3119" w:type="dxa"/>
            <w:shd w:val="clear" w:color="auto" w:fill="auto"/>
            <w:vAlign w:val="center"/>
            <w:hideMark/>
          </w:tcPr>
          <w:p w14:paraId="5CAC24D1"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豊田加茂農林水産事務所 農政課</w:t>
            </w:r>
          </w:p>
        </w:tc>
        <w:tc>
          <w:tcPr>
            <w:tcW w:w="3260" w:type="dxa"/>
            <w:shd w:val="clear" w:color="auto" w:fill="auto"/>
            <w:vAlign w:val="center"/>
            <w:hideMark/>
          </w:tcPr>
          <w:p w14:paraId="530D5724"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〒471-8566</w:t>
            </w:r>
          </w:p>
          <w:p w14:paraId="41D4EB87"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豊田市元城町4-45</w:t>
            </w:r>
          </w:p>
          <w:p w14:paraId="205C5FA7"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　0565-32-7361</w:t>
            </w:r>
          </w:p>
        </w:tc>
      </w:tr>
      <w:tr w:rsidR="0042463E" w:rsidRPr="0042463E" w14:paraId="01C00BB7" w14:textId="77777777" w:rsidTr="00270358">
        <w:trPr>
          <w:trHeight w:val="905"/>
        </w:trPr>
        <w:tc>
          <w:tcPr>
            <w:tcW w:w="3657" w:type="dxa"/>
            <w:shd w:val="clear" w:color="auto" w:fill="auto"/>
            <w:vAlign w:val="center"/>
            <w:hideMark/>
          </w:tcPr>
          <w:p w14:paraId="1153B4D8"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新城市及び北設楽郡</w:t>
            </w:r>
          </w:p>
        </w:tc>
        <w:tc>
          <w:tcPr>
            <w:tcW w:w="3119" w:type="dxa"/>
            <w:shd w:val="clear" w:color="auto" w:fill="auto"/>
            <w:vAlign w:val="center"/>
            <w:hideMark/>
          </w:tcPr>
          <w:p w14:paraId="534D7844"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新城設楽農林水産事務所 農政課</w:t>
            </w:r>
          </w:p>
        </w:tc>
        <w:tc>
          <w:tcPr>
            <w:tcW w:w="3260" w:type="dxa"/>
            <w:shd w:val="clear" w:color="auto" w:fill="auto"/>
            <w:vAlign w:val="center"/>
            <w:hideMark/>
          </w:tcPr>
          <w:p w14:paraId="5E0BB293"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〒441-2301</w:t>
            </w:r>
          </w:p>
          <w:p w14:paraId="01CEA47F"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北設楽郡設楽町田口字小貝津6-2</w:t>
            </w:r>
          </w:p>
          <w:p w14:paraId="6F894F9C"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　0536-62-0545</w:t>
            </w:r>
          </w:p>
        </w:tc>
      </w:tr>
      <w:tr w:rsidR="0042463E" w:rsidRPr="0042463E" w14:paraId="2700C405" w14:textId="77777777" w:rsidTr="00270358">
        <w:trPr>
          <w:trHeight w:val="905"/>
        </w:trPr>
        <w:tc>
          <w:tcPr>
            <w:tcW w:w="3657" w:type="dxa"/>
            <w:shd w:val="clear" w:color="auto" w:fill="auto"/>
            <w:vAlign w:val="center"/>
            <w:hideMark/>
          </w:tcPr>
          <w:p w14:paraId="3F8E0F39"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豊橋市、豊川市、蒲郡市、田原市</w:t>
            </w:r>
          </w:p>
        </w:tc>
        <w:tc>
          <w:tcPr>
            <w:tcW w:w="3119" w:type="dxa"/>
            <w:shd w:val="clear" w:color="auto" w:fill="auto"/>
            <w:vAlign w:val="center"/>
            <w:hideMark/>
          </w:tcPr>
          <w:p w14:paraId="47EAC9D6"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東三河農林水産事務所</w:t>
            </w:r>
          </w:p>
          <w:p w14:paraId="154DF634"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農政課</w:t>
            </w:r>
          </w:p>
        </w:tc>
        <w:tc>
          <w:tcPr>
            <w:tcW w:w="3260" w:type="dxa"/>
            <w:shd w:val="clear" w:color="auto" w:fill="auto"/>
            <w:vAlign w:val="center"/>
            <w:hideMark/>
          </w:tcPr>
          <w:p w14:paraId="6AEAEC19"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〒440-0806</w:t>
            </w:r>
          </w:p>
          <w:p w14:paraId="517078A9"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豊橋市八町通5-4</w:t>
            </w:r>
          </w:p>
          <w:p w14:paraId="62D1D5B7" w14:textId="77777777" w:rsidR="0042463E" w:rsidRPr="0042463E" w:rsidRDefault="0042463E" w:rsidP="0042463E">
            <w:pPr>
              <w:widowControl/>
              <w:suppressAutoHyphens w:val="0"/>
              <w:autoSpaceDE/>
              <w:autoSpaceDN/>
              <w:adjustRightInd/>
              <w:snapToGrid w:val="0"/>
              <w:spacing w:line="320" w:lineRule="exact"/>
              <w:contextualSpacing/>
              <w:jc w:val="left"/>
              <w:textAlignment w:val="auto"/>
              <w:rPr>
                <w:rFonts w:ascii="メイリオ" w:eastAsia="メイリオ" w:hAnsi="メイリオ" w:cs="ＭＳ Ｐゴシック"/>
                <w:color w:val="auto"/>
              </w:rPr>
            </w:pPr>
            <w:r w:rsidRPr="0042463E">
              <w:rPr>
                <w:rFonts w:ascii="メイリオ" w:eastAsia="メイリオ" w:hAnsi="メイリオ" w:cs="ＭＳ Ｐゴシック"/>
                <w:color w:val="auto"/>
              </w:rPr>
              <w:t>℡　0532-54-5111</w:t>
            </w:r>
          </w:p>
        </w:tc>
      </w:tr>
    </w:tbl>
    <w:p w14:paraId="636CB4ED" w14:textId="77777777" w:rsidR="0042463E" w:rsidRPr="0042463E" w:rsidRDefault="0042463E" w:rsidP="0042463E">
      <w:pPr>
        <w:adjustRightInd/>
        <w:rPr>
          <w:rFonts w:ascii="ＭＳ ゴシック" w:eastAsia="ＭＳ ゴシック" w:hAnsi="ＭＳ ゴシック" w:cs="ＭＳ ゴシック"/>
          <w:color w:val="0000FF"/>
          <w:szCs w:val="20"/>
        </w:rPr>
      </w:pPr>
    </w:p>
    <w:p w14:paraId="5C65E261" w14:textId="77777777" w:rsidR="00EA57A5" w:rsidRPr="008B4BA4" w:rsidRDefault="00EA57A5" w:rsidP="008B4BA4">
      <w:pPr>
        <w:adjustRightInd/>
        <w:spacing w:line="300" w:lineRule="exact"/>
        <w:rPr>
          <w:rFonts w:ascii="メイリオ" w:eastAsia="メイリオ" w:hAnsi="メイリオ" w:cs="ＭＳ ゴシック"/>
          <w:sz w:val="21"/>
          <w:szCs w:val="20"/>
        </w:rPr>
      </w:pPr>
    </w:p>
    <w:p w14:paraId="4BAA8DDC" w14:textId="77777777" w:rsidR="006C31FC" w:rsidRDefault="006C31FC" w:rsidP="007566B7">
      <w:pPr>
        <w:widowControl/>
        <w:suppressAutoHyphens w:val="0"/>
        <w:autoSpaceDE/>
        <w:autoSpaceDN/>
        <w:adjustRightInd/>
        <w:jc w:val="left"/>
        <w:textAlignment w:val="auto"/>
        <w:rPr>
          <w:rFonts w:ascii="ＭＳ ゴシック" w:eastAsia="ＭＳ ゴシック" w:hAnsi="ＭＳ ゴシック" w:cs="MS-Gothic"/>
          <w:color w:val="FF0000"/>
          <w:szCs w:val="18"/>
        </w:rPr>
      </w:pPr>
    </w:p>
    <w:p w14:paraId="69111CF7" w14:textId="77777777" w:rsidR="006C31FC" w:rsidRDefault="006C31FC">
      <w:pPr>
        <w:widowControl/>
        <w:suppressAutoHyphens w:val="0"/>
        <w:autoSpaceDE/>
        <w:autoSpaceDN/>
        <w:adjustRightInd/>
        <w:jc w:val="left"/>
        <w:textAlignment w:val="auto"/>
        <w:rPr>
          <w:rFonts w:ascii="ＭＳ ゴシック" w:eastAsia="ＭＳ ゴシック" w:hAnsi="ＭＳ ゴシック" w:cs="MS-Gothic"/>
          <w:color w:val="FF0000"/>
          <w:szCs w:val="18"/>
        </w:rPr>
      </w:pPr>
      <w:r>
        <w:rPr>
          <w:rFonts w:ascii="ＭＳ ゴシック" w:eastAsia="ＭＳ ゴシック" w:hAnsi="ＭＳ ゴシック" w:cs="MS-Gothic"/>
          <w:color w:val="FF0000"/>
          <w:szCs w:val="18"/>
        </w:rPr>
        <w:br w:type="page"/>
      </w:r>
    </w:p>
    <w:p w14:paraId="50912D16" w14:textId="77777777" w:rsidR="008B4BA4" w:rsidRPr="008B4BA4" w:rsidRDefault="008B4BA4" w:rsidP="008B4BA4">
      <w:pPr>
        <w:adjustRightInd/>
        <w:jc w:val="center"/>
        <w:rPr>
          <w:rFonts w:ascii="ＭＳ ゴシック" w:eastAsia="ＭＳ ゴシック" w:hAnsi="ＭＳ ゴシック" w:cs="ＭＳ ゴシック"/>
          <w:sz w:val="40"/>
          <w:szCs w:val="20"/>
        </w:rPr>
      </w:pPr>
      <w:r w:rsidRPr="008B4BA4">
        <w:rPr>
          <w:rFonts w:ascii="ＭＳ ゴシック" w:eastAsia="ＭＳ ゴシック" w:hAnsi="ＭＳ ゴシック" w:cs="ＭＳ ゴシック"/>
          <w:sz w:val="40"/>
          <w:szCs w:val="20"/>
        </w:rPr>
        <w:lastRenderedPageBreak/>
        <w:t>連絡先の説明書</w:t>
      </w:r>
    </w:p>
    <w:p w14:paraId="6C7B7A68" w14:textId="77777777" w:rsidR="008B4BA4" w:rsidRPr="008B4BA4" w:rsidRDefault="008B4BA4" w:rsidP="008B4BA4">
      <w:pPr>
        <w:adjustRightInd/>
        <w:spacing w:line="280" w:lineRule="exact"/>
        <w:jc w:val="left"/>
        <w:rPr>
          <w:rFonts w:ascii="ＭＳ ゴシック" w:eastAsia="ＭＳ ゴシック" w:hAnsi="ＭＳ ゴシック" w:cs="ＭＳ ゴシック"/>
          <w:sz w:val="24"/>
          <w:szCs w:val="24"/>
        </w:rPr>
      </w:pPr>
    </w:p>
    <w:p w14:paraId="5813EAAE" w14:textId="77777777" w:rsidR="008B4BA4" w:rsidRPr="008B4BA4" w:rsidRDefault="008B4BA4" w:rsidP="008B4BA4">
      <w:pPr>
        <w:adjustRightInd/>
        <w:spacing w:line="280" w:lineRule="exact"/>
        <w:jc w:val="left"/>
        <w:rPr>
          <w:rFonts w:ascii="ＭＳ ゴシック" w:eastAsia="ＭＳ ゴシック" w:hAnsi="ＭＳ ゴシック" w:cs="ＭＳ ゴシック"/>
          <w:sz w:val="24"/>
          <w:szCs w:val="24"/>
        </w:rPr>
      </w:pPr>
    </w:p>
    <w:p w14:paraId="0F1EFBA4" w14:textId="77777777" w:rsidR="008B4BA4" w:rsidRPr="008B4BA4" w:rsidRDefault="008B4BA4" w:rsidP="008B4BA4">
      <w:pPr>
        <w:adjustRightInd/>
        <w:spacing w:line="280" w:lineRule="exact"/>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○本社</w:t>
      </w:r>
    </w:p>
    <w:p w14:paraId="32A881AB"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会社名：</w:t>
      </w:r>
    </w:p>
    <w:p w14:paraId="058354B7"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郵便番号：</w:t>
      </w:r>
    </w:p>
    <w:p w14:paraId="1A55B0EC"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住所：</w:t>
      </w:r>
    </w:p>
    <w:p w14:paraId="6471094D"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電話番号：</w:t>
      </w:r>
    </w:p>
    <w:p w14:paraId="5F7EB852"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ＦＡＸ：</w:t>
      </w:r>
    </w:p>
    <w:p w14:paraId="1B720A77" w14:textId="77777777" w:rsidR="008B4BA4" w:rsidRPr="008B4BA4" w:rsidRDefault="008B4BA4" w:rsidP="008B4BA4">
      <w:pPr>
        <w:adjustRightInd/>
        <w:spacing w:line="280" w:lineRule="exact"/>
        <w:jc w:val="left"/>
        <w:rPr>
          <w:rFonts w:ascii="ＭＳ ゴシック" w:eastAsia="ＭＳ ゴシック" w:hAnsi="ＭＳ ゴシック" w:cs="ＭＳ ゴシック"/>
          <w:sz w:val="24"/>
          <w:szCs w:val="24"/>
        </w:rPr>
      </w:pPr>
    </w:p>
    <w:p w14:paraId="0108478F" w14:textId="77777777" w:rsidR="008B4BA4" w:rsidRPr="008B4BA4" w:rsidRDefault="008B4BA4" w:rsidP="008B4BA4">
      <w:pPr>
        <w:adjustRightInd/>
        <w:spacing w:line="280" w:lineRule="exact"/>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○生産する事業場</w:t>
      </w:r>
    </w:p>
    <w:p w14:paraId="35ADE1A3"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名称：</w:t>
      </w:r>
    </w:p>
    <w:p w14:paraId="6AB5F5E4"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郵便番号：</w:t>
      </w:r>
    </w:p>
    <w:p w14:paraId="61A722AA"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住所：</w:t>
      </w:r>
    </w:p>
    <w:p w14:paraId="63E9B0BE"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電話番号：</w:t>
      </w:r>
    </w:p>
    <w:p w14:paraId="172E52D3"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ＦＡＸ：</w:t>
      </w:r>
    </w:p>
    <w:p w14:paraId="672C2E69" w14:textId="77777777" w:rsidR="008B4BA4" w:rsidRPr="008B4BA4" w:rsidRDefault="008B4BA4" w:rsidP="008B4BA4">
      <w:pPr>
        <w:adjustRightInd/>
        <w:spacing w:line="280" w:lineRule="exact"/>
        <w:jc w:val="left"/>
        <w:rPr>
          <w:rFonts w:ascii="ＭＳ ゴシック" w:eastAsia="ＭＳ ゴシック" w:hAnsi="ＭＳ ゴシック" w:cs="ＭＳ ゴシック"/>
          <w:sz w:val="24"/>
          <w:szCs w:val="24"/>
        </w:rPr>
      </w:pPr>
    </w:p>
    <w:p w14:paraId="24FD501B" w14:textId="77777777" w:rsidR="008B4BA4" w:rsidRPr="008B4BA4" w:rsidRDefault="008B4BA4" w:rsidP="008B4BA4">
      <w:pPr>
        <w:adjustRightInd/>
        <w:spacing w:line="280" w:lineRule="exact"/>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○担当者</w:t>
      </w:r>
    </w:p>
    <w:p w14:paraId="24F6ED1C"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氏名：</w:t>
      </w:r>
    </w:p>
    <w:p w14:paraId="2FF301B9"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住所（登録証等送付先）：</w:t>
      </w:r>
    </w:p>
    <w:p w14:paraId="1895D2AD"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部署：</w:t>
      </w:r>
    </w:p>
    <w:p w14:paraId="46C000BA"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電話番号：</w:t>
      </w:r>
    </w:p>
    <w:p w14:paraId="4EE8BD28"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ＦＡＸ：</w:t>
      </w:r>
    </w:p>
    <w:p w14:paraId="51AD7C59" w14:textId="77777777" w:rsidR="008B4BA4" w:rsidRPr="008B4BA4" w:rsidRDefault="008B4BA4" w:rsidP="008B4BA4">
      <w:pPr>
        <w:adjustRightInd/>
        <w:spacing w:line="280" w:lineRule="exact"/>
        <w:ind w:firstLineChars="100" w:firstLine="260"/>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メールアドレス：</w:t>
      </w:r>
    </w:p>
    <w:p w14:paraId="078853DA" w14:textId="77777777" w:rsidR="008B4BA4" w:rsidRPr="008B4BA4" w:rsidRDefault="008B4BA4" w:rsidP="008B4BA4">
      <w:pPr>
        <w:adjustRightInd/>
        <w:spacing w:line="280" w:lineRule="exact"/>
        <w:jc w:val="left"/>
        <w:rPr>
          <w:rFonts w:ascii="ＭＳ ゴシック" w:eastAsia="ＭＳ ゴシック" w:hAnsi="ＭＳ ゴシック" w:cs="ＭＳ ゴシック"/>
          <w:color w:val="0000FF"/>
          <w:sz w:val="24"/>
          <w:szCs w:val="24"/>
        </w:rPr>
      </w:pPr>
    </w:p>
    <w:p w14:paraId="14058CCB" w14:textId="77777777" w:rsidR="008B4BA4" w:rsidRPr="008B4BA4" w:rsidRDefault="008B4BA4" w:rsidP="008B4BA4">
      <w:pPr>
        <w:adjustRightInd/>
        <w:spacing w:line="280" w:lineRule="exact"/>
        <w:jc w:val="left"/>
        <w:rPr>
          <w:rFonts w:ascii="ＭＳ ゴシック" w:eastAsia="ＭＳ ゴシック" w:hAnsi="ＭＳ ゴシック" w:cs="ＭＳ ゴシック"/>
          <w:color w:val="0000FF"/>
          <w:sz w:val="24"/>
          <w:szCs w:val="24"/>
        </w:rPr>
      </w:pPr>
    </w:p>
    <w:p w14:paraId="33F6FCDF" w14:textId="77777777" w:rsidR="008B4BA4" w:rsidRPr="008B4BA4" w:rsidRDefault="008B4BA4" w:rsidP="008B4BA4">
      <w:pPr>
        <w:adjustRightInd/>
        <w:jc w:val="left"/>
        <w:rPr>
          <w:rFonts w:ascii="ＭＳ ゴシック" w:eastAsia="ＭＳ ゴシック" w:hAnsi="ＭＳ ゴシック" w:cs="MS-Gothic"/>
          <w:color w:val="FF0000"/>
          <w:sz w:val="18"/>
          <w:szCs w:val="18"/>
        </w:rPr>
      </w:pPr>
    </w:p>
    <w:p w14:paraId="254FC889" w14:textId="77777777" w:rsidR="006C31FC" w:rsidRDefault="006C31FC">
      <w:pPr>
        <w:widowControl/>
        <w:suppressAutoHyphens w:val="0"/>
        <w:autoSpaceDE/>
        <w:autoSpaceDN/>
        <w:adjustRightInd/>
        <w:jc w:val="left"/>
        <w:textAlignment w:val="auto"/>
        <w:rPr>
          <w:sz w:val="20"/>
          <w:szCs w:val="20"/>
        </w:rPr>
        <w:sectPr w:rsidR="006C31FC" w:rsidSect="006C31FC">
          <w:headerReference w:type="default" r:id="rId10"/>
          <w:footerReference w:type="default" r:id="rId11"/>
          <w:type w:val="continuous"/>
          <w:pgSz w:w="11906" w:h="16838" w:code="9"/>
          <w:pgMar w:top="851" w:right="1134" w:bottom="567" w:left="1134" w:header="454" w:footer="227" w:gutter="0"/>
          <w:pgNumType w:start="1"/>
          <w:cols w:space="720"/>
          <w:noEndnote/>
          <w:docGrid w:type="linesAndChars" w:linePitch="335" w:charSpace="4096"/>
        </w:sectPr>
      </w:pPr>
      <w:r>
        <w:rPr>
          <w:sz w:val="20"/>
          <w:szCs w:val="20"/>
        </w:rPr>
        <w:br w:type="page"/>
      </w:r>
    </w:p>
    <w:p w14:paraId="00CCFB3A" w14:textId="77777777" w:rsidR="006C31FC" w:rsidRDefault="00A312EA">
      <w:pPr>
        <w:widowControl/>
        <w:suppressAutoHyphens w:val="0"/>
        <w:autoSpaceDE/>
        <w:autoSpaceDN/>
        <w:adjustRightInd/>
        <w:jc w:val="left"/>
        <w:textAlignment w:val="auto"/>
        <w:rPr>
          <w:sz w:val="20"/>
          <w:szCs w:val="20"/>
        </w:rPr>
      </w:pPr>
      <w:r>
        <w:rPr>
          <w:rFonts w:ascii="ＭＳ ゴシック" w:eastAsia="ＭＳ ゴシック" w:hAnsi="ＭＳ ゴシック" w:cs="MS-Gothic" w:hint="eastAsia"/>
          <w:noProof/>
          <w:color w:val="FF0000"/>
          <w:sz w:val="24"/>
          <w:szCs w:val="18"/>
        </w:rPr>
        <w:lastRenderedPageBreak/>
        <mc:AlternateContent>
          <mc:Choice Requires="wps">
            <w:drawing>
              <wp:anchor distT="0" distB="0" distL="114300" distR="114300" simplePos="0" relativeHeight="251671552" behindDoc="0" locked="0" layoutInCell="1" allowOverlap="1" wp14:anchorId="296F8119" wp14:editId="35B85674">
                <wp:simplePos x="0" y="0"/>
                <wp:positionH relativeFrom="column">
                  <wp:posOffset>4915962</wp:posOffset>
                </wp:positionH>
                <wp:positionV relativeFrom="paragraph">
                  <wp:posOffset>-420685</wp:posOffset>
                </wp:positionV>
                <wp:extent cx="4873097" cy="1589111"/>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873097" cy="1589111"/>
                        </a:xfrm>
                        <a:prstGeom prst="rect">
                          <a:avLst/>
                        </a:prstGeom>
                        <a:noFill/>
                        <a:ln w="6350">
                          <a:noFill/>
                        </a:ln>
                      </wps:spPr>
                      <wps:txbx>
                        <w:txbxContent>
                          <w:p w14:paraId="722B2070" w14:textId="77777777" w:rsidR="00A312EA" w:rsidRPr="00D01864" w:rsidRDefault="00A312EA" w:rsidP="00DC6215">
                            <w:pPr>
                              <w:ind w:firstLineChars="100" w:firstLine="240"/>
                              <w:rPr>
                                <w:rFonts w:ascii="HG丸ｺﾞｼｯｸM-PRO" w:eastAsia="HG丸ｺﾞｼｯｸM-PRO" w:hAnsi="HG丸ｺﾞｼｯｸM-PRO"/>
                                <w:color w:val="FF0000"/>
                              </w:rPr>
                            </w:pPr>
                            <w:r w:rsidRPr="00D01864">
                              <w:rPr>
                                <w:rFonts w:ascii="HG丸ｺﾞｼｯｸM-PRO" w:eastAsia="HG丸ｺﾞｼｯｸM-PRO" w:hAnsi="HG丸ｺﾞｼｯｸM-PRO" w:hint="eastAsia"/>
                                <w:color w:val="FF0000"/>
                              </w:rPr>
                              <w:t>原料</w:t>
                            </w:r>
                            <w:r w:rsidR="00D01864">
                              <w:rPr>
                                <w:rFonts w:ascii="HG丸ｺﾞｼｯｸM-PRO" w:eastAsia="HG丸ｺﾞｼｯｸM-PRO" w:hAnsi="HG丸ｺﾞｼｯｸM-PRO" w:hint="eastAsia"/>
                                <w:color w:val="FF0000"/>
                              </w:rPr>
                              <w:t>として</w:t>
                            </w:r>
                            <w:r w:rsidR="00D01864">
                              <w:rPr>
                                <w:rFonts w:ascii="HG丸ｺﾞｼｯｸM-PRO" w:eastAsia="HG丸ｺﾞｼｯｸM-PRO" w:hAnsi="HG丸ｺﾞｼｯｸM-PRO"/>
                                <w:color w:val="FF0000"/>
                              </w:rPr>
                              <w:t>使用</w:t>
                            </w:r>
                            <w:r w:rsidR="00D01864">
                              <w:rPr>
                                <w:rFonts w:ascii="HG丸ｺﾞｼｯｸM-PRO" w:eastAsia="HG丸ｺﾞｼｯｸM-PRO" w:hAnsi="HG丸ｺﾞｼｯｸM-PRO" w:hint="eastAsia"/>
                                <w:color w:val="FF0000"/>
                              </w:rPr>
                              <w:t>した</w:t>
                            </w:r>
                            <w:r w:rsidRPr="00D01864">
                              <w:rPr>
                                <w:rFonts w:ascii="HG丸ｺﾞｼｯｸM-PRO" w:eastAsia="HG丸ｺﾞｼｯｸM-PRO" w:hAnsi="HG丸ｺﾞｼｯｸM-PRO" w:hint="eastAsia"/>
                                <w:color w:val="FF0000"/>
                              </w:rPr>
                              <w:t>肥料で表示していた</w:t>
                            </w:r>
                            <w:r w:rsidRPr="00D01864">
                              <w:rPr>
                                <w:rFonts w:ascii="HG丸ｺﾞｼｯｸM-PRO" w:eastAsia="HG丸ｺﾞｼｯｸM-PRO" w:hAnsi="HG丸ｺﾞｼｯｸM-PRO"/>
                                <w:color w:val="FF0000"/>
                              </w:rPr>
                              <w:t>成分（普通肥料にあっては保証</w:t>
                            </w:r>
                            <w:r w:rsidRPr="00D01864">
                              <w:rPr>
                                <w:rFonts w:ascii="HG丸ｺﾞｼｯｸM-PRO" w:eastAsia="HG丸ｺﾞｼｯｸM-PRO" w:hAnsi="HG丸ｺﾞｼｯｸM-PRO" w:hint="eastAsia"/>
                                <w:color w:val="FF0000"/>
                              </w:rPr>
                              <w:t>された</w:t>
                            </w:r>
                            <w:r w:rsidRPr="00D01864">
                              <w:rPr>
                                <w:rFonts w:ascii="HG丸ｺﾞｼｯｸM-PRO" w:eastAsia="HG丸ｺﾞｼｯｸM-PRO" w:hAnsi="HG丸ｺﾞｼｯｸM-PRO"/>
                                <w:color w:val="FF0000"/>
                              </w:rPr>
                              <w:t>成分、</w:t>
                            </w:r>
                            <w:r w:rsidRPr="00D01864">
                              <w:rPr>
                                <w:rFonts w:ascii="HG丸ｺﾞｼｯｸM-PRO" w:eastAsia="HG丸ｺﾞｼｯｸM-PRO" w:hAnsi="HG丸ｺﾞｼｯｸM-PRO" w:hint="eastAsia"/>
                                <w:color w:val="FF0000"/>
                              </w:rPr>
                              <w:t>特殊肥料</w:t>
                            </w:r>
                            <w:r w:rsidR="00D01864">
                              <w:rPr>
                                <w:rFonts w:ascii="HG丸ｺﾞｼｯｸM-PRO" w:eastAsia="HG丸ｺﾞｼｯｸM-PRO" w:hAnsi="HG丸ｺﾞｼｯｸM-PRO" w:hint="eastAsia"/>
                                <w:color w:val="FF0000"/>
                              </w:rPr>
                              <w:t>（堆肥</w:t>
                            </w:r>
                            <w:r w:rsidR="00D01864">
                              <w:rPr>
                                <w:rFonts w:ascii="HG丸ｺﾞｼｯｸM-PRO" w:eastAsia="HG丸ｺﾞｼｯｸM-PRO" w:hAnsi="HG丸ｺﾞｼｯｸM-PRO"/>
                                <w:color w:val="FF0000"/>
                              </w:rPr>
                              <w:t>等</w:t>
                            </w:r>
                            <w:r w:rsidR="00D01864">
                              <w:rPr>
                                <w:rFonts w:ascii="HG丸ｺﾞｼｯｸM-PRO" w:eastAsia="HG丸ｺﾞｼｯｸM-PRO" w:hAnsi="HG丸ｺﾞｼｯｸM-PRO" w:hint="eastAsia"/>
                                <w:color w:val="FF0000"/>
                              </w:rPr>
                              <w:t>）</w:t>
                            </w:r>
                            <w:r w:rsidRPr="00D01864">
                              <w:rPr>
                                <w:rFonts w:ascii="HG丸ｺﾞｼｯｸM-PRO" w:eastAsia="HG丸ｺﾞｼｯｸM-PRO" w:hAnsi="HG丸ｺﾞｼｯｸM-PRO" w:hint="eastAsia"/>
                                <w:color w:val="FF0000"/>
                              </w:rPr>
                              <w:t>にあっては品質表示基準により</w:t>
                            </w:r>
                            <w:r w:rsidRPr="00D01864">
                              <w:rPr>
                                <w:rFonts w:ascii="HG丸ｺﾞｼｯｸM-PRO" w:eastAsia="HG丸ｺﾞｼｯｸM-PRO" w:hAnsi="HG丸ｺﾞｼｯｸM-PRO"/>
                                <w:color w:val="FF0000"/>
                              </w:rPr>
                              <w:t>表示していた主成分）は必ず記載して</w:t>
                            </w:r>
                            <w:r w:rsidRPr="00D01864">
                              <w:rPr>
                                <w:rFonts w:ascii="HG丸ｺﾞｼｯｸM-PRO" w:eastAsia="HG丸ｺﾞｼｯｸM-PRO" w:hAnsi="HG丸ｺﾞｼｯｸM-PRO" w:hint="eastAsia"/>
                                <w:color w:val="FF0000"/>
                              </w:rPr>
                              <w:t>ください。</w:t>
                            </w:r>
                          </w:p>
                          <w:p w14:paraId="7B885568" w14:textId="77777777" w:rsidR="00A312EA" w:rsidRPr="00D01864" w:rsidRDefault="00A312EA" w:rsidP="00DC6215">
                            <w:pPr>
                              <w:ind w:firstLineChars="100" w:firstLine="240"/>
                              <w:rPr>
                                <w:rFonts w:ascii="HG丸ｺﾞｼｯｸM-PRO" w:eastAsia="HG丸ｺﾞｼｯｸM-PRO" w:hAnsi="HG丸ｺﾞｼｯｸM-PRO"/>
                                <w:color w:val="FF0000"/>
                              </w:rPr>
                            </w:pPr>
                            <w:r w:rsidRPr="00D01864">
                              <w:rPr>
                                <w:rFonts w:ascii="HG丸ｺﾞｼｯｸM-PRO" w:eastAsia="HG丸ｺﾞｼｯｸM-PRO" w:hAnsi="HG丸ｺﾞｼｯｸM-PRO" w:hint="eastAsia"/>
                                <w:color w:val="FF0000"/>
                              </w:rPr>
                              <w:t>上記の成分は</w:t>
                            </w:r>
                            <w:r w:rsidRPr="00D01864">
                              <w:rPr>
                                <w:rFonts w:ascii="HG丸ｺﾞｼｯｸM-PRO" w:eastAsia="HG丸ｺﾞｼｯｸM-PRO" w:hAnsi="HG丸ｺﾞｼｯｸM-PRO"/>
                                <w:color w:val="FF0000"/>
                              </w:rPr>
                              <w:t>、主成分の含有量として、分析値を元に必ず保証票に記載する必要があります</w:t>
                            </w:r>
                            <w:r w:rsidRPr="00D01864">
                              <w:rPr>
                                <w:rFonts w:ascii="HG丸ｺﾞｼｯｸM-PRO" w:eastAsia="HG丸ｺﾞｼｯｸM-PRO" w:hAnsi="HG丸ｺﾞｼｯｸM-PRO" w:hint="eastAsia"/>
                                <w:color w:val="FF0000"/>
                              </w:rPr>
                              <w:t>。</w:t>
                            </w:r>
                            <w:r w:rsidR="00DC6215" w:rsidRPr="00DC6215">
                              <w:rPr>
                                <w:rFonts w:ascii="HG丸ｺﾞｼｯｸM-PRO" w:eastAsia="HG丸ｺﾞｼｯｸM-PRO" w:hAnsi="HG丸ｺﾞｼｯｸM-PRO" w:hint="eastAsia"/>
                                <w:color w:val="FF0000"/>
                              </w:rPr>
                              <w:t>分析は、独立行政法人農林水産消費安全技術センターが定める肥料等試験法によるもの</w:t>
                            </w:r>
                            <w:r w:rsidR="00DC6215">
                              <w:rPr>
                                <w:rFonts w:ascii="HG丸ｺﾞｼｯｸM-PRO" w:eastAsia="HG丸ｺﾞｼｯｸM-PRO" w:hAnsi="HG丸ｺﾞｼｯｸM-PRO" w:hint="eastAsia"/>
                                <w:color w:val="FF0000"/>
                              </w:rPr>
                              <w:t>としてください</w:t>
                            </w:r>
                            <w:r w:rsidR="00DC6215">
                              <w:rPr>
                                <w:rFonts w:ascii="HG丸ｺﾞｼｯｸM-PRO" w:eastAsia="HG丸ｺﾞｼｯｸM-PRO" w:hAnsi="HG丸ｺﾞｼｯｸM-PRO"/>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margin-left:387.1pt;margin-top:-33.1pt;width:383.7pt;height:12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" filled="f" stroked="f" strokeweight=".5pt">
                <v:textbox>
                  <w:txbxContent>
                    <w:p w:rsidR="00A312EA" w:rsidRPr="00D01864" w:rsidRDefault="00A312EA" w:rsidP="00DC6215">
                      <w:pPr>
                        <w:ind w:firstLineChars="100" w:firstLine="240"/>
                        <w:rPr>
                          <w:rFonts w:ascii="HG丸ｺﾞｼｯｸM-PRO" w:eastAsia="HG丸ｺﾞｼｯｸM-PRO" w:hAnsi="HG丸ｺﾞｼｯｸM-PRO"/>
                          <w:color w:val="FF0000"/>
                        </w:rPr>
                      </w:pPr>
                      <w:r w:rsidRPr="00D01864">
                        <w:rPr>
                          <w:rFonts w:ascii="HG丸ｺﾞｼｯｸM-PRO" w:eastAsia="HG丸ｺﾞｼｯｸM-PRO" w:hAnsi="HG丸ｺﾞｼｯｸM-PRO" w:hint="eastAsia"/>
                          <w:color w:val="FF0000"/>
                        </w:rPr>
                        <w:t>原料</w:t>
                      </w:r>
                      <w:r w:rsidR="00D01864">
                        <w:rPr>
                          <w:rFonts w:ascii="HG丸ｺﾞｼｯｸM-PRO" w:eastAsia="HG丸ｺﾞｼｯｸM-PRO" w:hAnsi="HG丸ｺﾞｼｯｸM-PRO" w:hint="eastAsia"/>
                          <w:color w:val="FF0000"/>
                        </w:rPr>
                        <w:t>として</w:t>
                      </w:r>
                      <w:r w:rsidR="00D01864">
                        <w:rPr>
                          <w:rFonts w:ascii="HG丸ｺﾞｼｯｸM-PRO" w:eastAsia="HG丸ｺﾞｼｯｸM-PRO" w:hAnsi="HG丸ｺﾞｼｯｸM-PRO"/>
                          <w:color w:val="FF0000"/>
                        </w:rPr>
                        <w:t>使用</w:t>
                      </w:r>
                      <w:r w:rsidR="00D01864">
                        <w:rPr>
                          <w:rFonts w:ascii="HG丸ｺﾞｼｯｸM-PRO" w:eastAsia="HG丸ｺﾞｼｯｸM-PRO" w:hAnsi="HG丸ｺﾞｼｯｸM-PRO" w:hint="eastAsia"/>
                          <w:color w:val="FF0000"/>
                        </w:rPr>
                        <w:t>した</w:t>
                      </w:r>
                      <w:r w:rsidRPr="00D01864">
                        <w:rPr>
                          <w:rFonts w:ascii="HG丸ｺﾞｼｯｸM-PRO" w:eastAsia="HG丸ｺﾞｼｯｸM-PRO" w:hAnsi="HG丸ｺﾞｼｯｸM-PRO" w:hint="eastAsia"/>
                          <w:color w:val="FF0000"/>
                        </w:rPr>
                        <w:t>肥料で表示していた</w:t>
                      </w:r>
                      <w:r w:rsidRPr="00D01864">
                        <w:rPr>
                          <w:rFonts w:ascii="HG丸ｺﾞｼｯｸM-PRO" w:eastAsia="HG丸ｺﾞｼｯｸM-PRO" w:hAnsi="HG丸ｺﾞｼｯｸM-PRO"/>
                          <w:color w:val="FF0000"/>
                        </w:rPr>
                        <w:t>成分（普通肥料にあっては保証</w:t>
                      </w:r>
                      <w:r w:rsidRPr="00D01864">
                        <w:rPr>
                          <w:rFonts w:ascii="HG丸ｺﾞｼｯｸM-PRO" w:eastAsia="HG丸ｺﾞｼｯｸM-PRO" w:hAnsi="HG丸ｺﾞｼｯｸM-PRO" w:hint="eastAsia"/>
                          <w:color w:val="FF0000"/>
                        </w:rPr>
                        <w:t>された</w:t>
                      </w:r>
                      <w:r w:rsidRPr="00D01864">
                        <w:rPr>
                          <w:rFonts w:ascii="HG丸ｺﾞｼｯｸM-PRO" w:eastAsia="HG丸ｺﾞｼｯｸM-PRO" w:hAnsi="HG丸ｺﾞｼｯｸM-PRO"/>
                          <w:color w:val="FF0000"/>
                        </w:rPr>
                        <w:t>成分、</w:t>
                      </w:r>
                      <w:r w:rsidRPr="00D01864">
                        <w:rPr>
                          <w:rFonts w:ascii="HG丸ｺﾞｼｯｸM-PRO" w:eastAsia="HG丸ｺﾞｼｯｸM-PRO" w:hAnsi="HG丸ｺﾞｼｯｸM-PRO" w:hint="eastAsia"/>
                          <w:color w:val="FF0000"/>
                        </w:rPr>
                        <w:t>特殊肥料</w:t>
                      </w:r>
                      <w:r w:rsidR="00D01864">
                        <w:rPr>
                          <w:rFonts w:ascii="HG丸ｺﾞｼｯｸM-PRO" w:eastAsia="HG丸ｺﾞｼｯｸM-PRO" w:hAnsi="HG丸ｺﾞｼｯｸM-PRO" w:hint="eastAsia"/>
                          <w:color w:val="FF0000"/>
                        </w:rPr>
                        <w:t>（堆肥</w:t>
                      </w:r>
                      <w:r w:rsidR="00D01864">
                        <w:rPr>
                          <w:rFonts w:ascii="HG丸ｺﾞｼｯｸM-PRO" w:eastAsia="HG丸ｺﾞｼｯｸM-PRO" w:hAnsi="HG丸ｺﾞｼｯｸM-PRO"/>
                          <w:color w:val="FF0000"/>
                        </w:rPr>
                        <w:t>等</w:t>
                      </w:r>
                      <w:r w:rsidR="00D01864">
                        <w:rPr>
                          <w:rFonts w:ascii="HG丸ｺﾞｼｯｸM-PRO" w:eastAsia="HG丸ｺﾞｼｯｸM-PRO" w:hAnsi="HG丸ｺﾞｼｯｸM-PRO" w:hint="eastAsia"/>
                          <w:color w:val="FF0000"/>
                        </w:rPr>
                        <w:t>）</w:t>
                      </w:r>
                      <w:r w:rsidRPr="00D01864">
                        <w:rPr>
                          <w:rFonts w:ascii="HG丸ｺﾞｼｯｸM-PRO" w:eastAsia="HG丸ｺﾞｼｯｸM-PRO" w:hAnsi="HG丸ｺﾞｼｯｸM-PRO" w:hint="eastAsia"/>
                          <w:color w:val="FF0000"/>
                        </w:rPr>
                        <w:t>にあっては品質表示基準により</w:t>
                      </w:r>
                      <w:r w:rsidRPr="00D01864">
                        <w:rPr>
                          <w:rFonts w:ascii="HG丸ｺﾞｼｯｸM-PRO" w:eastAsia="HG丸ｺﾞｼｯｸM-PRO" w:hAnsi="HG丸ｺﾞｼｯｸM-PRO"/>
                          <w:color w:val="FF0000"/>
                        </w:rPr>
                        <w:t>表示していた主成分）は必ず記載して</w:t>
                      </w:r>
                      <w:r w:rsidRPr="00D01864">
                        <w:rPr>
                          <w:rFonts w:ascii="HG丸ｺﾞｼｯｸM-PRO" w:eastAsia="HG丸ｺﾞｼｯｸM-PRO" w:hAnsi="HG丸ｺﾞｼｯｸM-PRO" w:hint="eastAsia"/>
                          <w:color w:val="FF0000"/>
                        </w:rPr>
                        <w:t>ください。</w:t>
                      </w:r>
                    </w:p>
                    <w:p w:rsidR="00A312EA" w:rsidRPr="00D01864" w:rsidRDefault="00A312EA" w:rsidP="00DC6215">
                      <w:pPr>
                        <w:ind w:firstLineChars="100" w:firstLine="240"/>
                        <w:rPr>
                          <w:rFonts w:ascii="HG丸ｺﾞｼｯｸM-PRO" w:eastAsia="HG丸ｺﾞｼｯｸM-PRO" w:hAnsi="HG丸ｺﾞｼｯｸM-PRO" w:hint="eastAsia"/>
                          <w:color w:val="FF0000"/>
                        </w:rPr>
                      </w:pPr>
                      <w:r w:rsidRPr="00D01864">
                        <w:rPr>
                          <w:rFonts w:ascii="HG丸ｺﾞｼｯｸM-PRO" w:eastAsia="HG丸ｺﾞｼｯｸM-PRO" w:hAnsi="HG丸ｺﾞｼｯｸM-PRO" w:hint="eastAsia"/>
                          <w:color w:val="FF0000"/>
                        </w:rPr>
                        <w:t>上記の成分は</w:t>
                      </w:r>
                      <w:r w:rsidRPr="00D01864">
                        <w:rPr>
                          <w:rFonts w:ascii="HG丸ｺﾞｼｯｸM-PRO" w:eastAsia="HG丸ｺﾞｼｯｸM-PRO" w:hAnsi="HG丸ｺﾞｼｯｸM-PRO"/>
                          <w:color w:val="FF0000"/>
                        </w:rPr>
                        <w:t>、主成分の含有量として、分析値を元に必ず保証票に記載する必要があります</w:t>
                      </w:r>
                      <w:r w:rsidRPr="00D01864">
                        <w:rPr>
                          <w:rFonts w:ascii="HG丸ｺﾞｼｯｸM-PRO" w:eastAsia="HG丸ｺﾞｼｯｸM-PRO" w:hAnsi="HG丸ｺﾞｼｯｸM-PRO" w:hint="eastAsia"/>
                          <w:color w:val="FF0000"/>
                        </w:rPr>
                        <w:t>。</w:t>
                      </w:r>
                      <w:r w:rsidR="00DC6215" w:rsidRPr="00DC6215">
                        <w:rPr>
                          <w:rFonts w:ascii="HG丸ｺﾞｼｯｸM-PRO" w:eastAsia="HG丸ｺﾞｼｯｸM-PRO" w:hAnsi="HG丸ｺﾞｼｯｸM-PRO" w:hint="eastAsia"/>
                          <w:color w:val="FF0000"/>
                        </w:rPr>
                        <w:t>分析は、独立行政法人農林水産消費安全技術センターが定める肥料等試験法によるもの</w:t>
                      </w:r>
                      <w:r w:rsidR="00DC6215">
                        <w:rPr>
                          <w:rFonts w:ascii="HG丸ｺﾞｼｯｸM-PRO" w:eastAsia="HG丸ｺﾞｼｯｸM-PRO" w:hAnsi="HG丸ｺﾞｼｯｸM-PRO" w:hint="eastAsia"/>
                          <w:color w:val="FF0000"/>
                        </w:rPr>
                        <w:t>としてください</w:t>
                      </w:r>
                      <w:r w:rsidR="00DC6215">
                        <w:rPr>
                          <w:rFonts w:ascii="HG丸ｺﾞｼｯｸM-PRO" w:eastAsia="HG丸ｺﾞｼｯｸM-PRO" w:hAnsi="HG丸ｺﾞｼｯｸM-PRO"/>
                          <w:color w:val="FF0000"/>
                        </w:rPr>
                        <w:t>。</w:t>
                      </w:r>
                    </w:p>
                  </w:txbxContent>
                </v:textbox>
              </v:shape>
            </w:pict>
          </mc:Fallback>
        </mc:AlternateContent>
      </w:r>
      <w:r>
        <w:rPr>
          <w:rFonts w:ascii="ＭＳ ゴシック" w:eastAsia="ＭＳ ゴシック" w:hAnsi="ＭＳ ゴシック" w:cs="MS-Gothic" w:hint="eastAsia"/>
          <w:noProof/>
          <w:color w:val="FF0000"/>
          <w:sz w:val="24"/>
          <w:szCs w:val="18"/>
        </w:rPr>
        <mc:AlternateContent>
          <mc:Choice Requires="wps">
            <w:drawing>
              <wp:anchor distT="0" distB="0" distL="114300" distR="114300" simplePos="0" relativeHeight="251670528" behindDoc="0" locked="0" layoutInCell="1" allowOverlap="1" wp14:anchorId="7BD966B8" wp14:editId="5E46A517">
                <wp:simplePos x="0" y="0"/>
                <wp:positionH relativeFrom="column">
                  <wp:posOffset>7850100</wp:posOffset>
                </wp:positionH>
                <wp:positionV relativeFrom="paragraph">
                  <wp:posOffset>-583903</wp:posOffset>
                </wp:positionV>
                <wp:extent cx="271780" cy="3599180"/>
                <wp:effectExtent l="0" t="82550" r="26670" b="26670"/>
                <wp:wrapNone/>
                <wp:docPr id="7" name="右中かっこ 7"/>
                <wp:cNvGraphicFramePr/>
                <a:graphic xmlns:a="http://schemas.openxmlformats.org/drawingml/2006/main">
                  <a:graphicData uri="http://schemas.microsoft.com/office/word/2010/wordprocessingShape">
                    <wps:wsp>
                      <wps:cNvSpPr/>
                      <wps:spPr>
                        <a:xfrm rot="16200000">
                          <a:off x="0" y="0"/>
                          <a:ext cx="271780" cy="3599180"/>
                        </a:xfrm>
                        <a:prstGeom prst="rightBrace">
                          <a:avLst>
                            <a:gd name="adj1" fmla="val 94235"/>
                            <a:gd name="adj2" fmla="val 50000"/>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E2B9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618.1pt;margin-top:-46pt;width:21.4pt;height:283.4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" adj="1537" strokecolor="red" strokeweight="1pt">
                <v:stroke joinstyle="miter"/>
              </v:shape>
            </w:pict>
          </mc:Fallback>
        </mc:AlternateContent>
      </w:r>
    </w:p>
    <w:p w14:paraId="52CE902C" w14:textId="77777777" w:rsidR="006C31FC" w:rsidRPr="00A743AF" w:rsidRDefault="006C31FC" w:rsidP="006C31FC">
      <w:pPr>
        <w:widowControl/>
        <w:suppressAutoHyphens w:val="0"/>
        <w:autoSpaceDE/>
        <w:autoSpaceDN/>
        <w:adjustRightInd/>
        <w:jc w:val="left"/>
        <w:textAlignment w:val="auto"/>
        <w:rPr>
          <w:rFonts w:ascii="ＭＳ ゴシック" w:eastAsia="ＭＳ ゴシック" w:hAnsi="ＭＳ ゴシック" w:cs="MS-Gothic"/>
          <w:color w:val="FF0000"/>
          <w:sz w:val="24"/>
          <w:szCs w:val="18"/>
        </w:rPr>
      </w:pPr>
      <w:r w:rsidRPr="00A743AF">
        <w:rPr>
          <w:rFonts w:ascii="ＭＳ ゴシック" w:eastAsia="ＭＳ ゴシック" w:hAnsi="ＭＳ ゴシック" w:cs="MS-Gothic" w:hint="eastAsia"/>
          <w:color w:val="FF0000"/>
          <w:sz w:val="24"/>
          <w:szCs w:val="18"/>
        </w:rPr>
        <w:t>【製造設計書の記載例】</w:t>
      </w:r>
    </w:p>
    <w:p w14:paraId="597DD95A" w14:textId="77777777" w:rsidR="006C31FC" w:rsidRDefault="006C31FC" w:rsidP="006C31FC">
      <w:pPr>
        <w:widowControl/>
        <w:suppressAutoHyphens w:val="0"/>
        <w:autoSpaceDE/>
        <w:autoSpaceDN/>
        <w:adjustRightInd/>
        <w:jc w:val="left"/>
        <w:textAlignment w:val="auto"/>
        <w:rPr>
          <w:rFonts w:ascii="ＭＳ ゴシック" w:eastAsia="ＭＳ ゴシック" w:hAnsi="ＭＳ ゴシック" w:cs="MS-Gothic"/>
          <w:color w:val="FF0000"/>
          <w:sz w:val="18"/>
          <w:szCs w:val="18"/>
        </w:rPr>
      </w:pPr>
    </w:p>
    <w:p w14:paraId="4C08302E" w14:textId="77777777" w:rsidR="006C31FC" w:rsidRPr="00F15A50" w:rsidRDefault="006C31FC" w:rsidP="006C31FC">
      <w:pPr>
        <w:widowControl/>
        <w:suppressAutoHyphens w:val="0"/>
        <w:autoSpaceDE/>
        <w:autoSpaceDN/>
        <w:adjustRightInd/>
        <w:jc w:val="left"/>
        <w:textAlignment w:val="auto"/>
        <w:rPr>
          <w:rFonts w:ascii="ＭＳ ゴシック" w:eastAsia="ＭＳ ゴシック" w:hAnsi="ＭＳ ゴシック" w:cs="ＭＳ ゴシック"/>
          <w:b/>
          <w:sz w:val="24"/>
          <w:szCs w:val="20"/>
        </w:rPr>
      </w:pPr>
      <w:r w:rsidRPr="00F15A50">
        <w:rPr>
          <w:rFonts w:ascii="ＭＳ ゴシック" w:eastAsia="ＭＳ ゴシック" w:hAnsi="ＭＳ ゴシック" w:cs="ＭＳ ゴシック" w:hint="eastAsia"/>
          <w:b/>
          <w:sz w:val="24"/>
          <w:szCs w:val="20"/>
        </w:rPr>
        <w:t>指定混合肥料の使用原料</w:t>
      </w:r>
    </w:p>
    <w:p w14:paraId="712D306C" w14:textId="77777777" w:rsidR="006C31FC" w:rsidRDefault="006C31FC" w:rsidP="006C31FC">
      <w:pPr>
        <w:adjustRightInd/>
        <w:spacing w:line="300" w:lineRule="exact"/>
        <w:rPr>
          <w:rFonts w:ascii="メイリオ" w:eastAsia="メイリオ" w:hAnsi="メイリオ" w:cs="ＭＳ ゴシック"/>
          <w:sz w:val="21"/>
          <w:szCs w:val="20"/>
        </w:rPr>
      </w:pPr>
    </w:p>
    <w:p w14:paraId="6DA785A9" w14:textId="77777777" w:rsidR="006C31FC" w:rsidRPr="00F15A50" w:rsidRDefault="006C31FC" w:rsidP="00D01864">
      <w:pPr>
        <w:widowControl/>
        <w:suppressAutoHyphens w:val="0"/>
        <w:autoSpaceDE/>
        <w:autoSpaceDN/>
        <w:adjustRightInd/>
        <w:jc w:val="left"/>
        <w:textAlignment w:val="auto"/>
        <w:rPr>
          <w:rFonts w:ascii="ＭＳ ゴシック" w:eastAsia="ＭＳ ゴシック" w:hAnsi="ＭＳ ゴシック" w:cs="MS-Gothic"/>
          <w:color w:val="auto"/>
          <w:sz w:val="24"/>
          <w:szCs w:val="18"/>
        </w:rPr>
      </w:pPr>
      <w:r w:rsidRPr="00F15A50">
        <w:rPr>
          <w:rFonts w:ascii="ＭＳ ゴシック" w:eastAsia="ＭＳ ゴシック" w:hAnsi="ＭＳ ゴシック" w:cs="MS-Gothic" w:hint="eastAsia"/>
          <w:color w:val="auto"/>
          <w:sz w:val="24"/>
          <w:szCs w:val="18"/>
        </w:rPr>
        <w:t>肥料の名称：</w:t>
      </w:r>
      <w:r w:rsidRPr="00A312EA">
        <w:rPr>
          <w:rFonts w:hAnsi="Century" w:cs="Times New Roman" w:hint="eastAsia"/>
          <w:b/>
          <w:color w:val="0000FF"/>
          <w:spacing w:val="10"/>
        </w:rPr>
        <w:t>アイチ混合肥料</w:t>
      </w:r>
      <w:r w:rsidR="00D01864">
        <w:rPr>
          <w:rFonts w:hAnsi="Century" w:cs="Times New Roman" w:hint="eastAsia"/>
          <w:b/>
          <w:color w:val="0000FF"/>
          <w:spacing w:val="10"/>
        </w:rPr>
        <w:t>（土壌改良資材入り指定混合肥料）</w:t>
      </w:r>
    </w:p>
    <w:p w14:paraId="4EBF89EC" w14:textId="77777777" w:rsidR="006C31FC" w:rsidRPr="008B4BA4" w:rsidRDefault="006C31FC" w:rsidP="006C31FC">
      <w:pPr>
        <w:adjustRightInd/>
        <w:spacing w:line="300" w:lineRule="exact"/>
        <w:rPr>
          <w:rFonts w:ascii="メイリオ" w:eastAsia="メイリオ" w:hAnsi="メイリオ" w:cs="ＭＳ ゴシック"/>
          <w:sz w:val="21"/>
          <w:szCs w:val="20"/>
        </w:rPr>
      </w:pPr>
    </w:p>
    <w:tbl>
      <w:tblPr>
        <w:tblStyle w:val="a9"/>
        <w:tblW w:w="0" w:type="auto"/>
        <w:tblLook w:val="04A0" w:firstRow="1" w:lastRow="0" w:firstColumn="1" w:lastColumn="0" w:noHBand="0" w:noVBand="1"/>
      </w:tblPr>
      <w:tblGrid>
        <w:gridCol w:w="2711"/>
        <w:gridCol w:w="1894"/>
        <w:gridCol w:w="1930"/>
        <w:gridCol w:w="1503"/>
        <w:gridCol w:w="1690"/>
        <w:gridCol w:w="1429"/>
        <w:gridCol w:w="1392"/>
        <w:gridCol w:w="1430"/>
        <w:gridCol w:w="1431"/>
      </w:tblGrid>
      <w:tr w:rsidR="006C31FC" w:rsidRPr="00DE3D66" w14:paraId="4CC70EE1" w14:textId="77777777" w:rsidTr="00C42C25">
        <w:trPr>
          <w:trHeight w:val="337"/>
        </w:trPr>
        <w:tc>
          <w:tcPr>
            <w:tcW w:w="2711" w:type="dxa"/>
            <w:vMerge w:val="restart"/>
            <w:vAlign w:val="center"/>
          </w:tcPr>
          <w:p w14:paraId="251B015F"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肥料の種類</w:t>
            </w:r>
          </w:p>
        </w:tc>
        <w:tc>
          <w:tcPr>
            <w:tcW w:w="1894" w:type="dxa"/>
            <w:vMerge w:val="restart"/>
            <w:vAlign w:val="center"/>
          </w:tcPr>
          <w:p w14:paraId="18105CCD"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Pr>
                <w:rFonts w:ascii="ＭＳ ゴシック" w:eastAsia="ＭＳ ゴシック" w:hAnsi="ＭＳ ゴシック" w:cs="MS-Gothic" w:hint="eastAsia"/>
                <w:color w:val="auto"/>
              </w:rPr>
              <w:t>肥料の名称</w:t>
            </w:r>
          </w:p>
        </w:tc>
        <w:tc>
          <w:tcPr>
            <w:tcW w:w="1930" w:type="dxa"/>
            <w:vMerge w:val="restart"/>
            <w:vAlign w:val="center"/>
          </w:tcPr>
          <w:p w14:paraId="46C4DC4B"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受理番号</w:t>
            </w:r>
          </w:p>
          <w:p w14:paraId="09440F74"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・登録番号</w:t>
            </w:r>
          </w:p>
        </w:tc>
        <w:tc>
          <w:tcPr>
            <w:tcW w:w="1503" w:type="dxa"/>
            <w:vMerge w:val="restart"/>
            <w:vAlign w:val="center"/>
          </w:tcPr>
          <w:p w14:paraId="13117F54"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含有成分量</w:t>
            </w:r>
          </w:p>
          <w:p w14:paraId="214E771C"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w:t>
            </w:r>
          </w:p>
        </w:tc>
        <w:tc>
          <w:tcPr>
            <w:tcW w:w="1690" w:type="dxa"/>
            <w:vMerge w:val="restart"/>
            <w:vAlign w:val="center"/>
          </w:tcPr>
          <w:p w14:paraId="5A3C2C7C"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使用割合</w:t>
            </w:r>
          </w:p>
          <w:p w14:paraId="51837D8B"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w:t>
            </w:r>
          </w:p>
        </w:tc>
        <w:tc>
          <w:tcPr>
            <w:tcW w:w="5682" w:type="dxa"/>
            <w:gridSpan w:val="4"/>
            <w:vAlign w:val="center"/>
          </w:tcPr>
          <w:p w14:paraId="3C7417EF"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設計成分量</w:t>
            </w:r>
            <w:r>
              <w:rPr>
                <w:rFonts w:ascii="ＭＳ ゴシック" w:eastAsia="ＭＳ ゴシック" w:hAnsi="ＭＳ ゴシック" w:cs="MS-Gothic" w:hint="eastAsia"/>
                <w:color w:val="auto"/>
              </w:rPr>
              <w:t>（％）</w:t>
            </w:r>
          </w:p>
        </w:tc>
      </w:tr>
      <w:tr w:rsidR="006C31FC" w:rsidRPr="00DE3D66" w14:paraId="6B872935" w14:textId="77777777" w:rsidTr="00C42C25">
        <w:trPr>
          <w:trHeight w:val="245"/>
        </w:trPr>
        <w:tc>
          <w:tcPr>
            <w:tcW w:w="2711" w:type="dxa"/>
            <w:vMerge/>
            <w:vAlign w:val="center"/>
          </w:tcPr>
          <w:p w14:paraId="0B92AC87"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p>
        </w:tc>
        <w:tc>
          <w:tcPr>
            <w:tcW w:w="1894" w:type="dxa"/>
            <w:vMerge/>
          </w:tcPr>
          <w:p w14:paraId="14F161E8"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p>
        </w:tc>
        <w:tc>
          <w:tcPr>
            <w:tcW w:w="1930" w:type="dxa"/>
            <w:vMerge/>
            <w:vAlign w:val="center"/>
          </w:tcPr>
          <w:p w14:paraId="0B45B0DD"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p>
        </w:tc>
        <w:tc>
          <w:tcPr>
            <w:tcW w:w="1503" w:type="dxa"/>
            <w:vMerge/>
            <w:vAlign w:val="center"/>
          </w:tcPr>
          <w:p w14:paraId="0B9ECEE0"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p>
        </w:tc>
        <w:tc>
          <w:tcPr>
            <w:tcW w:w="1690" w:type="dxa"/>
            <w:vMerge/>
            <w:vAlign w:val="center"/>
          </w:tcPr>
          <w:p w14:paraId="667330E1"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p>
        </w:tc>
        <w:tc>
          <w:tcPr>
            <w:tcW w:w="1429" w:type="dxa"/>
            <w:vAlign w:val="center"/>
          </w:tcPr>
          <w:p w14:paraId="6C2708D8"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ＴＮ</w:t>
            </w:r>
          </w:p>
        </w:tc>
        <w:tc>
          <w:tcPr>
            <w:tcW w:w="1392" w:type="dxa"/>
            <w:vAlign w:val="center"/>
          </w:tcPr>
          <w:p w14:paraId="308B2FE5"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ＡＮ</w:t>
            </w:r>
          </w:p>
        </w:tc>
        <w:tc>
          <w:tcPr>
            <w:tcW w:w="1430" w:type="dxa"/>
            <w:vAlign w:val="center"/>
          </w:tcPr>
          <w:p w14:paraId="66B92D8B"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ＴＰ</w:t>
            </w:r>
          </w:p>
        </w:tc>
        <w:tc>
          <w:tcPr>
            <w:tcW w:w="1431" w:type="dxa"/>
            <w:vAlign w:val="center"/>
          </w:tcPr>
          <w:p w14:paraId="69152707" w14:textId="77777777" w:rsidR="006C31FC" w:rsidRPr="00A743AF" w:rsidRDefault="006C31FC" w:rsidP="00C42C25">
            <w:pPr>
              <w:widowControl/>
              <w:suppressAutoHyphens w:val="0"/>
              <w:autoSpaceDE/>
              <w:autoSpaceDN/>
              <w:adjustRightInd/>
              <w:jc w:val="center"/>
              <w:textAlignment w:val="auto"/>
              <w:rPr>
                <w:rFonts w:ascii="ＭＳ ゴシック" w:eastAsia="ＭＳ ゴシック" w:hAnsi="ＭＳ ゴシック" w:cs="MS-Gothic"/>
                <w:color w:val="auto"/>
              </w:rPr>
            </w:pPr>
            <w:r w:rsidRPr="00A743AF">
              <w:rPr>
                <w:rFonts w:ascii="ＭＳ ゴシック" w:eastAsia="ＭＳ ゴシック" w:hAnsi="ＭＳ ゴシック" w:cs="MS-Gothic" w:hint="eastAsia"/>
                <w:color w:val="auto"/>
              </w:rPr>
              <w:t>ＴＫ</w:t>
            </w:r>
          </w:p>
        </w:tc>
      </w:tr>
      <w:tr w:rsidR="006C31FC" w:rsidRPr="00D01864" w14:paraId="44241AFC" w14:textId="77777777" w:rsidTr="00C42C25">
        <w:trPr>
          <w:trHeight w:val="493"/>
        </w:trPr>
        <w:tc>
          <w:tcPr>
            <w:tcW w:w="2711" w:type="dxa"/>
            <w:vAlign w:val="center"/>
          </w:tcPr>
          <w:p w14:paraId="3B44C526"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混合有機質肥料</w:t>
            </w:r>
          </w:p>
          <w:p w14:paraId="584C160D"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（普通肥料）</w:t>
            </w:r>
          </w:p>
        </w:tc>
        <w:tc>
          <w:tcPr>
            <w:tcW w:w="1894" w:type="dxa"/>
          </w:tcPr>
          <w:p w14:paraId="79F6C2FE"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930" w:type="dxa"/>
            <w:vAlign w:val="center"/>
          </w:tcPr>
          <w:p w14:paraId="0AA3750D"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愛知県〇号</w:t>
            </w:r>
          </w:p>
        </w:tc>
        <w:tc>
          <w:tcPr>
            <w:tcW w:w="1503" w:type="dxa"/>
            <w:vAlign w:val="center"/>
          </w:tcPr>
          <w:p w14:paraId="3BCE210E"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TN</w:t>
            </w:r>
            <w:r w:rsidRPr="00D01864">
              <w:rPr>
                <w:rFonts w:ascii="ＭＳ ゴシック" w:eastAsia="ＭＳ ゴシック" w:hAnsi="ＭＳ ゴシック" w:cs="MS-Gothic"/>
                <w:b/>
                <w:color w:val="0000FF"/>
              </w:rPr>
              <w:t xml:space="preserve"> 5.0</w:t>
            </w:r>
          </w:p>
          <w:p w14:paraId="6DD6EBCD"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b/>
                <w:color w:val="0000FF"/>
              </w:rPr>
              <w:t>TP 1.0</w:t>
            </w:r>
          </w:p>
          <w:p w14:paraId="69210FE1"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b/>
                <w:color w:val="0000FF"/>
              </w:rPr>
              <w:t>TK 1.0</w:t>
            </w:r>
          </w:p>
        </w:tc>
        <w:tc>
          <w:tcPr>
            <w:tcW w:w="1690" w:type="dxa"/>
            <w:vAlign w:val="center"/>
          </w:tcPr>
          <w:p w14:paraId="346B270C"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20%</w:t>
            </w:r>
          </w:p>
        </w:tc>
        <w:tc>
          <w:tcPr>
            <w:tcW w:w="1429" w:type="dxa"/>
            <w:vAlign w:val="center"/>
          </w:tcPr>
          <w:p w14:paraId="0DC5B7F3"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1.00</w:t>
            </w:r>
          </w:p>
        </w:tc>
        <w:tc>
          <w:tcPr>
            <w:tcW w:w="1392" w:type="dxa"/>
            <w:vAlign w:val="center"/>
          </w:tcPr>
          <w:p w14:paraId="752EAEC7"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430" w:type="dxa"/>
            <w:vAlign w:val="center"/>
          </w:tcPr>
          <w:p w14:paraId="1AF40FC4"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0.20</w:t>
            </w:r>
          </w:p>
        </w:tc>
        <w:tc>
          <w:tcPr>
            <w:tcW w:w="1431" w:type="dxa"/>
            <w:vAlign w:val="center"/>
          </w:tcPr>
          <w:p w14:paraId="200D9544"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0.20</w:t>
            </w:r>
          </w:p>
        </w:tc>
      </w:tr>
      <w:tr w:rsidR="006C31FC" w:rsidRPr="00D01864" w14:paraId="57774E21" w14:textId="77777777" w:rsidTr="00C42C25">
        <w:trPr>
          <w:trHeight w:val="493"/>
        </w:trPr>
        <w:tc>
          <w:tcPr>
            <w:tcW w:w="2711" w:type="dxa"/>
            <w:vAlign w:val="center"/>
          </w:tcPr>
          <w:p w14:paraId="382C01C0"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堆肥（特殊肥料）</w:t>
            </w:r>
          </w:p>
        </w:tc>
        <w:tc>
          <w:tcPr>
            <w:tcW w:w="1894" w:type="dxa"/>
          </w:tcPr>
          <w:p w14:paraId="0B4BF22D"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930" w:type="dxa"/>
            <w:vAlign w:val="center"/>
          </w:tcPr>
          <w:p w14:paraId="7B967080"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愛知県〇号</w:t>
            </w:r>
          </w:p>
        </w:tc>
        <w:tc>
          <w:tcPr>
            <w:tcW w:w="1503" w:type="dxa"/>
            <w:vAlign w:val="center"/>
          </w:tcPr>
          <w:p w14:paraId="5566DBA1"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TN</w:t>
            </w:r>
            <w:r w:rsidRPr="00D01864">
              <w:rPr>
                <w:rFonts w:ascii="ＭＳ ゴシック" w:eastAsia="ＭＳ ゴシック" w:hAnsi="ＭＳ ゴシック" w:cs="MS-Gothic"/>
                <w:b/>
                <w:color w:val="0000FF"/>
              </w:rPr>
              <w:t xml:space="preserve"> 1.0</w:t>
            </w:r>
          </w:p>
          <w:p w14:paraId="66049683"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b/>
                <w:color w:val="0000FF"/>
              </w:rPr>
              <w:t>TP 1.0</w:t>
            </w:r>
          </w:p>
          <w:p w14:paraId="590F166D"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b/>
                <w:color w:val="0000FF"/>
              </w:rPr>
              <w:t>TK 1.0</w:t>
            </w:r>
          </w:p>
        </w:tc>
        <w:tc>
          <w:tcPr>
            <w:tcW w:w="1690" w:type="dxa"/>
            <w:vAlign w:val="center"/>
          </w:tcPr>
          <w:p w14:paraId="32DC3096"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b/>
                <w:color w:val="0000FF"/>
              </w:rPr>
              <w:t>70%</w:t>
            </w:r>
          </w:p>
        </w:tc>
        <w:tc>
          <w:tcPr>
            <w:tcW w:w="1429" w:type="dxa"/>
            <w:vAlign w:val="center"/>
          </w:tcPr>
          <w:p w14:paraId="4440ADED"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0.70</w:t>
            </w:r>
          </w:p>
        </w:tc>
        <w:tc>
          <w:tcPr>
            <w:tcW w:w="1392" w:type="dxa"/>
            <w:vAlign w:val="center"/>
          </w:tcPr>
          <w:p w14:paraId="005D4939"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430" w:type="dxa"/>
            <w:vAlign w:val="center"/>
          </w:tcPr>
          <w:p w14:paraId="15CEC74F"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0.70</w:t>
            </w:r>
          </w:p>
        </w:tc>
        <w:tc>
          <w:tcPr>
            <w:tcW w:w="1431" w:type="dxa"/>
            <w:vAlign w:val="center"/>
          </w:tcPr>
          <w:p w14:paraId="38C0CCA3"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0.70</w:t>
            </w:r>
          </w:p>
        </w:tc>
      </w:tr>
      <w:tr w:rsidR="006C31FC" w:rsidRPr="00D01864" w14:paraId="1C4E3391" w14:textId="77777777" w:rsidTr="00C42C25">
        <w:trPr>
          <w:trHeight w:val="407"/>
        </w:trPr>
        <w:tc>
          <w:tcPr>
            <w:tcW w:w="2711" w:type="dxa"/>
            <w:tcBorders>
              <w:bottom w:val="double" w:sz="12" w:space="0" w:color="auto"/>
            </w:tcBorders>
            <w:vAlign w:val="center"/>
          </w:tcPr>
          <w:p w14:paraId="16FD2DE5"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木炭（土壌改良資材）</w:t>
            </w:r>
          </w:p>
        </w:tc>
        <w:tc>
          <w:tcPr>
            <w:tcW w:w="1894" w:type="dxa"/>
            <w:tcBorders>
              <w:bottom w:val="double" w:sz="12" w:space="0" w:color="auto"/>
            </w:tcBorders>
          </w:tcPr>
          <w:p w14:paraId="09D65EDF"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930" w:type="dxa"/>
            <w:tcBorders>
              <w:bottom w:val="double" w:sz="12" w:space="0" w:color="auto"/>
            </w:tcBorders>
            <w:vAlign w:val="center"/>
          </w:tcPr>
          <w:p w14:paraId="000238BA"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503" w:type="dxa"/>
            <w:tcBorders>
              <w:bottom w:val="double" w:sz="12" w:space="0" w:color="auto"/>
            </w:tcBorders>
            <w:vAlign w:val="center"/>
          </w:tcPr>
          <w:p w14:paraId="7046F562"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690" w:type="dxa"/>
            <w:tcBorders>
              <w:bottom w:val="double" w:sz="12" w:space="0" w:color="auto"/>
            </w:tcBorders>
            <w:vAlign w:val="center"/>
          </w:tcPr>
          <w:p w14:paraId="6D40AB2F"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10%</w:t>
            </w:r>
          </w:p>
        </w:tc>
        <w:tc>
          <w:tcPr>
            <w:tcW w:w="1429" w:type="dxa"/>
            <w:tcBorders>
              <w:bottom w:val="double" w:sz="12" w:space="0" w:color="auto"/>
            </w:tcBorders>
            <w:vAlign w:val="center"/>
          </w:tcPr>
          <w:p w14:paraId="64F41824"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392" w:type="dxa"/>
            <w:tcBorders>
              <w:bottom w:val="double" w:sz="12" w:space="0" w:color="auto"/>
            </w:tcBorders>
            <w:vAlign w:val="center"/>
          </w:tcPr>
          <w:p w14:paraId="034F16D7"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430" w:type="dxa"/>
            <w:tcBorders>
              <w:bottom w:val="double" w:sz="12" w:space="0" w:color="auto"/>
            </w:tcBorders>
            <w:vAlign w:val="center"/>
          </w:tcPr>
          <w:p w14:paraId="0C2BEFF4"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431" w:type="dxa"/>
            <w:tcBorders>
              <w:bottom w:val="double" w:sz="12" w:space="0" w:color="auto"/>
            </w:tcBorders>
            <w:vAlign w:val="center"/>
          </w:tcPr>
          <w:p w14:paraId="0CA11FD0"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r>
      <w:tr w:rsidR="006C31FC" w:rsidRPr="00D01864" w14:paraId="6822A5D1" w14:textId="77777777" w:rsidTr="00C42C25">
        <w:trPr>
          <w:trHeight w:val="407"/>
        </w:trPr>
        <w:tc>
          <w:tcPr>
            <w:tcW w:w="2711" w:type="dxa"/>
            <w:tcBorders>
              <w:top w:val="double" w:sz="12" w:space="0" w:color="auto"/>
            </w:tcBorders>
            <w:vAlign w:val="center"/>
          </w:tcPr>
          <w:p w14:paraId="7F1CF10E"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計算値（％）</w:t>
            </w:r>
          </w:p>
        </w:tc>
        <w:tc>
          <w:tcPr>
            <w:tcW w:w="1894" w:type="dxa"/>
            <w:tcBorders>
              <w:top w:val="double" w:sz="12" w:space="0" w:color="auto"/>
            </w:tcBorders>
          </w:tcPr>
          <w:p w14:paraId="1458A5EB"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930" w:type="dxa"/>
            <w:tcBorders>
              <w:top w:val="double" w:sz="12" w:space="0" w:color="auto"/>
            </w:tcBorders>
            <w:vAlign w:val="center"/>
          </w:tcPr>
          <w:p w14:paraId="27E1D75A"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503" w:type="dxa"/>
            <w:tcBorders>
              <w:top w:val="double" w:sz="12" w:space="0" w:color="auto"/>
            </w:tcBorders>
            <w:vAlign w:val="center"/>
          </w:tcPr>
          <w:p w14:paraId="1E0F6D44"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690" w:type="dxa"/>
            <w:tcBorders>
              <w:top w:val="double" w:sz="12" w:space="0" w:color="auto"/>
            </w:tcBorders>
            <w:vAlign w:val="center"/>
          </w:tcPr>
          <w:p w14:paraId="50DF8DD0"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100％</w:t>
            </w:r>
          </w:p>
        </w:tc>
        <w:tc>
          <w:tcPr>
            <w:tcW w:w="1429" w:type="dxa"/>
            <w:tcBorders>
              <w:top w:val="double" w:sz="12" w:space="0" w:color="auto"/>
            </w:tcBorders>
            <w:vAlign w:val="center"/>
          </w:tcPr>
          <w:p w14:paraId="2B5042AD"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1.70</w:t>
            </w:r>
          </w:p>
        </w:tc>
        <w:tc>
          <w:tcPr>
            <w:tcW w:w="1392" w:type="dxa"/>
            <w:tcBorders>
              <w:top w:val="double" w:sz="12" w:space="0" w:color="auto"/>
            </w:tcBorders>
            <w:vAlign w:val="center"/>
          </w:tcPr>
          <w:p w14:paraId="411A9FB8"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430" w:type="dxa"/>
            <w:tcBorders>
              <w:top w:val="double" w:sz="12" w:space="0" w:color="auto"/>
            </w:tcBorders>
            <w:vAlign w:val="center"/>
          </w:tcPr>
          <w:p w14:paraId="356E2A84"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0.90</w:t>
            </w:r>
          </w:p>
        </w:tc>
        <w:tc>
          <w:tcPr>
            <w:tcW w:w="1431" w:type="dxa"/>
            <w:tcBorders>
              <w:top w:val="double" w:sz="12" w:space="0" w:color="auto"/>
            </w:tcBorders>
            <w:vAlign w:val="center"/>
          </w:tcPr>
          <w:p w14:paraId="5E61C72B"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0.90</w:t>
            </w:r>
          </w:p>
        </w:tc>
      </w:tr>
      <w:tr w:rsidR="006C31FC" w:rsidRPr="00D01864" w14:paraId="6F188A8E" w14:textId="77777777" w:rsidTr="00C42C25">
        <w:trPr>
          <w:trHeight w:val="407"/>
        </w:trPr>
        <w:tc>
          <w:tcPr>
            <w:tcW w:w="2711" w:type="dxa"/>
            <w:tcBorders>
              <w:top w:val="single" w:sz="4" w:space="0" w:color="auto"/>
            </w:tcBorders>
            <w:vAlign w:val="center"/>
          </w:tcPr>
          <w:p w14:paraId="14404408" w14:textId="77777777" w:rsidR="006C31FC" w:rsidRPr="00D01864" w:rsidRDefault="00A312EA" w:rsidP="00A312EA">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分析値</w:t>
            </w:r>
            <w:r w:rsidR="006C31FC" w:rsidRPr="00D01864">
              <w:rPr>
                <w:rFonts w:ascii="ＭＳ ゴシック" w:eastAsia="ＭＳ ゴシック" w:hAnsi="ＭＳ ゴシック" w:cs="MS-Gothic" w:hint="eastAsia"/>
                <w:b/>
                <w:color w:val="0000FF"/>
              </w:rPr>
              <w:t>（％）</w:t>
            </w:r>
          </w:p>
        </w:tc>
        <w:tc>
          <w:tcPr>
            <w:tcW w:w="1894" w:type="dxa"/>
            <w:tcBorders>
              <w:top w:val="single" w:sz="4" w:space="0" w:color="auto"/>
            </w:tcBorders>
          </w:tcPr>
          <w:p w14:paraId="007E991D"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930" w:type="dxa"/>
            <w:tcBorders>
              <w:top w:val="single" w:sz="4" w:space="0" w:color="auto"/>
            </w:tcBorders>
            <w:vAlign w:val="center"/>
          </w:tcPr>
          <w:p w14:paraId="13C4957A"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503" w:type="dxa"/>
            <w:tcBorders>
              <w:top w:val="single" w:sz="4" w:space="0" w:color="auto"/>
            </w:tcBorders>
            <w:vAlign w:val="center"/>
          </w:tcPr>
          <w:p w14:paraId="77A715AD"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690" w:type="dxa"/>
            <w:tcBorders>
              <w:top w:val="single" w:sz="4" w:space="0" w:color="auto"/>
            </w:tcBorders>
            <w:vAlign w:val="center"/>
          </w:tcPr>
          <w:p w14:paraId="5FF78791"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429" w:type="dxa"/>
            <w:tcBorders>
              <w:top w:val="single" w:sz="4" w:space="0" w:color="auto"/>
            </w:tcBorders>
            <w:vAlign w:val="center"/>
          </w:tcPr>
          <w:p w14:paraId="3618B5B2"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1.82</w:t>
            </w:r>
          </w:p>
        </w:tc>
        <w:tc>
          <w:tcPr>
            <w:tcW w:w="1392" w:type="dxa"/>
            <w:tcBorders>
              <w:top w:val="single" w:sz="4" w:space="0" w:color="auto"/>
            </w:tcBorders>
            <w:vAlign w:val="center"/>
          </w:tcPr>
          <w:p w14:paraId="6CFF3658"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p>
        </w:tc>
        <w:tc>
          <w:tcPr>
            <w:tcW w:w="1430" w:type="dxa"/>
            <w:tcBorders>
              <w:top w:val="single" w:sz="4" w:space="0" w:color="auto"/>
            </w:tcBorders>
            <w:vAlign w:val="center"/>
          </w:tcPr>
          <w:p w14:paraId="15D4AF27"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0.85</w:t>
            </w:r>
          </w:p>
        </w:tc>
        <w:tc>
          <w:tcPr>
            <w:tcW w:w="1431" w:type="dxa"/>
            <w:tcBorders>
              <w:top w:val="single" w:sz="4" w:space="0" w:color="auto"/>
            </w:tcBorders>
            <w:vAlign w:val="center"/>
          </w:tcPr>
          <w:p w14:paraId="1B503546" w14:textId="77777777" w:rsidR="006C31FC" w:rsidRPr="00D01864" w:rsidRDefault="006C31FC" w:rsidP="00C42C25">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1.20</w:t>
            </w:r>
          </w:p>
        </w:tc>
      </w:tr>
    </w:tbl>
    <w:p w14:paraId="1B885868" w14:textId="77777777" w:rsidR="00A312EA" w:rsidRPr="00D01864" w:rsidRDefault="00A312EA" w:rsidP="006C31FC">
      <w:pPr>
        <w:widowControl/>
        <w:suppressAutoHyphens w:val="0"/>
        <w:autoSpaceDE/>
        <w:autoSpaceDN/>
        <w:adjustRightInd/>
        <w:jc w:val="left"/>
        <w:textAlignment w:val="auto"/>
        <w:rPr>
          <w:rFonts w:ascii="ＭＳ ゴシック" w:eastAsia="ＭＳ ゴシック" w:hAnsi="ＭＳ ゴシック" w:cs="MS-Gothic"/>
          <w:b/>
          <w:color w:val="0000FF"/>
        </w:rPr>
      </w:pPr>
    </w:p>
    <w:tbl>
      <w:tblPr>
        <w:tblStyle w:val="a9"/>
        <w:tblW w:w="15446" w:type="dxa"/>
        <w:tblLook w:val="04A0" w:firstRow="1" w:lastRow="0" w:firstColumn="1" w:lastColumn="0" w:noHBand="0" w:noVBand="1"/>
      </w:tblPr>
      <w:tblGrid>
        <w:gridCol w:w="2689"/>
        <w:gridCol w:w="12757"/>
      </w:tblGrid>
      <w:tr w:rsidR="00A312EA" w:rsidRPr="00D01864" w14:paraId="0D18D766" w14:textId="77777777" w:rsidTr="00D01864">
        <w:trPr>
          <w:trHeight w:val="254"/>
        </w:trPr>
        <w:tc>
          <w:tcPr>
            <w:tcW w:w="2689" w:type="dxa"/>
          </w:tcPr>
          <w:p w14:paraId="58B45A22" w14:textId="77777777" w:rsidR="00A312EA" w:rsidRPr="00D01864" w:rsidRDefault="00A312EA" w:rsidP="00A312EA">
            <w:pPr>
              <w:widowControl/>
              <w:suppressAutoHyphens w:val="0"/>
              <w:autoSpaceDE/>
              <w:autoSpaceDN/>
              <w:adjustRightInd/>
              <w:jc w:val="center"/>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使用する材料</w:t>
            </w:r>
          </w:p>
        </w:tc>
        <w:tc>
          <w:tcPr>
            <w:tcW w:w="12757" w:type="dxa"/>
          </w:tcPr>
          <w:p w14:paraId="19F2A7B7" w14:textId="77777777" w:rsidR="00A312EA" w:rsidRPr="00D01864" w:rsidRDefault="00A312EA" w:rsidP="006C31FC">
            <w:pPr>
              <w:widowControl/>
              <w:suppressAutoHyphens w:val="0"/>
              <w:autoSpaceDE/>
              <w:autoSpaceDN/>
              <w:adjustRightInd/>
              <w:jc w:val="left"/>
              <w:textAlignment w:val="auto"/>
              <w:rPr>
                <w:rFonts w:ascii="ＭＳ ゴシック" w:eastAsia="ＭＳ ゴシック" w:hAnsi="ＭＳ ゴシック" w:cs="MS-Gothic"/>
                <w:b/>
                <w:color w:val="0000FF"/>
              </w:rPr>
            </w:pPr>
            <w:r w:rsidRPr="00D01864">
              <w:rPr>
                <w:rFonts w:ascii="ＭＳ ゴシック" w:eastAsia="ＭＳ ゴシック" w:hAnsi="ＭＳ ゴシック" w:cs="MS-Gothic" w:hint="eastAsia"/>
                <w:b/>
                <w:color w:val="0000FF"/>
              </w:rPr>
              <w:t>効果発現促進材として硫酸第一鉄（鉄として）を１．５％使用する。</w:t>
            </w:r>
          </w:p>
        </w:tc>
      </w:tr>
    </w:tbl>
    <w:p w14:paraId="0D0C1536" w14:textId="77777777" w:rsidR="00DC6215" w:rsidRDefault="00DC6215" w:rsidP="00A312EA">
      <w:pPr>
        <w:widowControl/>
        <w:suppressAutoHyphens w:val="0"/>
        <w:autoSpaceDE/>
        <w:autoSpaceDN/>
        <w:adjustRightInd/>
        <w:ind w:leftChars="100" w:left="480" w:hangingChars="100" w:hanging="240"/>
        <w:jc w:val="left"/>
        <w:textAlignment w:val="auto"/>
        <w:rPr>
          <w:rFonts w:ascii="HG丸ｺﾞｼｯｸM-PRO" w:eastAsia="HG丸ｺﾞｼｯｸM-PRO" w:hAnsi="HG丸ｺﾞｼｯｸM-PRO" w:cs="MS-Gothic"/>
          <w:color w:val="FF0000"/>
          <w:szCs w:val="18"/>
        </w:rPr>
      </w:pPr>
    </w:p>
    <w:p w14:paraId="23967217" w14:textId="77777777" w:rsidR="00D01864" w:rsidRDefault="00A312EA" w:rsidP="00A312EA">
      <w:pPr>
        <w:widowControl/>
        <w:suppressAutoHyphens w:val="0"/>
        <w:autoSpaceDE/>
        <w:autoSpaceDN/>
        <w:adjustRightInd/>
        <w:ind w:leftChars="100" w:left="480" w:hangingChars="100" w:hanging="240"/>
        <w:jc w:val="left"/>
        <w:textAlignment w:val="auto"/>
        <w:rPr>
          <w:rFonts w:ascii="HG丸ｺﾞｼｯｸM-PRO" w:eastAsia="HG丸ｺﾞｼｯｸM-PRO" w:hAnsi="HG丸ｺﾞｼｯｸM-PRO" w:cs="MS-Gothic"/>
          <w:color w:val="FF0000"/>
          <w:szCs w:val="18"/>
        </w:rPr>
      </w:pPr>
      <w:r w:rsidRPr="00D01864">
        <w:rPr>
          <w:rFonts w:ascii="HG丸ｺﾞｼｯｸM-PRO" w:eastAsia="HG丸ｺﾞｼｯｸM-PRO" w:hAnsi="HG丸ｺﾞｼｯｸM-PRO" w:cs="MS-Gothic" w:hint="eastAsia"/>
          <w:color w:val="FF0000"/>
          <w:szCs w:val="18"/>
        </w:rPr>
        <w:t>※配合に当たって材料を使用</w:t>
      </w:r>
      <w:r w:rsidR="00D01864">
        <w:rPr>
          <w:rFonts w:ascii="HG丸ｺﾞｼｯｸM-PRO" w:eastAsia="HG丸ｺﾞｼｯｸM-PRO" w:hAnsi="HG丸ｺﾞｼｯｸM-PRO" w:cs="MS-Gothic" w:hint="eastAsia"/>
          <w:color w:val="FF0000"/>
          <w:szCs w:val="18"/>
        </w:rPr>
        <w:t>した</w:t>
      </w:r>
      <w:r w:rsidRPr="00D01864">
        <w:rPr>
          <w:rFonts w:ascii="HG丸ｺﾞｼｯｸM-PRO" w:eastAsia="HG丸ｺﾞｼｯｸM-PRO" w:hAnsi="HG丸ｺﾞｼｯｸM-PRO" w:cs="MS-Gothic" w:hint="eastAsia"/>
          <w:color w:val="FF0000"/>
          <w:szCs w:val="18"/>
        </w:rPr>
        <w:t>場合は、「材料の種類、名称及び使用量」を記載して下さい。</w:t>
      </w:r>
    </w:p>
    <w:p w14:paraId="5DA39C0B" w14:textId="77777777" w:rsidR="00A312EA" w:rsidRPr="00D01864" w:rsidRDefault="00A312EA" w:rsidP="00D01864">
      <w:pPr>
        <w:widowControl/>
        <w:suppressAutoHyphens w:val="0"/>
        <w:autoSpaceDE/>
        <w:autoSpaceDN/>
        <w:adjustRightInd/>
        <w:ind w:leftChars="200" w:left="480"/>
        <w:jc w:val="left"/>
        <w:textAlignment w:val="auto"/>
        <w:rPr>
          <w:rFonts w:ascii="HG丸ｺﾞｼｯｸM-PRO" w:eastAsia="HG丸ｺﾞｼｯｸM-PRO" w:hAnsi="HG丸ｺﾞｼｯｸM-PRO" w:cs="MS-Gothic"/>
          <w:color w:val="FF0000"/>
          <w:szCs w:val="18"/>
        </w:rPr>
      </w:pPr>
      <w:r w:rsidRPr="00D01864">
        <w:rPr>
          <w:rFonts w:ascii="HG丸ｺﾞｼｯｸM-PRO" w:eastAsia="HG丸ｺﾞｼｯｸM-PRO" w:hAnsi="HG丸ｺﾞｼｯｸM-PRO" w:cs="MS-Gothic" w:hint="eastAsia"/>
          <w:color w:val="FF0000"/>
          <w:szCs w:val="18"/>
        </w:rPr>
        <w:t>使用できる材料は、固結防止材、飛散防止材、浮上防止材、組成均一化促進材、効果発現促進材、着色材、粒状化促進材のうち、令和２年11月５日農林水産省告示第2160号に定められた上限値により使用されたものに限ります。</w:t>
      </w:r>
    </w:p>
    <w:sectPr w:rsidR="00A312EA" w:rsidRPr="00D01864" w:rsidSect="006C31FC">
      <w:pgSz w:w="16838" w:h="11906" w:orient="landscape" w:code="9"/>
      <w:pgMar w:top="1134" w:right="851" w:bottom="1134" w:left="567" w:header="454" w:footer="227"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D16E" w14:textId="77777777" w:rsidR="00FD7C55" w:rsidRDefault="00FD7C55">
      <w:r>
        <w:separator/>
      </w:r>
    </w:p>
  </w:endnote>
  <w:endnote w:type="continuationSeparator" w:id="0">
    <w:p w14:paraId="23D15165" w14:textId="77777777" w:rsidR="00FD7C55" w:rsidRDefault="00FD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TGothic-GT01"/>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3E39" w14:textId="77777777" w:rsidR="00F22E2A" w:rsidRDefault="00F22E2A">
    <w:pPr>
      <w:suppressAutoHyphens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541F" w14:textId="77777777" w:rsidR="00FD7C55" w:rsidRDefault="00FD7C55">
      <w:r>
        <w:rPr>
          <w:rFonts w:hAnsi="Century" w:cs="Times New Roman"/>
          <w:color w:val="auto"/>
          <w:sz w:val="2"/>
          <w:szCs w:val="2"/>
        </w:rPr>
        <w:continuationSeparator/>
      </w:r>
    </w:p>
  </w:footnote>
  <w:footnote w:type="continuationSeparator" w:id="0">
    <w:p w14:paraId="48A315AD" w14:textId="77777777" w:rsidR="00FD7C55" w:rsidRDefault="00FD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1F02" w14:textId="77777777" w:rsidR="00F22E2A" w:rsidRDefault="00F22E2A">
    <w:pPr>
      <w:suppressAutoHyphens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3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2A"/>
    <w:rsid w:val="00022642"/>
    <w:rsid w:val="000619C8"/>
    <w:rsid w:val="000B5FF4"/>
    <w:rsid w:val="000E7EAA"/>
    <w:rsid w:val="001018B8"/>
    <w:rsid w:val="00125D1B"/>
    <w:rsid w:val="00140F95"/>
    <w:rsid w:val="001475BD"/>
    <w:rsid w:val="00156DEB"/>
    <w:rsid w:val="00183FBB"/>
    <w:rsid w:val="001F7209"/>
    <w:rsid w:val="00213BCB"/>
    <w:rsid w:val="002E78D6"/>
    <w:rsid w:val="00353557"/>
    <w:rsid w:val="0035663A"/>
    <w:rsid w:val="00373802"/>
    <w:rsid w:val="003812B4"/>
    <w:rsid w:val="003E6AA4"/>
    <w:rsid w:val="004158B7"/>
    <w:rsid w:val="0042463E"/>
    <w:rsid w:val="00435FC3"/>
    <w:rsid w:val="0047745F"/>
    <w:rsid w:val="004A7A35"/>
    <w:rsid w:val="004D67DC"/>
    <w:rsid w:val="004F436C"/>
    <w:rsid w:val="00516F90"/>
    <w:rsid w:val="00603CD7"/>
    <w:rsid w:val="00604C6F"/>
    <w:rsid w:val="0064261E"/>
    <w:rsid w:val="00642B72"/>
    <w:rsid w:val="006C31FC"/>
    <w:rsid w:val="007139FD"/>
    <w:rsid w:val="00716C2C"/>
    <w:rsid w:val="00742EFA"/>
    <w:rsid w:val="0075527E"/>
    <w:rsid w:val="007566B7"/>
    <w:rsid w:val="007B24AE"/>
    <w:rsid w:val="007C3092"/>
    <w:rsid w:val="00830FD9"/>
    <w:rsid w:val="008520F5"/>
    <w:rsid w:val="00881A78"/>
    <w:rsid w:val="008A35C2"/>
    <w:rsid w:val="008A625F"/>
    <w:rsid w:val="008B4BA4"/>
    <w:rsid w:val="0093150F"/>
    <w:rsid w:val="00936DCE"/>
    <w:rsid w:val="00A1127D"/>
    <w:rsid w:val="00A312EA"/>
    <w:rsid w:val="00A743AF"/>
    <w:rsid w:val="00B9524E"/>
    <w:rsid w:val="00BB0420"/>
    <w:rsid w:val="00BE3FB3"/>
    <w:rsid w:val="00BE75B6"/>
    <w:rsid w:val="00C46C7A"/>
    <w:rsid w:val="00C83351"/>
    <w:rsid w:val="00D01864"/>
    <w:rsid w:val="00D572BF"/>
    <w:rsid w:val="00D90AFE"/>
    <w:rsid w:val="00D922FD"/>
    <w:rsid w:val="00DC6215"/>
    <w:rsid w:val="00DD2901"/>
    <w:rsid w:val="00DE3D66"/>
    <w:rsid w:val="00DF3699"/>
    <w:rsid w:val="00E14981"/>
    <w:rsid w:val="00EA57A5"/>
    <w:rsid w:val="00F15A50"/>
    <w:rsid w:val="00F22E2A"/>
    <w:rsid w:val="00F46BF2"/>
    <w:rsid w:val="00FD7C55"/>
    <w:rsid w:val="00FF023E"/>
    <w:rsid w:val="00FF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19DAAFF"/>
  <w14:defaultImageDpi w14:val="0"/>
  <w15:docId w15:val="{722F7C1F-594D-4931-8874-89347869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63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5663A"/>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47745F"/>
    <w:pPr>
      <w:tabs>
        <w:tab w:val="center" w:pos="4252"/>
        <w:tab w:val="right" w:pos="8504"/>
      </w:tabs>
      <w:snapToGrid w:val="0"/>
    </w:pPr>
  </w:style>
  <w:style w:type="character" w:customStyle="1" w:styleId="a6">
    <w:name w:val="ヘッダー (文字)"/>
    <w:basedOn w:val="a0"/>
    <w:link w:val="a5"/>
    <w:uiPriority w:val="99"/>
    <w:locked/>
    <w:rsid w:val="0047745F"/>
    <w:rPr>
      <w:rFonts w:ascii="ＭＳ 明朝" w:eastAsia="ＭＳ 明朝" w:cs="ＭＳ 明朝"/>
      <w:color w:val="000000"/>
      <w:kern w:val="0"/>
      <w:sz w:val="22"/>
      <w:szCs w:val="22"/>
    </w:rPr>
  </w:style>
  <w:style w:type="paragraph" w:styleId="a7">
    <w:name w:val="footer"/>
    <w:basedOn w:val="a"/>
    <w:link w:val="a8"/>
    <w:uiPriority w:val="99"/>
    <w:unhideWhenUsed/>
    <w:rsid w:val="0047745F"/>
    <w:pPr>
      <w:tabs>
        <w:tab w:val="center" w:pos="4252"/>
        <w:tab w:val="right" w:pos="8504"/>
      </w:tabs>
      <w:snapToGrid w:val="0"/>
    </w:pPr>
  </w:style>
  <w:style w:type="character" w:customStyle="1" w:styleId="a8">
    <w:name w:val="フッター (文字)"/>
    <w:basedOn w:val="a0"/>
    <w:link w:val="a7"/>
    <w:uiPriority w:val="99"/>
    <w:locked/>
    <w:rsid w:val="0047745F"/>
    <w:rPr>
      <w:rFonts w:ascii="ＭＳ 明朝" w:eastAsia="ＭＳ 明朝" w:cs="ＭＳ 明朝"/>
      <w:color w:val="000000"/>
      <w:kern w:val="0"/>
      <w:sz w:val="22"/>
      <w:szCs w:val="22"/>
    </w:rPr>
  </w:style>
  <w:style w:type="table" w:styleId="a9">
    <w:name w:val="Table Grid"/>
    <w:basedOn w:val="a1"/>
    <w:uiPriority w:val="39"/>
    <w:rsid w:val="0075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1577">
      <w:bodyDiv w:val="1"/>
      <w:marLeft w:val="0"/>
      <w:marRight w:val="0"/>
      <w:marTop w:val="0"/>
      <w:marBottom w:val="0"/>
      <w:divBdr>
        <w:top w:val="none" w:sz="0" w:space="0" w:color="auto"/>
        <w:left w:val="none" w:sz="0" w:space="0" w:color="auto"/>
        <w:bottom w:val="none" w:sz="0" w:space="0" w:color="auto"/>
        <w:right w:val="none" w:sz="0" w:space="0" w:color="auto"/>
      </w:divBdr>
    </w:div>
    <w:div w:id="334037909">
      <w:bodyDiv w:val="1"/>
      <w:marLeft w:val="0"/>
      <w:marRight w:val="0"/>
      <w:marTop w:val="0"/>
      <w:marBottom w:val="0"/>
      <w:divBdr>
        <w:top w:val="none" w:sz="0" w:space="0" w:color="auto"/>
        <w:left w:val="none" w:sz="0" w:space="0" w:color="auto"/>
        <w:bottom w:val="none" w:sz="0" w:space="0" w:color="auto"/>
        <w:right w:val="none" w:sz="0" w:space="0" w:color="auto"/>
      </w:divBdr>
    </w:div>
    <w:div w:id="623459896">
      <w:bodyDiv w:val="1"/>
      <w:marLeft w:val="0"/>
      <w:marRight w:val="0"/>
      <w:marTop w:val="0"/>
      <w:marBottom w:val="0"/>
      <w:divBdr>
        <w:top w:val="none" w:sz="0" w:space="0" w:color="auto"/>
        <w:left w:val="none" w:sz="0" w:space="0" w:color="auto"/>
        <w:bottom w:val="none" w:sz="0" w:space="0" w:color="auto"/>
        <w:right w:val="none" w:sz="0" w:space="0" w:color="auto"/>
      </w:divBdr>
    </w:div>
    <w:div w:id="10961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ff.go.jp/j/syouan/nouan/kome/attach/pdf/0729hiryo_setsumei-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ff.go.jp/j/syouan/nouan/kome/attach/pdf/0729hiryo_setsumei-1.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7</Pages>
  <Words>3368</Words>
  <Characters>1143</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H17.3.7</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H17.3.7</dc:title>
  <dc:subject/>
  <dc:creator>農業水産部農業技術課</dc:creator>
  <cp:keywords/>
  <dc:description/>
  <cp:lastModifiedBy>田中　尚子</cp:lastModifiedBy>
  <cp:revision>29</cp:revision>
  <cp:lastPrinted>2022-02-25T00:15:00Z</cp:lastPrinted>
  <dcterms:created xsi:type="dcterms:W3CDTF">2020-11-26T09:13:00Z</dcterms:created>
  <dcterms:modified xsi:type="dcterms:W3CDTF">2023-04-05T06:04:00Z</dcterms:modified>
</cp:coreProperties>
</file>